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E7" w:rsidRPr="0083773C" w:rsidRDefault="009B30E7" w:rsidP="009B30E7">
      <w:pPr>
        <w:jc w:val="center"/>
        <w:rPr>
          <w:b/>
          <w:color w:val="333333"/>
          <w:sz w:val="28"/>
          <w:szCs w:val="28"/>
        </w:rPr>
      </w:pPr>
      <w:r w:rsidRPr="0083773C">
        <w:rPr>
          <w:b/>
          <w:color w:val="333333"/>
          <w:sz w:val="28"/>
          <w:szCs w:val="28"/>
        </w:rPr>
        <w:t>Содержание:</w:t>
      </w:r>
    </w:p>
    <w:p w:rsidR="009B30E7" w:rsidRPr="0083773C" w:rsidRDefault="009B30E7" w:rsidP="009B30E7">
      <w:pPr>
        <w:jc w:val="both"/>
        <w:rPr>
          <w:color w:val="333333"/>
          <w:sz w:val="28"/>
          <w:szCs w:val="28"/>
        </w:rPr>
      </w:pPr>
    </w:p>
    <w:p w:rsidR="009B30E7" w:rsidRPr="0083773C" w:rsidRDefault="009B30E7" w:rsidP="009B30E7">
      <w:pPr>
        <w:pStyle w:val="2"/>
        <w:numPr>
          <w:ilvl w:val="0"/>
          <w:numId w:val="1"/>
        </w:numPr>
        <w:tabs>
          <w:tab w:val="left" w:pos="720"/>
        </w:tabs>
        <w:rPr>
          <w:b/>
          <w:color w:val="333333"/>
          <w:szCs w:val="32"/>
        </w:rPr>
      </w:pPr>
      <w:r w:rsidRPr="0083773C">
        <w:rPr>
          <w:b/>
          <w:color w:val="333333"/>
          <w:szCs w:val="32"/>
        </w:rPr>
        <w:t>Пояснительная записка</w:t>
      </w:r>
    </w:p>
    <w:p w:rsidR="009B30E7" w:rsidRPr="0083773C" w:rsidRDefault="009B30E7" w:rsidP="009B30E7">
      <w:pPr>
        <w:pStyle w:val="2"/>
        <w:tabs>
          <w:tab w:val="left" w:pos="720"/>
        </w:tabs>
        <w:ind w:left="720" w:firstLine="0"/>
        <w:rPr>
          <w:b/>
          <w:color w:val="333333"/>
          <w:szCs w:val="32"/>
        </w:rPr>
      </w:pPr>
      <w:r w:rsidRPr="0083773C">
        <w:rPr>
          <w:b/>
          <w:color w:val="333333"/>
          <w:szCs w:val="32"/>
        </w:rPr>
        <w:t xml:space="preserve"> </w:t>
      </w:r>
      <w:r w:rsidRPr="0083773C">
        <w:rPr>
          <w:color w:val="333333"/>
          <w:szCs w:val="32"/>
        </w:rPr>
        <w:t>1.1. Концепция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1.2. Актуальность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1.3. Новизна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1.4. Цель 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1.5. Задачи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1.6. Возраст детей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1.7  Продолжительность реализации программы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1.8. Формы и режим занятий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 xml:space="preserve"> 1.9. Ожидаемые результаты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>1.10  Педагогическая диагностика (см. Приложение 1)</w:t>
      </w:r>
    </w:p>
    <w:p w:rsidR="009B30E7" w:rsidRPr="0083773C" w:rsidRDefault="009B30E7" w:rsidP="009B30E7">
      <w:pPr>
        <w:pStyle w:val="2"/>
        <w:numPr>
          <w:ilvl w:val="1"/>
          <w:numId w:val="1"/>
        </w:numPr>
        <w:tabs>
          <w:tab w:val="left" w:pos="720"/>
        </w:tabs>
        <w:ind w:left="720" w:firstLine="0"/>
        <w:rPr>
          <w:color w:val="333333"/>
          <w:szCs w:val="32"/>
        </w:rPr>
      </w:pPr>
      <w:r w:rsidRPr="0083773C">
        <w:rPr>
          <w:color w:val="333333"/>
          <w:szCs w:val="32"/>
        </w:rPr>
        <w:t>1.11. Формы подведения итогов программы</w:t>
      </w:r>
    </w:p>
    <w:p w:rsidR="009B30E7" w:rsidRPr="0083773C" w:rsidRDefault="00CE4F30" w:rsidP="009B30E7">
      <w:pPr>
        <w:pStyle w:val="2"/>
        <w:numPr>
          <w:ilvl w:val="0"/>
          <w:numId w:val="1"/>
        </w:numPr>
        <w:rPr>
          <w:b/>
          <w:color w:val="333333"/>
          <w:szCs w:val="32"/>
        </w:rPr>
      </w:pPr>
      <w:r>
        <w:rPr>
          <w:b/>
          <w:color w:val="333333"/>
          <w:szCs w:val="32"/>
        </w:rPr>
        <w:t>Перспективный план работы</w:t>
      </w:r>
    </w:p>
    <w:p w:rsidR="009B30E7" w:rsidRPr="0083773C" w:rsidRDefault="00CE4F30" w:rsidP="009B30E7">
      <w:pPr>
        <w:pStyle w:val="2"/>
        <w:ind w:left="720" w:firstLine="0"/>
        <w:rPr>
          <w:color w:val="333333"/>
          <w:szCs w:val="32"/>
        </w:rPr>
      </w:pPr>
      <w:r>
        <w:rPr>
          <w:color w:val="333333"/>
          <w:szCs w:val="32"/>
        </w:rPr>
        <w:t>2</w:t>
      </w:r>
      <w:r w:rsidR="009B30E7" w:rsidRPr="0083773C">
        <w:rPr>
          <w:color w:val="333333"/>
          <w:szCs w:val="32"/>
        </w:rPr>
        <w:t>.1.Соответствие требованиям государственного образовательного стандарта</w:t>
      </w:r>
    </w:p>
    <w:p w:rsidR="009B30E7" w:rsidRPr="0083773C" w:rsidRDefault="00CE4F30" w:rsidP="009B30E7">
      <w:pPr>
        <w:pStyle w:val="2"/>
        <w:ind w:left="720" w:firstLine="0"/>
        <w:rPr>
          <w:color w:val="333333"/>
          <w:szCs w:val="32"/>
        </w:rPr>
      </w:pPr>
      <w:r>
        <w:rPr>
          <w:color w:val="333333"/>
          <w:szCs w:val="32"/>
        </w:rPr>
        <w:t>2</w:t>
      </w:r>
      <w:r w:rsidR="009B30E7" w:rsidRPr="0083773C">
        <w:rPr>
          <w:color w:val="333333"/>
          <w:szCs w:val="32"/>
        </w:rPr>
        <w:t>.2  Преемственность</w:t>
      </w:r>
    </w:p>
    <w:p w:rsidR="009B30E7" w:rsidRPr="0083773C" w:rsidRDefault="00CE4F30" w:rsidP="009B30E7">
      <w:pPr>
        <w:pStyle w:val="2"/>
        <w:ind w:firstLine="0"/>
        <w:rPr>
          <w:b/>
          <w:color w:val="333333"/>
          <w:szCs w:val="32"/>
        </w:rPr>
      </w:pPr>
      <w:r>
        <w:rPr>
          <w:b/>
          <w:color w:val="333333"/>
          <w:szCs w:val="32"/>
        </w:rPr>
        <w:t xml:space="preserve">      3</w:t>
      </w:r>
      <w:r w:rsidR="009B30E7" w:rsidRPr="0083773C">
        <w:rPr>
          <w:b/>
          <w:color w:val="333333"/>
          <w:szCs w:val="32"/>
        </w:rPr>
        <w:t>. Приёмы  и  методы организации учебно-воспитательного процесса</w:t>
      </w:r>
    </w:p>
    <w:p w:rsidR="009B30E7" w:rsidRPr="0083773C" w:rsidRDefault="00CE4F30" w:rsidP="009B30E7">
      <w:pPr>
        <w:pStyle w:val="2"/>
        <w:ind w:firstLine="0"/>
        <w:rPr>
          <w:color w:val="333333"/>
          <w:szCs w:val="32"/>
        </w:rPr>
      </w:pPr>
      <w:r>
        <w:rPr>
          <w:color w:val="333333"/>
          <w:szCs w:val="32"/>
        </w:rPr>
        <w:t xml:space="preserve">          3</w:t>
      </w:r>
      <w:r w:rsidR="009B30E7" w:rsidRPr="0083773C">
        <w:rPr>
          <w:color w:val="333333"/>
          <w:szCs w:val="32"/>
        </w:rPr>
        <w:t>.1.  Дидактический материал, техническое оснащение занятий</w:t>
      </w:r>
    </w:p>
    <w:p w:rsidR="009B30E7" w:rsidRPr="0083773C" w:rsidRDefault="00CE4F30" w:rsidP="009B30E7">
      <w:pPr>
        <w:pStyle w:val="2"/>
        <w:ind w:firstLine="0"/>
        <w:rPr>
          <w:b/>
          <w:color w:val="333333"/>
          <w:szCs w:val="32"/>
        </w:rPr>
      </w:pPr>
      <w:r>
        <w:rPr>
          <w:b/>
          <w:color w:val="333333"/>
          <w:szCs w:val="32"/>
        </w:rPr>
        <w:t xml:space="preserve">      4</w:t>
      </w:r>
      <w:r w:rsidR="009B30E7" w:rsidRPr="0083773C">
        <w:rPr>
          <w:b/>
          <w:color w:val="333333"/>
          <w:szCs w:val="32"/>
        </w:rPr>
        <w:t>. Список литературы</w:t>
      </w:r>
    </w:p>
    <w:p w:rsidR="009B7054" w:rsidRDefault="009B7054"/>
    <w:p w:rsidR="009B30E7" w:rsidRDefault="009B30E7"/>
    <w:p w:rsidR="009B30E7" w:rsidRDefault="009B30E7"/>
    <w:p w:rsidR="009B30E7" w:rsidRDefault="009B30E7"/>
    <w:p w:rsidR="009B30E7" w:rsidRDefault="009B30E7"/>
    <w:p w:rsidR="009B30E7" w:rsidRDefault="009B30E7"/>
    <w:p w:rsidR="009B30E7" w:rsidRDefault="009B30E7"/>
    <w:p w:rsidR="009B30E7" w:rsidRDefault="009B30E7"/>
    <w:p w:rsidR="009B30E7" w:rsidRDefault="009B30E7"/>
    <w:p w:rsidR="009B30E7" w:rsidRDefault="009B30E7"/>
    <w:p w:rsidR="009B30E7" w:rsidRDefault="009B30E7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6B479E" w:rsidRDefault="006B479E"/>
    <w:p w:rsidR="00CE4F30" w:rsidRDefault="00CE4F30"/>
    <w:p w:rsidR="000E5FE3" w:rsidRPr="005949FE" w:rsidRDefault="000E5FE3" w:rsidP="00CE4F30">
      <w:pPr>
        <w:pStyle w:val="2"/>
        <w:numPr>
          <w:ilvl w:val="0"/>
          <w:numId w:val="47"/>
        </w:numPr>
        <w:rPr>
          <w:b/>
          <w:color w:val="333333"/>
          <w:sz w:val="32"/>
          <w:szCs w:val="32"/>
        </w:rPr>
      </w:pPr>
      <w:r w:rsidRPr="005949FE">
        <w:rPr>
          <w:b/>
          <w:color w:val="333333"/>
          <w:sz w:val="32"/>
          <w:szCs w:val="32"/>
        </w:rPr>
        <w:lastRenderedPageBreak/>
        <w:t>Пояснительная записка</w:t>
      </w:r>
    </w:p>
    <w:p w:rsidR="000E5FE3" w:rsidRPr="00EF2F13" w:rsidRDefault="000E5FE3" w:rsidP="000E5FE3">
      <w:pPr>
        <w:pStyle w:val="2"/>
        <w:tabs>
          <w:tab w:val="left" w:pos="720"/>
        </w:tabs>
        <w:ind w:left="720" w:firstLine="0"/>
        <w:rPr>
          <w:b/>
          <w:color w:val="333333"/>
          <w:sz w:val="32"/>
          <w:szCs w:val="32"/>
        </w:rPr>
      </w:pPr>
      <w:r w:rsidRPr="00EF2F13">
        <w:rPr>
          <w:b/>
          <w:color w:val="333333"/>
          <w:sz w:val="32"/>
          <w:szCs w:val="32"/>
        </w:rPr>
        <w:t xml:space="preserve"> 1.1. Концепция</w:t>
      </w:r>
    </w:p>
    <w:p w:rsidR="005F2F49" w:rsidRPr="005949FE" w:rsidRDefault="005F2F49" w:rsidP="005F2F49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Важнейшим условием формирования знаний о взаимосвязях в природе является наличие у детей определенного запаса фактических сведений, полученных в результате ощущений и восприятий предметов и явлений. Установление взаимосвязей существующих в природе, помогает ребенку объяснить наблюдаемое явление, а значит, понять его.</w:t>
      </w:r>
    </w:p>
    <w:p w:rsidR="006B479E" w:rsidRPr="005949FE" w:rsidRDefault="005F2F49" w:rsidP="005F2F49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Для установления детьми причин тех или иных явлений, связей и отношений между предметами или явлениями используют элементарные опыты.</w:t>
      </w:r>
    </w:p>
    <w:p w:rsidR="000E5FE3" w:rsidRPr="005949FE" w:rsidRDefault="000E5FE3" w:rsidP="000E5FE3">
      <w:pPr>
        <w:autoSpaceDE w:val="0"/>
        <w:autoSpaceDN w:val="0"/>
        <w:adjustRightInd w:val="0"/>
        <w:ind w:firstLine="506"/>
        <w:jc w:val="both"/>
        <w:rPr>
          <w:noProof/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Стремление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наблюдать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экспериментировать,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самостоятельно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искать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новые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сведения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м</w:t>
      </w:r>
      <w:r w:rsidRPr="005949FE">
        <w:rPr>
          <w:noProof/>
          <w:color w:val="333333"/>
          <w:sz w:val="32"/>
          <w:szCs w:val="32"/>
        </w:rPr>
        <w:t xml:space="preserve">ире </w:t>
      </w:r>
      <w:r w:rsidRPr="005949FE">
        <w:rPr>
          <w:color w:val="333333"/>
          <w:sz w:val="32"/>
          <w:szCs w:val="32"/>
        </w:rPr>
        <w:t>—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важнейшие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черты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</w:t>
      </w:r>
      <w:r w:rsidRPr="005949FE">
        <w:rPr>
          <w:noProof/>
          <w:color w:val="333333"/>
          <w:sz w:val="32"/>
          <w:szCs w:val="32"/>
        </w:rPr>
        <w:t xml:space="preserve">ормального </w:t>
      </w:r>
      <w:r w:rsidRPr="005949FE">
        <w:rPr>
          <w:color w:val="333333"/>
          <w:sz w:val="32"/>
          <w:szCs w:val="32"/>
        </w:rPr>
        <w:t>детского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поведения.</w:t>
      </w:r>
      <w:r w:rsidRPr="005949FE">
        <w:rPr>
          <w:noProof/>
          <w:color w:val="333333"/>
          <w:sz w:val="32"/>
          <w:szCs w:val="32"/>
        </w:rPr>
        <w:t xml:space="preserve"> </w:t>
      </w:r>
    </w:p>
    <w:p w:rsidR="000E5FE3" w:rsidRPr="005949FE" w:rsidRDefault="000E5FE3" w:rsidP="000E5FE3">
      <w:pPr>
        <w:autoSpaceDE w:val="0"/>
        <w:autoSpaceDN w:val="0"/>
        <w:adjustRightInd w:val="0"/>
        <w:ind w:firstLine="506"/>
        <w:jc w:val="both"/>
        <w:rPr>
          <w:noProof/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Исследовательская,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поисковая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активность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—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естественное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состояние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ребенка.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Детская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потребность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исследовательском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поиске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обусловлена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биологически.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сякий </w:t>
      </w:r>
      <w:r w:rsidRPr="005949FE">
        <w:rPr>
          <w:color w:val="333333"/>
          <w:sz w:val="32"/>
          <w:szCs w:val="32"/>
        </w:rPr>
        <w:t>здоровый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ребенок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уже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рождения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—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исследователь.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Он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настроен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на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познание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мира,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он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хочет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его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познавать.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Именно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это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внутреннее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стремление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к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исследованию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порождает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исследовательское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поведение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создает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условия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для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т</w:t>
      </w:r>
      <w:r w:rsidRPr="005949FE">
        <w:rPr>
          <w:noProof/>
          <w:color w:val="333333"/>
          <w:sz w:val="32"/>
          <w:szCs w:val="32"/>
        </w:rPr>
        <w:t xml:space="preserve">ого, </w:t>
      </w:r>
      <w:r w:rsidRPr="005949FE">
        <w:rPr>
          <w:color w:val="333333"/>
          <w:sz w:val="32"/>
          <w:szCs w:val="32"/>
        </w:rPr>
        <w:t>чтобы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психологическое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развитие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ребенка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изначально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разворачивалось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процессе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саморазвития.</w:t>
      </w:r>
      <w:r w:rsidRPr="005949FE">
        <w:rPr>
          <w:noProof/>
          <w:color w:val="333333"/>
          <w:sz w:val="32"/>
          <w:szCs w:val="32"/>
        </w:rPr>
        <w:t xml:space="preserve"> </w:t>
      </w:r>
    </w:p>
    <w:p w:rsidR="000E5FE3" w:rsidRPr="005949FE" w:rsidRDefault="000E5FE3" w:rsidP="000E5FE3">
      <w:pPr>
        <w:autoSpaceDE w:val="0"/>
        <w:autoSpaceDN w:val="0"/>
        <w:adjustRightInd w:val="0"/>
        <w:ind w:firstLine="511"/>
        <w:jc w:val="both"/>
        <w:rPr>
          <w:noProof/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3нания,</w:t>
      </w:r>
      <w:r w:rsidRPr="005949FE">
        <w:rPr>
          <w:noProof/>
          <w:color w:val="333333"/>
          <w:sz w:val="32"/>
          <w:szCs w:val="32"/>
        </w:rPr>
        <w:t xml:space="preserve"> </w:t>
      </w:r>
      <w:proofErr w:type="gramStart"/>
      <w:r w:rsidRPr="005949FE">
        <w:rPr>
          <w:color w:val="333333"/>
          <w:sz w:val="32"/>
          <w:szCs w:val="32"/>
        </w:rPr>
        <w:t>полученные</w:t>
      </w:r>
      <w:proofErr w:type="gramEnd"/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</w:t>
      </w:r>
      <w:r w:rsidRPr="005949FE">
        <w:rPr>
          <w:noProof/>
          <w:color w:val="333333"/>
          <w:sz w:val="32"/>
          <w:szCs w:val="32"/>
        </w:rPr>
        <w:t xml:space="preserve">езультате </w:t>
      </w:r>
      <w:r w:rsidRPr="005949FE">
        <w:rPr>
          <w:color w:val="333333"/>
          <w:sz w:val="32"/>
          <w:szCs w:val="32"/>
        </w:rPr>
        <w:t>собственного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исследовательского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поиска,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значительно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прочнее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тех,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что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получены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репродуктивным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путем.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Чем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разнообразнее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интереснее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поисковая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деятельность,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тем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больше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новой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информации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получает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ребенок,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тем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быстрее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полноценнее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он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развивается.</w:t>
      </w:r>
      <w:r w:rsidRPr="005949FE">
        <w:rPr>
          <w:noProof/>
          <w:color w:val="333333"/>
          <w:sz w:val="32"/>
          <w:szCs w:val="32"/>
        </w:rPr>
        <w:t xml:space="preserve"> </w:t>
      </w:r>
    </w:p>
    <w:p w:rsidR="000E5FE3" w:rsidRPr="005949FE" w:rsidRDefault="000E5FE3" w:rsidP="000E5FE3">
      <w:pPr>
        <w:autoSpaceDE w:val="0"/>
        <w:autoSpaceDN w:val="0"/>
        <w:adjustRightInd w:val="0"/>
        <w:ind w:firstLine="506"/>
        <w:jc w:val="both"/>
        <w:rPr>
          <w:noProof/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Поисковая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деятельность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принципиально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отличается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любой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другой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тем,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что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образ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цели,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определяющей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эту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деятельность,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еще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</w:t>
      </w:r>
      <w:r w:rsidRPr="005949FE">
        <w:rPr>
          <w:noProof/>
          <w:color w:val="333333"/>
          <w:sz w:val="32"/>
          <w:szCs w:val="32"/>
        </w:rPr>
        <w:t xml:space="preserve">е </w:t>
      </w:r>
      <w:r w:rsidRPr="005949FE">
        <w:rPr>
          <w:color w:val="333333"/>
          <w:sz w:val="32"/>
          <w:szCs w:val="32"/>
        </w:rPr>
        <w:t>сформирован.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х</w:t>
      </w:r>
      <w:r w:rsidRPr="005949FE">
        <w:rPr>
          <w:noProof/>
          <w:color w:val="333333"/>
          <w:sz w:val="32"/>
          <w:szCs w:val="32"/>
        </w:rPr>
        <w:t xml:space="preserve">оде </w:t>
      </w:r>
      <w:r w:rsidRPr="005949FE">
        <w:rPr>
          <w:color w:val="333333"/>
          <w:sz w:val="32"/>
          <w:szCs w:val="32"/>
        </w:rPr>
        <w:t>поиска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он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уточняется,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проясняется.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Это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накладывает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особый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отпечаток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на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се </w:t>
      </w:r>
      <w:r w:rsidRPr="005949FE">
        <w:rPr>
          <w:color w:val="333333"/>
          <w:sz w:val="32"/>
          <w:szCs w:val="32"/>
        </w:rPr>
        <w:t>действия,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входящие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поисковую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деятельность: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они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чрезвычайно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гибки,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подвижны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носят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пробный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характер.</w:t>
      </w:r>
      <w:r w:rsidRPr="005949FE">
        <w:rPr>
          <w:noProof/>
          <w:color w:val="333333"/>
          <w:sz w:val="32"/>
          <w:szCs w:val="32"/>
        </w:rPr>
        <w:t xml:space="preserve"> </w:t>
      </w:r>
    </w:p>
    <w:p w:rsidR="000E5FE3" w:rsidRPr="005949FE" w:rsidRDefault="000E5FE3" w:rsidP="000E5FE3">
      <w:pPr>
        <w:autoSpaceDE w:val="0"/>
        <w:autoSpaceDN w:val="0"/>
        <w:adjustRightInd w:val="0"/>
        <w:ind w:left="515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Исследовательское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обучение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предполагает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следующее:</w:t>
      </w:r>
    </w:p>
    <w:p w:rsidR="000E5FE3" w:rsidRPr="005949FE" w:rsidRDefault="000E5FE3" w:rsidP="000E5FE3">
      <w:pPr>
        <w:numPr>
          <w:ilvl w:val="0"/>
          <w:numId w:val="4"/>
        </w:numPr>
        <w:tabs>
          <w:tab w:val="clear" w:pos="739"/>
          <w:tab w:val="num" w:pos="180"/>
        </w:tabs>
        <w:autoSpaceDE w:val="0"/>
        <w:autoSpaceDN w:val="0"/>
        <w:adjustRightInd w:val="0"/>
        <w:ind w:hanging="739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lastRenderedPageBreak/>
        <w:t>ребенок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выделяет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ставит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</w:t>
      </w:r>
      <w:r w:rsidRPr="005949FE">
        <w:rPr>
          <w:noProof/>
          <w:color w:val="333333"/>
          <w:sz w:val="32"/>
          <w:szCs w:val="32"/>
        </w:rPr>
        <w:t xml:space="preserve">роблему, </w:t>
      </w:r>
      <w:r w:rsidRPr="005949FE">
        <w:rPr>
          <w:color w:val="333333"/>
          <w:sz w:val="32"/>
          <w:szCs w:val="32"/>
        </w:rPr>
        <w:t>которую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необходимо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 xml:space="preserve">разрешить; </w:t>
      </w:r>
    </w:p>
    <w:p w:rsidR="000E5FE3" w:rsidRPr="005949FE" w:rsidRDefault="000E5FE3" w:rsidP="000E5FE3">
      <w:pPr>
        <w:numPr>
          <w:ilvl w:val="0"/>
          <w:numId w:val="4"/>
        </w:numPr>
        <w:tabs>
          <w:tab w:val="clear" w:pos="739"/>
          <w:tab w:val="num" w:pos="180"/>
        </w:tabs>
        <w:autoSpaceDE w:val="0"/>
        <w:autoSpaceDN w:val="0"/>
        <w:adjustRightInd w:val="0"/>
        <w:ind w:hanging="739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предлагает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возможные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 xml:space="preserve">решения; </w:t>
      </w:r>
    </w:p>
    <w:p w:rsidR="000E5FE3" w:rsidRPr="005949FE" w:rsidRDefault="000E5FE3" w:rsidP="000E5FE3">
      <w:pPr>
        <w:numPr>
          <w:ilvl w:val="0"/>
          <w:numId w:val="4"/>
        </w:numPr>
        <w:tabs>
          <w:tab w:val="clear" w:pos="739"/>
          <w:tab w:val="num" w:pos="180"/>
        </w:tabs>
        <w:autoSpaceDE w:val="0"/>
        <w:autoSpaceDN w:val="0"/>
        <w:adjustRightInd w:val="0"/>
        <w:ind w:hanging="739"/>
        <w:rPr>
          <w:color w:val="333333"/>
          <w:sz w:val="32"/>
          <w:szCs w:val="32"/>
        </w:rPr>
      </w:pP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проверяет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эти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возможные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решения,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исходя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из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 xml:space="preserve">данных; </w:t>
      </w:r>
    </w:p>
    <w:p w:rsidR="000E5FE3" w:rsidRPr="005949FE" w:rsidRDefault="000E5FE3" w:rsidP="000E5FE3">
      <w:pPr>
        <w:numPr>
          <w:ilvl w:val="0"/>
          <w:numId w:val="3"/>
        </w:numPr>
        <w:tabs>
          <w:tab w:val="clear" w:pos="800"/>
          <w:tab w:val="num" w:pos="180"/>
        </w:tabs>
        <w:autoSpaceDE w:val="0"/>
        <w:autoSpaceDN w:val="0"/>
        <w:adjustRightInd w:val="0"/>
        <w:ind w:left="180" w:hanging="180"/>
        <w:rPr>
          <w:noProof/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делает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выводы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соответствии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с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р</w:t>
      </w:r>
      <w:r w:rsidRPr="005949FE">
        <w:rPr>
          <w:noProof/>
          <w:color w:val="333333"/>
          <w:sz w:val="32"/>
          <w:szCs w:val="32"/>
        </w:rPr>
        <w:t xml:space="preserve">езультатом </w:t>
      </w:r>
      <w:r w:rsidRPr="005949FE">
        <w:rPr>
          <w:color w:val="333333"/>
          <w:sz w:val="32"/>
          <w:szCs w:val="32"/>
        </w:rPr>
        <w:t xml:space="preserve">проверки; </w:t>
      </w:r>
    </w:p>
    <w:p w:rsidR="000E5FE3" w:rsidRPr="005949FE" w:rsidRDefault="000E5FE3" w:rsidP="000E5FE3">
      <w:pPr>
        <w:numPr>
          <w:ilvl w:val="0"/>
          <w:numId w:val="3"/>
        </w:numPr>
        <w:tabs>
          <w:tab w:val="clear" w:pos="800"/>
          <w:tab w:val="num" w:pos="180"/>
        </w:tabs>
        <w:autoSpaceDE w:val="0"/>
        <w:autoSpaceDN w:val="0"/>
        <w:adjustRightInd w:val="0"/>
        <w:ind w:left="180" w:hanging="180"/>
        <w:rPr>
          <w:noProof/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применяет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выводы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к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н</w:t>
      </w:r>
      <w:r w:rsidRPr="005949FE">
        <w:rPr>
          <w:noProof/>
          <w:color w:val="333333"/>
          <w:sz w:val="32"/>
          <w:szCs w:val="32"/>
        </w:rPr>
        <w:t xml:space="preserve">овым </w:t>
      </w:r>
      <w:r w:rsidRPr="005949FE">
        <w:rPr>
          <w:color w:val="333333"/>
          <w:sz w:val="32"/>
          <w:szCs w:val="32"/>
        </w:rPr>
        <w:t>данным;</w:t>
      </w:r>
    </w:p>
    <w:p w:rsidR="000E5FE3" w:rsidRPr="005949FE" w:rsidRDefault="000E5FE3" w:rsidP="000E5FE3">
      <w:pPr>
        <w:numPr>
          <w:ilvl w:val="0"/>
          <w:numId w:val="3"/>
        </w:numPr>
        <w:tabs>
          <w:tab w:val="clear" w:pos="800"/>
          <w:tab w:val="num" w:pos="180"/>
        </w:tabs>
        <w:autoSpaceDE w:val="0"/>
        <w:autoSpaceDN w:val="0"/>
        <w:adjustRightInd w:val="0"/>
        <w:ind w:left="180" w:hanging="180"/>
        <w:rPr>
          <w:noProof/>
          <w:color w:val="333333"/>
          <w:sz w:val="32"/>
          <w:szCs w:val="32"/>
        </w:rPr>
      </w:pPr>
      <w:r w:rsidRPr="005949FE">
        <w:rPr>
          <w:vanish/>
          <w:color w:val="333333"/>
          <w:sz w:val="32"/>
          <w:szCs w:val="32"/>
        </w:rPr>
        <w:br/>
      </w:r>
      <w:r w:rsidRPr="005949FE">
        <w:rPr>
          <w:color w:val="333333"/>
          <w:sz w:val="32"/>
          <w:szCs w:val="32"/>
        </w:rPr>
        <w:t>делает</w:t>
      </w:r>
      <w:r w:rsidRPr="005949FE">
        <w:rPr>
          <w:noProof/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t>обобщения.</w:t>
      </w:r>
      <w:r w:rsidRPr="005949FE">
        <w:rPr>
          <w:noProof/>
          <w:color w:val="333333"/>
          <w:sz w:val="32"/>
          <w:szCs w:val="32"/>
        </w:rPr>
        <w:t xml:space="preserve"> </w:t>
      </w:r>
    </w:p>
    <w:p w:rsidR="000E5FE3" w:rsidRPr="005949FE" w:rsidRDefault="000E5FE3" w:rsidP="000E5FE3">
      <w:pPr>
        <w:autoSpaceDE w:val="0"/>
        <w:autoSpaceDN w:val="0"/>
        <w:adjustRightInd w:val="0"/>
        <w:ind w:left="19"/>
        <w:rPr>
          <w:color w:val="333333"/>
          <w:sz w:val="32"/>
          <w:szCs w:val="32"/>
        </w:rPr>
      </w:pPr>
    </w:p>
    <w:p w:rsidR="000E5FE3" w:rsidRPr="005949FE" w:rsidRDefault="000E5FE3" w:rsidP="000E5FE3">
      <w:pPr>
        <w:autoSpaceDE w:val="0"/>
        <w:autoSpaceDN w:val="0"/>
        <w:adjustRightInd w:val="0"/>
        <w:ind w:left="19" w:firstLine="521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Программа построена на основе следующих принципов: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оптимального соотношения процессов развития и саморазвития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соответствия развивающей среды особенностям саморазвития и развития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противоречивости в содержании знаний,  получаемых детьми, как основы саморазвития и развития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«развивающей интриги»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формирования творчества на всех этапах обучения и воспитания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деятельного подхода к развитию личности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ориентации на многообразие форм реализации поисково-познавательной деятельности</w:t>
      </w:r>
    </w:p>
    <w:p w:rsidR="000E5FE3" w:rsidRPr="005949FE" w:rsidRDefault="000E5FE3" w:rsidP="000E5FE3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Принцип  системного подхода к объединению направлений работы, подбору программного содержания, формулирования поисково-познавательной деятельности</w:t>
      </w:r>
    </w:p>
    <w:p w:rsidR="006B479E" w:rsidRPr="005949FE" w:rsidRDefault="000E5FE3" w:rsidP="006938DF">
      <w:pPr>
        <w:numPr>
          <w:ilvl w:val="0"/>
          <w:numId w:val="5"/>
        </w:numPr>
        <w:tabs>
          <w:tab w:val="clear" w:pos="739"/>
          <w:tab w:val="num" w:pos="360"/>
        </w:tabs>
        <w:autoSpaceDE w:val="0"/>
        <w:autoSpaceDN w:val="0"/>
        <w:adjustRightInd w:val="0"/>
        <w:ind w:left="36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 xml:space="preserve">Принцип использования средств познания (пособий, карт, схем, оборудования интеллектуального содержания) </w:t>
      </w:r>
    </w:p>
    <w:p w:rsidR="006938DF" w:rsidRPr="005949FE" w:rsidRDefault="006938DF" w:rsidP="006938DF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 «Усваивается все крепко и надолго, когда ребенок слышит, видит и делает сам» </w:t>
      </w:r>
      <w:proofErr w:type="gramStart"/>
      <w:r w:rsidRPr="005949FE">
        <w:rPr>
          <w:rStyle w:val="c2"/>
          <w:color w:val="444444"/>
          <w:sz w:val="32"/>
          <w:szCs w:val="32"/>
        </w:rPr>
        <w:t xml:space="preserve">( </w:t>
      </w:r>
      <w:proofErr w:type="spellStart"/>
      <w:proofErr w:type="gramEnd"/>
      <w:r w:rsidRPr="005949FE">
        <w:rPr>
          <w:rStyle w:val="c2"/>
          <w:color w:val="444444"/>
          <w:sz w:val="32"/>
          <w:szCs w:val="32"/>
        </w:rPr>
        <w:t>Р.Эмерсон</w:t>
      </w:r>
      <w:proofErr w:type="spellEnd"/>
      <w:r w:rsidRPr="005949FE">
        <w:rPr>
          <w:rStyle w:val="c2"/>
          <w:color w:val="444444"/>
          <w:sz w:val="32"/>
          <w:szCs w:val="32"/>
        </w:rPr>
        <w:t>).  Выбрала я эту тему потому,  что с  младшего возраста у детей возникает потребность в экспериментировании. Во многом развитие личности и познавательных способностей  детей осуществляется именно через опыты и  экспериментирование</w:t>
      </w:r>
      <w:proofErr w:type="gramStart"/>
      <w:r w:rsidRPr="005949FE">
        <w:rPr>
          <w:rStyle w:val="c2"/>
          <w:color w:val="444444"/>
          <w:sz w:val="32"/>
          <w:szCs w:val="32"/>
        </w:rPr>
        <w:t xml:space="preserve"> ,</w:t>
      </w:r>
      <w:proofErr w:type="gramEnd"/>
      <w:r w:rsidRPr="005949FE">
        <w:rPr>
          <w:rStyle w:val="c2"/>
          <w:color w:val="444444"/>
          <w:sz w:val="32"/>
          <w:szCs w:val="32"/>
        </w:rPr>
        <w:t xml:space="preserve"> дети  познают мир через собственные ощущения.</w:t>
      </w:r>
    </w:p>
    <w:p w:rsidR="006B479E" w:rsidRPr="00EF2F13" w:rsidRDefault="005F2F49">
      <w:pPr>
        <w:rPr>
          <w:b/>
          <w:color w:val="333333"/>
          <w:sz w:val="32"/>
          <w:szCs w:val="32"/>
        </w:rPr>
      </w:pPr>
      <w:r w:rsidRPr="00EF2F13">
        <w:rPr>
          <w:b/>
          <w:color w:val="333333"/>
          <w:sz w:val="32"/>
          <w:szCs w:val="32"/>
        </w:rPr>
        <w:t>1.2. Актуальность</w:t>
      </w:r>
    </w:p>
    <w:p w:rsidR="005F2F49" w:rsidRPr="00EF2F13" w:rsidRDefault="005F2F49">
      <w:pPr>
        <w:rPr>
          <w:b/>
          <w:color w:val="333333"/>
          <w:sz w:val="32"/>
          <w:szCs w:val="32"/>
        </w:rPr>
      </w:pP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lastRenderedPageBreak/>
        <w:t>Главное достоинство программы в том, что в основе ее лежит  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 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Знания, добытые самостоятельно всегда являются осознанными и более прочными. 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 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</w:t>
      </w:r>
      <w:r w:rsidRPr="005949FE">
        <w:rPr>
          <w:color w:val="444444"/>
          <w:sz w:val="32"/>
          <w:szCs w:val="32"/>
        </w:rPr>
        <w:lastRenderedPageBreak/>
        <w:t>сам обратиться за помощью. Необходимо  способствовать  пробуждению самостоятельной мысли детей, с помощью наводящих вопросов направлять рассуждения в нужное русло.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Таким образом,  экспериментальная </w:t>
      </w:r>
      <w:r w:rsidR="00B10BB9">
        <w:rPr>
          <w:color w:val="444444"/>
          <w:sz w:val="32"/>
          <w:szCs w:val="32"/>
        </w:rPr>
        <w:t>деятельность дает детям среднего</w:t>
      </w:r>
      <w:r w:rsidRPr="005949FE">
        <w:rPr>
          <w:color w:val="444444"/>
          <w:sz w:val="32"/>
          <w:szCs w:val="32"/>
        </w:rPr>
        <w:t xml:space="preserve">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Взаимодействие с семьей.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Ни одну воспитательную  или образовательную задачу невозможно    успешно решить  без плодотворного контакта с семьей и полного взаимопонимания между родителями и педагогами. На протяжении всего дошкольного возраста окружающие ребенка взрослые должны создавать благоприятные условия для развития у него любознательности, которая затем перерастает в познавательную активность.  Следовательно, родители и педагоги должны объединить свои усилия для решения следующих задач: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Побуждать  старших дошкольников наблюдать, выделять, обсуждать, обследовать и определять свойства, качества и назначения предметов;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lastRenderedPageBreak/>
        <w:t>Поддерживать интерес к познанию окружающей действительности с помощью постановки проблемных вопросов, наблюдения и экспериментирования;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Направлять поисковую деятельность старших дошкольников;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Способствовать использованию в  самостоятельной игровой деятельности знания, умения, переносить известные способы  в нестандартные проблемные ситуации;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Приобщать к познавательному общению и взаимодействию </w:t>
      </w:r>
      <w:proofErr w:type="gramStart"/>
      <w:r w:rsidRPr="005949FE">
        <w:rPr>
          <w:color w:val="444444"/>
          <w:sz w:val="32"/>
          <w:szCs w:val="32"/>
        </w:rPr>
        <w:t>со</w:t>
      </w:r>
      <w:proofErr w:type="gramEnd"/>
      <w:r w:rsidRPr="005949FE">
        <w:rPr>
          <w:color w:val="444444"/>
          <w:sz w:val="32"/>
          <w:szCs w:val="32"/>
        </w:rPr>
        <w:t xml:space="preserve"> взрослыми и сверстниками;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Поощрять возникновение проблемных вопросов.</w:t>
      </w:r>
    </w:p>
    <w:p w:rsidR="00061126" w:rsidRPr="005949FE" w:rsidRDefault="00061126" w:rsidP="00061126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Для решения вышеперечисленных задач   родители должны иметь представление о  значении экспериментирования в развитии ребенка – дошкольника,  о содержании  работы по формированию навыков экспериментальной деятельности  на каждом возрастном этапе.</w:t>
      </w:r>
    </w:p>
    <w:p w:rsidR="006B479E" w:rsidRPr="00EF2F13" w:rsidRDefault="00061126">
      <w:pPr>
        <w:rPr>
          <w:b/>
          <w:color w:val="333333"/>
          <w:sz w:val="32"/>
          <w:szCs w:val="32"/>
        </w:rPr>
      </w:pPr>
      <w:r w:rsidRPr="00EF2F13">
        <w:rPr>
          <w:b/>
          <w:color w:val="333333"/>
          <w:sz w:val="32"/>
          <w:szCs w:val="32"/>
        </w:rPr>
        <w:t>1.3. Новизна</w:t>
      </w:r>
    </w:p>
    <w:p w:rsidR="00061126" w:rsidRPr="00EF2F13" w:rsidRDefault="00061126">
      <w:pPr>
        <w:rPr>
          <w:b/>
          <w:color w:val="333333"/>
          <w:sz w:val="32"/>
          <w:szCs w:val="32"/>
        </w:rPr>
      </w:pPr>
    </w:p>
    <w:p w:rsidR="00156B89" w:rsidRPr="005949FE" w:rsidRDefault="00156B89" w:rsidP="00156B89">
      <w:pPr>
        <w:pStyle w:val="c11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  В настоящее время активно происходит процесс качественного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156B89" w:rsidRPr="005949FE" w:rsidRDefault="00156B89" w:rsidP="00156B89">
      <w:pPr>
        <w:pStyle w:val="c11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       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 (Н.Н. </w:t>
      </w:r>
      <w:proofErr w:type="spellStart"/>
      <w:r w:rsidRPr="005949FE">
        <w:rPr>
          <w:rStyle w:val="c2"/>
          <w:color w:val="444444"/>
          <w:sz w:val="32"/>
          <w:szCs w:val="32"/>
        </w:rPr>
        <w:t>Поддьяков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, А.Н. </w:t>
      </w:r>
      <w:proofErr w:type="spellStart"/>
      <w:r w:rsidRPr="005949FE">
        <w:rPr>
          <w:rStyle w:val="c2"/>
          <w:color w:val="444444"/>
          <w:sz w:val="32"/>
          <w:szCs w:val="32"/>
        </w:rPr>
        <w:t>Поддьяков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, О.В. </w:t>
      </w:r>
      <w:proofErr w:type="spellStart"/>
      <w:r w:rsidRPr="005949FE">
        <w:rPr>
          <w:rStyle w:val="c2"/>
          <w:color w:val="444444"/>
          <w:sz w:val="32"/>
          <w:szCs w:val="32"/>
        </w:rPr>
        <w:t>Дыбина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, О.Л. Князева). Научный </w:t>
      </w:r>
      <w:r w:rsidRPr="005949FE">
        <w:rPr>
          <w:rStyle w:val="c2"/>
          <w:color w:val="444444"/>
          <w:sz w:val="32"/>
          <w:szCs w:val="32"/>
        </w:rPr>
        <w:lastRenderedPageBreak/>
        <w:t>поиск эффективных средств развития исследовательской активности дошкольников - представляет актуальную проблему, требующую теоретического и практического решения.</w:t>
      </w:r>
    </w:p>
    <w:p w:rsidR="00156B89" w:rsidRPr="005949FE" w:rsidRDefault="00156B89" w:rsidP="00156B89">
      <w:pPr>
        <w:pStyle w:val="c11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         Ребенку-дошкольнику по природе присуща ориентация на познание окружающего мира и экспериментирование с объектами и явлениями реальности. </w:t>
      </w:r>
    </w:p>
    <w:p w:rsidR="00156B89" w:rsidRPr="005949FE" w:rsidRDefault="00156B89" w:rsidP="00156B89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   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 и т.п. 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 </w:t>
      </w:r>
    </w:p>
    <w:p w:rsidR="00156B89" w:rsidRPr="005949FE" w:rsidRDefault="00156B89" w:rsidP="00156B89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В процессе экспериментирования ребенку необходимо ответить не только на вопрос как я это делаю, но и на вопросы, почему я это делаю именно так,  а не иначе, зачем я это делаю, что хочу узнать, что получить в результате.</w:t>
      </w:r>
    </w:p>
    <w:p w:rsidR="00156B89" w:rsidRPr="005949FE" w:rsidRDefault="00156B89" w:rsidP="00156B89">
      <w:pPr>
        <w:pStyle w:val="c11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       В процессе экспериментирования ребенку необходимо ответить не только на вопрос как я это делаю, но и на вопросы, почему я это делаю именно так,  а не иначе, зачем я это делаю, что хочу узнать, что получить в результате. </w:t>
      </w:r>
    </w:p>
    <w:p w:rsidR="00156B89" w:rsidRPr="005949FE" w:rsidRDefault="00156B89" w:rsidP="00156B89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lastRenderedPageBreak/>
        <w:t xml:space="preserve">Мной  была изучена литература по данному вопросу таких известных ученых, как, А.Н. </w:t>
      </w:r>
      <w:proofErr w:type="spellStart"/>
      <w:r w:rsidRPr="005949FE">
        <w:rPr>
          <w:rStyle w:val="c2"/>
          <w:color w:val="444444"/>
          <w:sz w:val="32"/>
          <w:szCs w:val="32"/>
        </w:rPr>
        <w:t>Поддьякова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, О.В. </w:t>
      </w:r>
      <w:proofErr w:type="spellStart"/>
      <w:r w:rsidRPr="005949FE">
        <w:rPr>
          <w:rStyle w:val="c2"/>
          <w:color w:val="444444"/>
          <w:sz w:val="32"/>
          <w:szCs w:val="32"/>
        </w:rPr>
        <w:t>Дыбиной</w:t>
      </w:r>
      <w:proofErr w:type="spellEnd"/>
      <w:r w:rsidRPr="005949FE">
        <w:rPr>
          <w:rStyle w:val="c2"/>
          <w:color w:val="444444"/>
          <w:sz w:val="32"/>
          <w:szCs w:val="32"/>
        </w:rPr>
        <w:t>, И.Э. Куликовской, А.И. Савенкова, О.В. Афанасьевой и пр.</w:t>
      </w:r>
    </w:p>
    <w:p w:rsidR="00156B89" w:rsidRPr="005949FE" w:rsidRDefault="00156B89" w:rsidP="00156B89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 </w:t>
      </w:r>
      <w:proofErr w:type="gramStart"/>
      <w:r w:rsidRPr="005949FE">
        <w:rPr>
          <w:rStyle w:val="c2"/>
          <w:color w:val="444444"/>
          <w:sz w:val="32"/>
          <w:szCs w:val="32"/>
        </w:rPr>
        <w:t>Изучив теоретический материал по данному вопросу, я сделала вывод  о том, что необходимо углубить знания и изучить методики экспериментирования более углубленно, т.к. в настоящее время в связи с пересмотром приоритетных форм и методов  обучения в дошкольном образовании преобладают именно методы, развивающие у детей  способности к начальным формам обобщения, умозаключения, абстракции.</w:t>
      </w:r>
      <w:proofErr w:type="gramEnd"/>
      <w:r w:rsidRPr="005949FE">
        <w:rPr>
          <w:rStyle w:val="c2"/>
          <w:color w:val="444444"/>
          <w:sz w:val="32"/>
          <w:szCs w:val="32"/>
        </w:rPr>
        <w:t xml:space="preserve"> А таким методом и является экспериментирование</w:t>
      </w:r>
    </w:p>
    <w:p w:rsidR="00156B89" w:rsidRPr="005949FE" w:rsidRDefault="00156B89" w:rsidP="00156B89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Отсюда вытекает необходимость расширить и углубить знания о данном методе обучения, что и было сделано в предоставляемом опыте работы.</w:t>
      </w:r>
    </w:p>
    <w:p w:rsidR="00156B89" w:rsidRPr="005949FE" w:rsidRDefault="00156B89" w:rsidP="00156B89">
      <w:pPr>
        <w:pStyle w:val="c11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         Новизной данной разработки  является комплексное использование элементов ранее известных и современных методик детского экспериментирования. И характеризуется структуризацией практического и диагностического материала именно для старших дошкольников.  </w:t>
      </w:r>
    </w:p>
    <w:p w:rsidR="00F40CED" w:rsidRDefault="00F40CED" w:rsidP="00CE4F30">
      <w:pPr>
        <w:pStyle w:val="2"/>
        <w:ind w:firstLine="0"/>
        <w:rPr>
          <w:sz w:val="32"/>
          <w:szCs w:val="32"/>
        </w:rPr>
      </w:pPr>
    </w:p>
    <w:p w:rsidR="00F40CED" w:rsidRDefault="00F40CED" w:rsidP="00CE4F30">
      <w:pPr>
        <w:pStyle w:val="2"/>
        <w:ind w:firstLine="0"/>
        <w:rPr>
          <w:sz w:val="32"/>
          <w:szCs w:val="32"/>
        </w:rPr>
      </w:pPr>
    </w:p>
    <w:p w:rsidR="00F40CED" w:rsidRDefault="00F40CED" w:rsidP="00CE4F30">
      <w:pPr>
        <w:pStyle w:val="2"/>
        <w:ind w:firstLine="0"/>
        <w:rPr>
          <w:sz w:val="32"/>
          <w:szCs w:val="32"/>
        </w:rPr>
      </w:pPr>
    </w:p>
    <w:p w:rsidR="00156B89" w:rsidRPr="00EF2F13" w:rsidRDefault="00156B89" w:rsidP="00CE4F30">
      <w:pPr>
        <w:pStyle w:val="2"/>
        <w:ind w:firstLine="0"/>
        <w:rPr>
          <w:b/>
          <w:color w:val="333333"/>
          <w:sz w:val="32"/>
          <w:szCs w:val="32"/>
        </w:rPr>
      </w:pPr>
      <w:r w:rsidRPr="00EF2F13">
        <w:rPr>
          <w:b/>
          <w:color w:val="333333"/>
          <w:sz w:val="32"/>
          <w:szCs w:val="32"/>
        </w:rPr>
        <w:t xml:space="preserve">1.4. Цель </w:t>
      </w:r>
    </w:p>
    <w:p w:rsidR="006B479E" w:rsidRPr="00EF2F13" w:rsidRDefault="006B479E">
      <w:pPr>
        <w:rPr>
          <w:b/>
          <w:sz w:val="32"/>
          <w:szCs w:val="32"/>
        </w:rPr>
      </w:pPr>
    </w:p>
    <w:p w:rsidR="00281383" w:rsidRPr="00EF2F13" w:rsidRDefault="00281383" w:rsidP="00281383">
      <w:pPr>
        <w:shd w:val="clear" w:color="auto" w:fill="FFFFFF"/>
        <w:spacing w:before="90" w:after="90" w:line="360" w:lineRule="auto"/>
        <w:rPr>
          <w:b/>
          <w:color w:val="444444"/>
          <w:sz w:val="32"/>
          <w:szCs w:val="32"/>
        </w:rPr>
      </w:pPr>
      <w:r w:rsidRPr="00EF2F13">
        <w:rPr>
          <w:b/>
          <w:color w:val="444444"/>
          <w:sz w:val="32"/>
          <w:szCs w:val="32"/>
        </w:rPr>
        <w:t>Цель работы кружка: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lastRenderedPageBreak/>
        <w:t xml:space="preserve">- развитие представлений детей старшего дошкольного возраста  о физических явлениях и физических свойствах предметов окружающего мира с помощью экспериментирования. </w:t>
      </w:r>
    </w:p>
    <w:p w:rsidR="00281383" w:rsidRPr="00EF2F13" w:rsidRDefault="00281383" w:rsidP="00281383">
      <w:pPr>
        <w:shd w:val="clear" w:color="auto" w:fill="FFFFFF"/>
        <w:spacing w:before="90" w:after="90" w:line="360" w:lineRule="auto"/>
        <w:rPr>
          <w:b/>
          <w:color w:val="444444"/>
          <w:sz w:val="32"/>
          <w:szCs w:val="32"/>
        </w:rPr>
      </w:pPr>
      <w:r w:rsidRPr="00EF2F13">
        <w:rPr>
          <w:b/>
          <w:color w:val="333333"/>
          <w:sz w:val="32"/>
          <w:szCs w:val="32"/>
        </w:rPr>
        <w:t>1.5. Задачи</w:t>
      </w:r>
    </w:p>
    <w:p w:rsidR="00281383" w:rsidRPr="00EF2F13" w:rsidRDefault="00281383" w:rsidP="00281383">
      <w:pPr>
        <w:shd w:val="clear" w:color="auto" w:fill="FFFFFF"/>
        <w:spacing w:before="90" w:after="90" w:line="360" w:lineRule="auto"/>
        <w:rPr>
          <w:b/>
          <w:color w:val="444444"/>
          <w:sz w:val="32"/>
          <w:szCs w:val="32"/>
        </w:rPr>
      </w:pPr>
      <w:r w:rsidRPr="00EF2F13">
        <w:rPr>
          <w:b/>
          <w:color w:val="444444"/>
          <w:sz w:val="32"/>
          <w:szCs w:val="32"/>
        </w:rPr>
        <w:t>Задачи: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Продолжать развивать познавательный интерес у детей в процессе организации элементарных исследований, экспериментов, наблюдений и опытов;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Развивать познавательные умения (анализировать </w:t>
      </w:r>
      <w:proofErr w:type="gramStart"/>
      <w:r w:rsidRPr="005949FE">
        <w:rPr>
          <w:color w:val="444444"/>
          <w:sz w:val="32"/>
          <w:szCs w:val="32"/>
        </w:rPr>
        <w:t>наблюдаемое</w:t>
      </w:r>
      <w:proofErr w:type="gramEnd"/>
      <w:r w:rsidRPr="005949FE">
        <w:rPr>
          <w:color w:val="444444"/>
          <w:sz w:val="32"/>
          <w:szCs w:val="32"/>
        </w:rPr>
        <w:t>, делать выводы, элементарно прогнозировать  последствия);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Расширять представления  о физических свойствах окружающего мира: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- Развивать представления об основных физических явлениях (магнитное притяжение, электричество, отражение и преломление света и др.);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Учить фиксировать результаты исследований;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Формировать опыт выполнения правил техники безопасности при проведении физических экспериментов.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   Новизна программы заключается:   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lastRenderedPageBreak/>
        <w:t>в поэтапном     развитии    умственных     способностей    старших дошкольников путем  вооружения их навыками экспериментальных действий и обучению методам самостоятельного добывания знаний;</w:t>
      </w:r>
    </w:p>
    <w:p w:rsidR="00281383" w:rsidRPr="005949FE" w:rsidRDefault="00281383" w:rsidP="00281383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в создании специально  организованной предметно-развивающей среды.</w:t>
      </w:r>
    </w:p>
    <w:p w:rsidR="006B479E" w:rsidRPr="008F0301" w:rsidRDefault="00281383">
      <w:pPr>
        <w:rPr>
          <w:b/>
          <w:color w:val="333333"/>
          <w:sz w:val="32"/>
          <w:szCs w:val="32"/>
        </w:rPr>
      </w:pPr>
      <w:r w:rsidRPr="008F0301">
        <w:rPr>
          <w:b/>
          <w:color w:val="333333"/>
          <w:sz w:val="32"/>
          <w:szCs w:val="32"/>
        </w:rPr>
        <w:t>1.6. Возраст детей</w:t>
      </w:r>
    </w:p>
    <w:p w:rsidR="00F40CED" w:rsidRPr="008F0301" w:rsidRDefault="00F40CED" w:rsidP="00F40CED">
      <w:pPr>
        <w:autoSpaceDE w:val="0"/>
        <w:autoSpaceDN w:val="0"/>
        <w:adjustRightInd w:val="0"/>
        <w:jc w:val="both"/>
        <w:rPr>
          <w:b/>
          <w:color w:val="333333"/>
          <w:sz w:val="32"/>
          <w:szCs w:val="32"/>
        </w:rPr>
      </w:pPr>
    </w:p>
    <w:p w:rsidR="00005FD5" w:rsidRPr="005949FE" w:rsidRDefault="00005FD5" w:rsidP="00F40CED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Возраст детей, участвующих в реализации данной программы 4 -  5лет</w:t>
      </w:r>
    </w:p>
    <w:p w:rsidR="00005FD5" w:rsidRPr="005949FE" w:rsidRDefault="00005FD5" w:rsidP="00005FD5">
      <w:pPr>
        <w:autoSpaceDE w:val="0"/>
        <w:autoSpaceDN w:val="0"/>
        <w:adjustRightInd w:val="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Это определяется фазовым характером собственной активности ребенка. В этой фазе, т.е. в 4-5 лет,  дошкольник особенно восприимчив к воздействиям взрослого. Чем успешнее развиваются различные формы  взаимодействия ребенка и взрослого – носителя высшей формы развития,  тем  содержательнее становится собственная активность ребенка.</w:t>
      </w:r>
    </w:p>
    <w:p w:rsidR="00005FD5" w:rsidRPr="008F0301" w:rsidRDefault="00005FD5" w:rsidP="00005FD5">
      <w:pPr>
        <w:pStyle w:val="2"/>
        <w:ind w:firstLine="0"/>
        <w:rPr>
          <w:b/>
          <w:color w:val="333333"/>
          <w:sz w:val="32"/>
          <w:szCs w:val="32"/>
        </w:rPr>
      </w:pPr>
      <w:r w:rsidRPr="008F0301">
        <w:rPr>
          <w:b/>
          <w:color w:val="333333"/>
          <w:sz w:val="32"/>
          <w:szCs w:val="32"/>
        </w:rPr>
        <w:t>1.7  Продолжительность реализации программы</w:t>
      </w:r>
    </w:p>
    <w:p w:rsidR="006B479E" w:rsidRPr="008F0301" w:rsidRDefault="006B479E">
      <w:pPr>
        <w:rPr>
          <w:b/>
          <w:sz w:val="32"/>
          <w:szCs w:val="32"/>
        </w:rPr>
      </w:pPr>
    </w:p>
    <w:p w:rsidR="00005FD5" w:rsidRPr="005949FE" w:rsidRDefault="00005FD5" w:rsidP="00005FD5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Программа рассчитана:</w:t>
      </w:r>
    </w:p>
    <w:p w:rsidR="00005FD5" w:rsidRPr="005949FE" w:rsidRDefault="00005FD5" w:rsidP="00005FD5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- на 9 календарных месяцев, для детей 4-5 лет; </w:t>
      </w:r>
    </w:p>
    <w:p w:rsidR="00005FD5" w:rsidRPr="005949FE" w:rsidRDefault="00005FD5" w:rsidP="00005FD5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 xml:space="preserve">- состоит из 36-ти тематических занятий, в каждом из которых преследуются свои цель и задачи; </w:t>
      </w:r>
    </w:p>
    <w:p w:rsidR="00005FD5" w:rsidRPr="005949FE" w:rsidRDefault="00005FD5" w:rsidP="00005FD5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5949FE">
        <w:rPr>
          <w:color w:val="444444"/>
          <w:sz w:val="32"/>
          <w:szCs w:val="32"/>
        </w:rPr>
        <w:t>- продолжительность одного занятия составляет  20—25 минут.    </w:t>
      </w:r>
    </w:p>
    <w:p w:rsidR="001E79F3" w:rsidRPr="008F0301" w:rsidRDefault="001E79F3" w:rsidP="001E79F3">
      <w:pPr>
        <w:pStyle w:val="2"/>
        <w:ind w:firstLine="0"/>
        <w:rPr>
          <w:b/>
          <w:color w:val="333333"/>
          <w:sz w:val="32"/>
          <w:szCs w:val="32"/>
        </w:rPr>
      </w:pPr>
      <w:r w:rsidRPr="008F0301">
        <w:rPr>
          <w:b/>
          <w:color w:val="333333"/>
          <w:sz w:val="32"/>
          <w:szCs w:val="32"/>
        </w:rPr>
        <w:t>1.8. Формы и режим занятий</w:t>
      </w:r>
    </w:p>
    <w:p w:rsidR="006B479E" w:rsidRPr="008F0301" w:rsidRDefault="006B479E">
      <w:pPr>
        <w:rPr>
          <w:b/>
          <w:sz w:val="32"/>
          <w:szCs w:val="32"/>
        </w:rPr>
      </w:pPr>
    </w:p>
    <w:p w:rsidR="007C234E" w:rsidRPr="005949FE" w:rsidRDefault="007C234E" w:rsidP="00F40CED">
      <w:pPr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Программа реализует</w:t>
      </w:r>
      <w:r w:rsidR="00F40CED">
        <w:rPr>
          <w:color w:val="333333"/>
          <w:sz w:val="32"/>
          <w:szCs w:val="32"/>
        </w:rPr>
        <w:t>ся на занятиях кружка «Почемучки</w:t>
      </w:r>
      <w:r w:rsidRPr="005949FE">
        <w:rPr>
          <w:color w:val="333333"/>
          <w:sz w:val="32"/>
          <w:szCs w:val="32"/>
        </w:rPr>
        <w:t xml:space="preserve">». Занятия кружка проводятся 1 раз  в  неделю.  </w:t>
      </w:r>
    </w:p>
    <w:p w:rsidR="007C234E" w:rsidRPr="005949FE" w:rsidRDefault="007C234E" w:rsidP="00F40CED">
      <w:pPr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Продолжительность занятий с детьми 4-5 лет не более 20 минут</w:t>
      </w:r>
    </w:p>
    <w:p w:rsidR="00FA1C56" w:rsidRPr="005949FE" w:rsidRDefault="00FA1C56" w:rsidP="00FA1C56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Организация опытно-экспериментальной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умение принять </w:t>
      </w:r>
      <w:r w:rsidRPr="005949FE">
        <w:rPr>
          <w:rStyle w:val="c2"/>
          <w:color w:val="444444"/>
          <w:sz w:val="32"/>
          <w:szCs w:val="32"/>
        </w:rPr>
        <w:lastRenderedPageBreak/>
        <w:t>решение, пробовать делать что-то, не боясь, что получится неправильно, вызывает стремление к достижению, способствует эмоциональному комфорту,  развитию социальной и познавательной деятельности.</w:t>
      </w:r>
    </w:p>
    <w:p w:rsidR="00FA1C56" w:rsidRPr="005949FE" w:rsidRDefault="00FA1C56" w:rsidP="00FA1C56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Предлагая</w:t>
      </w:r>
      <w:r w:rsidR="00F40CED">
        <w:rPr>
          <w:rStyle w:val="c2"/>
          <w:color w:val="444444"/>
          <w:sz w:val="32"/>
          <w:szCs w:val="32"/>
        </w:rPr>
        <w:t xml:space="preserve"> детям поставить опыт, я сообщаю</w:t>
      </w:r>
      <w:r w:rsidRPr="005949FE">
        <w:rPr>
          <w:rStyle w:val="c2"/>
          <w:color w:val="444444"/>
          <w:sz w:val="32"/>
          <w:szCs w:val="32"/>
        </w:rPr>
        <w:t xml:space="preserve">  им цель или задачу таким образом, чтобы дети сами определили, что им нужно сделать. Даю время н</w:t>
      </w:r>
      <w:r w:rsidR="00F40CED">
        <w:rPr>
          <w:rStyle w:val="c2"/>
          <w:color w:val="444444"/>
          <w:sz w:val="32"/>
          <w:szCs w:val="32"/>
        </w:rPr>
        <w:t>а обдумывание, и затем привлекаю</w:t>
      </w:r>
      <w:r w:rsidRPr="005949FE">
        <w:rPr>
          <w:rStyle w:val="c2"/>
          <w:color w:val="444444"/>
          <w:sz w:val="32"/>
          <w:szCs w:val="32"/>
        </w:rPr>
        <w:t xml:space="preserve">  детей к обсуждению методики и хода эксперимента.</w:t>
      </w:r>
    </w:p>
    <w:p w:rsidR="00FA1C56" w:rsidRPr="005949FE" w:rsidRDefault="00FA1C56" w:rsidP="00FA1C56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    </w:t>
      </w:r>
      <w:r w:rsidR="00F40CED">
        <w:rPr>
          <w:rStyle w:val="c2"/>
          <w:color w:val="444444"/>
          <w:sz w:val="32"/>
          <w:szCs w:val="32"/>
        </w:rPr>
        <w:t>    В процессе работы я  поощряю</w:t>
      </w:r>
      <w:r w:rsidRPr="005949FE">
        <w:rPr>
          <w:rStyle w:val="c2"/>
          <w:color w:val="444444"/>
          <w:sz w:val="32"/>
          <w:szCs w:val="32"/>
        </w:rPr>
        <w:t xml:space="preserve">  детей, ищущих собственные способы решения задачи, варьирующих ход эксперимента и экспериментальные действия. В то же время не </w:t>
      </w:r>
      <w:r w:rsidR="00F40CED">
        <w:rPr>
          <w:rStyle w:val="c2"/>
          <w:color w:val="444444"/>
          <w:sz w:val="32"/>
          <w:szCs w:val="32"/>
        </w:rPr>
        <w:t>выпускаю</w:t>
      </w:r>
      <w:r w:rsidRPr="005949FE">
        <w:rPr>
          <w:rStyle w:val="c2"/>
          <w:color w:val="444444"/>
          <w:sz w:val="32"/>
          <w:szCs w:val="32"/>
        </w:rPr>
        <w:t xml:space="preserve">  из поля зрения тех, кто работает медленно, по какой-то причине отстает и теряет основную мысль. </w:t>
      </w:r>
    </w:p>
    <w:p w:rsidR="00FA1C56" w:rsidRPr="005949FE" w:rsidRDefault="00FA1C56" w:rsidP="00FA1C56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        Заключительным этапом эксперимента является подведение итогов и формулирование выводов. </w:t>
      </w:r>
    </w:p>
    <w:p w:rsidR="00FA1C56" w:rsidRPr="005949FE" w:rsidRDefault="00FA1C56" w:rsidP="00FA1C56">
      <w:pPr>
        <w:pStyle w:val="c4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Выводы можно дел</w:t>
      </w:r>
      <w:r w:rsidR="00F40CED">
        <w:rPr>
          <w:rStyle w:val="c2"/>
          <w:color w:val="444444"/>
          <w:sz w:val="32"/>
          <w:szCs w:val="32"/>
        </w:rPr>
        <w:t>ать в словесной форме,  а так же</w:t>
      </w:r>
      <w:r w:rsidRPr="005949FE">
        <w:rPr>
          <w:rStyle w:val="c2"/>
          <w:color w:val="444444"/>
          <w:sz w:val="32"/>
          <w:szCs w:val="32"/>
        </w:rPr>
        <w:t>, фиксирование результатов графически, т.е. оформление в рисунках, схемах.</w:t>
      </w:r>
    </w:p>
    <w:p w:rsidR="00DC653C" w:rsidRPr="008F0301" w:rsidRDefault="00DC653C" w:rsidP="00CE4F30">
      <w:pPr>
        <w:pStyle w:val="2"/>
        <w:ind w:firstLine="0"/>
        <w:rPr>
          <w:b/>
          <w:color w:val="333333"/>
          <w:sz w:val="32"/>
          <w:szCs w:val="32"/>
        </w:rPr>
      </w:pPr>
      <w:r w:rsidRPr="008F0301">
        <w:rPr>
          <w:b/>
          <w:color w:val="333333"/>
          <w:sz w:val="32"/>
          <w:szCs w:val="32"/>
        </w:rPr>
        <w:t>1.9. Ожидаемые результаты</w:t>
      </w:r>
    </w:p>
    <w:p w:rsidR="006B479E" w:rsidRPr="008F0301" w:rsidRDefault="006B479E">
      <w:pPr>
        <w:rPr>
          <w:b/>
          <w:sz w:val="32"/>
          <w:szCs w:val="32"/>
        </w:rPr>
      </w:pPr>
    </w:p>
    <w:p w:rsidR="0052622F" w:rsidRPr="005949FE" w:rsidRDefault="0052622F" w:rsidP="0052622F">
      <w:pPr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После проведения каждого этапа работы кружка предполагается овладение детьми определенным</w:t>
      </w:r>
      <w:r w:rsidR="00EF2F13">
        <w:rPr>
          <w:color w:val="333333"/>
          <w:sz w:val="32"/>
          <w:szCs w:val="32"/>
        </w:rPr>
        <w:t>и знаниями: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 xml:space="preserve"> быстрое включение в активный познавательный процесс;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 xml:space="preserve"> самостоятельное  пользование  материалом;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 xml:space="preserve">постановка цели и нахождение путей ее достижения; 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 xml:space="preserve">самостоятельность при поиске  открытий; 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проявление волевых усилий (упорства) в достижении поставленной цели;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настойчивость в отстаивании своего мнения;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расширение кругозора детей;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lastRenderedPageBreak/>
        <w:t xml:space="preserve">развитие критического мышления и речи; 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540" w:hanging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 xml:space="preserve">развитость мускулатура пальцев; </w:t>
      </w:r>
    </w:p>
    <w:p w:rsidR="0052622F" w:rsidRPr="005949FE" w:rsidRDefault="0052622F" w:rsidP="0052622F">
      <w:pPr>
        <w:numPr>
          <w:ilvl w:val="0"/>
          <w:numId w:val="38"/>
        </w:numPr>
        <w:tabs>
          <w:tab w:val="num" w:pos="180"/>
        </w:tabs>
        <w:ind w:left="180" w:hanging="18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проявления поисковой активности и умении извлекать в ходе  её информацию об объекте.</w:t>
      </w:r>
    </w:p>
    <w:p w:rsidR="0052622F" w:rsidRPr="005949FE" w:rsidRDefault="0052622F" w:rsidP="0052622F">
      <w:pPr>
        <w:jc w:val="both"/>
        <w:rPr>
          <w:color w:val="333333"/>
          <w:sz w:val="32"/>
          <w:szCs w:val="32"/>
        </w:rPr>
      </w:pPr>
    </w:p>
    <w:p w:rsidR="0052622F" w:rsidRPr="008F0301" w:rsidRDefault="0052622F" w:rsidP="00CE4F30">
      <w:pPr>
        <w:pStyle w:val="2"/>
        <w:ind w:firstLine="0"/>
        <w:rPr>
          <w:b/>
          <w:color w:val="333333"/>
          <w:sz w:val="32"/>
          <w:szCs w:val="32"/>
        </w:rPr>
      </w:pPr>
      <w:r w:rsidRPr="008F0301">
        <w:rPr>
          <w:b/>
          <w:color w:val="333333"/>
          <w:sz w:val="32"/>
          <w:szCs w:val="32"/>
        </w:rPr>
        <w:t>1.10  Педагогическая диагностика (см. Приложение 1)</w:t>
      </w:r>
    </w:p>
    <w:p w:rsidR="006B479E" w:rsidRDefault="006B479E">
      <w:pPr>
        <w:rPr>
          <w:b/>
          <w:sz w:val="32"/>
          <w:szCs w:val="32"/>
        </w:rPr>
      </w:pPr>
    </w:p>
    <w:p w:rsidR="006D780D" w:rsidRDefault="006D780D">
      <w:pPr>
        <w:rPr>
          <w:b/>
          <w:sz w:val="32"/>
          <w:szCs w:val="32"/>
        </w:rPr>
      </w:pPr>
    </w:p>
    <w:p w:rsidR="006D780D" w:rsidRDefault="006D780D">
      <w:pPr>
        <w:rPr>
          <w:b/>
          <w:sz w:val="32"/>
          <w:szCs w:val="32"/>
        </w:rPr>
      </w:pPr>
    </w:p>
    <w:p w:rsidR="006D780D" w:rsidRDefault="006D780D">
      <w:pPr>
        <w:rPr>
          <w:b/>
          <w:sz w:val="32"/>
          <w:szCs w:val="32"/>
        </w:rPr>
      </w:pPr>
    </w:p>
    <w:p w:rsidR="006D780D" w:rsidRDefault="006D780D">
      <w:pPr>
        <w:rPr>
          <w:b/>
          <w:sz w:val="32"/>
          <w:szCs w:val="32"/>
        </w:rPr>
      </w:pPr>
    </w:p>
    <w:p w:rsidR="006D780D" w:rsidRDefault="006D780D">
      <w:pPr>
        <w:rPr>
          <w:b/>
          <w:sz w:val="32"/>
          <w:szCs w:val="32"/>
        </w:rPr>
      </w:pPr>
    </w:p>
    <w:p w:rsidR="006D780D" w:rsidRPr="008F0301" w:rsidRDefault="006D780D">
      <w:pPr>
        <w:rPr>
          <w:b/>
          <w:sz w:val="32"/>
          <w:szCs w:val="32"/>
        </w:rPr>
      </w:pPr>
    </w:p>
    <w:p w:rsidR="006B479E" w:rsidRPr="005949FE" w:rsidRDefault="006B479E">
      <w:pPr>
        <w:rPr>
          <w:sz w:val="32"/>
          <w:szCs w:val="32"/>
        </w:rPr>
      </w:pPr>
    </w:p>
    <w:p w:rsidR="00E154C6" w:rsidRPr="001A17F1" w:rsidRDefault="001A17F1" w:rsidP="001A17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E154C6" w:rsidRPr="005949FE">
        <w:rPr>
          <w:b/>
          <w:color w:val="333333"/>
          <w:sz w:val="32"/>
          <w:szCs w:val="32"/>
        </w:rPr>
        <w:t xml:space="preserve">Педагогическая диагностика </w:t>
      </w:r>
    </w:p>
    <w:p w:rsidR="00E154C6" w:rsidRPr="005949FE" w:rsidRDefault="00E154C6" w:rsidP="00E154C6">
      <w:pPr>
        <w:jc w:val="center"/>
        <w:rPr>
          <w:b/>
          <w:color w:val="333333"/>
          <w:sz w:val="32"/>
          <w:szCs w:val="32"/>
        </w:rPr>
      </w:pPr>
    </w:p>
    <w:p w:rsidR="00E154C6" w:rsidRPr="005949FE" w:rsidRDefault="00E154C6" w:rsidP="00E154C6">
      <w:pPr>
        <w:ind w:firstLine="360"/>
        <w:jc w:val="both"/>
        <w:rPr>
          <w:bCs/>
          <w:color w:val="333333"/>
          <w:sz w:val="32"/>
          <w:szCs w:val="32"/>
        </w:rPr>
      </w:pPr>
      <w:r w:rsidRPr="005949FE">
        <w:rPr>
          <w:bCs/>
          <w:color w:val="333333"/>
          <w:sz w:val="32"/>
          <w:szCs w:val="32"/>
        </w:rPr>
        <w:t>Показателями уровня овладения детьми экспериментальной деятельностью являются:</w:t>
      </w:r>
    </w:p>
    <w:p w:rsidR="00E154C6" w:rsidRPr="00E154C6" w:rsidRDefault="00E154C6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tbl>
      <w:tblPr>
        <w:tblW w:w="111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2028"/>
        <w:gridCol w:w="2028"/>
        <w:gridCol w:w="2028"/>
        <w:gridCol w:w="2028"/>
        <w:gridCol w:w="2029"/>
      </w:tblGrid>
      <w:tr w:rsidR="00E154C6" w:rsidRPr="00E154C6" w:rsidTr="001A17F1">
        <w:trPr>
          <w:cantSplit/>
          <w:trHeight w:val="113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4C6" w:rsidRPr="00E154C6" w:rsidRDefault="00E154C6" w:rsidP="00E154C6">
            <w:pPr>
              <w:ind w:left="113" w:right="113"/>
              <w:jc w:val="center"/>
              <w:rPr>
                <w:bCs/>
                <w:i/>
                <w:color w:val="333333"/>
              </w:rPr>
            </w:pPr>
            <w:r w:rsidRPr="00E154C6">
              <w:rPr>
                <w:bCs/>
                <w:i/>
                <w:color w:val="333333"/>
              </w:rPr>
              <w:t>Уровни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Отношение к </w:t>
            </w:r>
            <w:proofErr w:type="spellStart"/>
            <w:proofErr w:type="gramStart"/>
            <w:r w:rsidRPr="005949FE">
              <w:rPr>
                <w:bCs/>
                <w:i/>
                <w:color w:val="333333"/>
              </w:rPr>
              <w:t>эксперимен-тальной</w:t>
            </w:r>
            <w:proofErr w:type="spellEnd"/>
            <w:proofErr w:type="gramEnd"/>
            <w:r w:rsidRPr="005949FE">
              <w:rPr>
                <w:bCs/>
                <w:i/>
                <w:color w:val="333333"/>
              </w:rPr>
              <w:t xml:space="preserve"> 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</w:p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Целеполагание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</w:p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Планирование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</w:p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Реализация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</w:p>
          <w:p w:rsidR="00E154C6" w:rsidRPr="005949FE" w:rsidRDefault="00E154C6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Рефлексия </w:t>
            </w:r>
          </w:p>
        </w:tc>
      </w:tr>
      <w:tr w:rsidR="00E154C6" w:rsidRPr="00E154C6" w:rsidTr="001A17F1">
        <w:trPr>
          <w:cantSplit/>
          <w:trHeight w:val="113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4C6" w:rsidRPr="00E154C6" w:rsidRDefault="00E154C6" w:rsidP="00E154C6">
            <w:pPr>
              <w:ind w:left="113" w:right="113"/>
              <w:jc w:val="center"/>
              <w:rPr>
                <w:bCs/>
                <w:i/>
                <w:color w:val="333333"/>
              </w:rPr>
            </w:pPr>
            <w:r w:rsidRPr="00E154C6">
              <w:rPr>
                <w:bCs/>
                <w:i/>
                <w:color w:val="333333"/>
              </w:rPr>
              <w:t>Высокий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Познавательное отношение устойчиво.</w:t>
            </w:r>
          </w:p>
          <w:p w:rsidR="00E154C6" w:rsidRPr="005949FE" w:rsidRDefault="00E154C6" w:rsidP="00E154C6">
            <w:pPr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Ребенок проявляет инициативу и творчество в решении  проблемных задач.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Самостоятельно видит проблему. Активно высказывает предположения. Выдвигает гипотезы, предположения, способы их решения, широко пользуясь аргументацией и доказательствами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Самостоятельно планирует предстоящую деятельность. Осознано выбирает предметы и материалы для самостоятельной деятельности в соответствии с их качествами, свойствами, назначением.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 w:rsidRPr="005949FE">
              <w:rPr>
                <w:bCs/>
                <w:color w:val="333333"/>
              </w:rPr>
              <w:t>со</w:t>
            </w:r>
            <w:proofErr w:type="gramEnd"/>
            <w:r w:rsidRPr="005949FE">
              <w:rPr>
                <w:bCs/>
                <w:color w:val="333333"/>
              </w:rPr>
              <w:t xml:space="preserve"> взрослыми поясняет ход деятельности. Доводит дело до конца.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proofErr w:type="gramStart"/>
            <w:r w:rsidRPr="005949FE">
              <w:rPr>
                <w:bCs/>
                <w:color w:val="333333"/>
              </w:rPr>
              <w:t>Формулирует в речи достигнут</w:t>
            </w:r>
            <w:proofErr w:type="gramEnd"/>
            <w:r w:rsidRPr="005949FE">
              <w:rPr>
                <w:bCs/>
                <w:color w:val="333333"/>
              </w:rPr>
              <w:t xml:space="preserve"> или нет  результат, замечает неполное соответствие полученного результата гипотезе. </w:t>
            </w:r>
            <w:proofErr w:type="gramStart"/>
            <w:r w:rsidRPr="005949FE">
              <w:rPr>
                <w:bCs/>
                <w:color w:val="333333"/>
              </w:rPr>
              <w:t>Способен</w:t>
            </w:r>
            <w:proofErr w:type="gramEnd"/>
            <w:r w:rsidRPr="005949FE">
              <w:rPr>
                <w:bCs/>
                <w:color w:val="333333"/>
              </w:rPr>
              <w:t xml:space="preserve"> устанавливать разнообразные временные, последовательные, причинные связи. Делает выводы.</w:t>
            </w:r>
          </w:p>
        </w:tc>
      </w:tr>
      <w:tr w:rsidR="00E154C6" w:rsidRPr="00E154C6" w:rsidTr="001A17F1">
        <w:trPr>
          <w:cantSplit/>
          <w:trHeight w:val="113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4C6" w:rsidRPr="00E154C6" w:rsidRDefault="00E154C6" w:rsidP="00E154C6">
            <w:pPr>
              <w:ind w:left="113" w:right="113"/>
              <w:jc w:val="center"/>
              <w:rPr>
                <w:bCs/>
                <w:i/>
                <w:color w:val="333333"/>
              </w:rPr>
            </w:pPr>
            <w:r w:rsidRPr="00E154C6">
              <w:rPr>
                <w:bCs/>
                <w:i/>
                <w:color w:val="333333"/>
              </w:rPr>
              <w:lastRenderedPageBreak/>
              <w:t xml:space="preserve">Средний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В большинстве случаев ребенок проявляет активный познавательный интерес.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Видит проблему иногда самостоятельно, иногда с небольшой подсказкой взрослого. Ребенок высказывает предположения, выстраивает гипотезу самостоятельно или с небольшой помощью других (сверстников или взрослого).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 xml:space="preserve">Принимает активное участие при планировании деятельности совместно </w:t>
            </w:r>
            <w:proofErr w:type="gramStart"/>
            <w:r w:rsidRPr="005949FE">
              <w:rPr>
                <w:bCs/>
                <w:color w:val="333333"/>
              </w:rPr>
              <w:t>со</w:t>
            </w:r>
            <w:proofErr w:type="gramEnd"/>
            <w:r w:rsidRPr="005949FE">
              <w:rPr>
                <w:bCs/>
                <w:color w:val="333333"/>
              </w:rPr>
              <w:t xml:space="preserve"> взрослым.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 xml:space="preserve">Самостоятельно готовит материал для </w:t>
            </w:r>
            <w:proofErr w:type="spellStart"/>
            <w:proofErr w:type="gramStart"/>
            <w:r w:rsidRPr="005949FE">
              <w:rPr>
                <w:bCs/>
                <w:color w:val="333333"/>
              </w:rPr>
              <w:t>экспериментиро-вания</w:t>
            </w:r>
            <w:proofErr w:type="spellEnd"/>
            <w:proofErr w:type="gramEnd"/>
            <w:r w:rsidRPr="005949FE">
              <w:rPr>
                <w:bCs/>
                <w:color w:val="333333"/>
              </w:rPr>
              <w:t>, исходя из их качеств и свойств. Проявляет настойчивость в достижении результатов, помня о цели работы.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Может сформулировать выводы самостоятельно или по наводящим вопросам. Аргументирует свои суждения и пользуется доказательствами с помощью взрослого.</w:t>
            </w:r>
          </w:p>
        </w:tc>
      </w:tr>
      <w:tr w:rsidR="00E154C6" w:rsidRPr="00E154C6" w:rsidTr="001A17F1">
        <w:trPr>
          <w:cantSplit/>
          <w:trHeight w:val="113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54C6" w:rsidRPr="00E154C6" w:rsidRDefault="00E154C6" w:rsidP="00E154C6">
            <w:pPr>
              <w:ind w:left="113" w:right="113"/>
              <w:jc w:val="center"/>
              <w:rPr>
                <w:bCs/>
                <w:i/>
                <w:color w:val="333333"/>
              </w:rPr>
            </w:pPr>
            <w:r w:rsidRPr="00E154C6">
              <w:rPr>
                <w:bCs/>
                <w:i/>
                <w:color w:val="333333"/>
              </w:rPr>
              <w:t xml:space="preserve">Низкий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В большинстве случаев ребенок не проявляет активный познавательный интерес.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Не видит проблему  самостоятельно. Ребенок не высказывает предположения, не может выстроить гипотезу самостоятельно или с небольшой помощью других (сверстников или взрослого).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 xml:space="preserve">Пассивен при планировании деятельности совместно </w:t>
            </w:r>
            <w:proofErr w:type="gramStart"/>
            <w:r w:rsidRPr="005949FE">
              <w:rPr>
                <w:bCs/>
                <w:color w:val="333333"/>
              </w:rPr>
              <w:t>со</w:t>
            </w:r>
            <w:proofErr w:type="gramEnd"/>
            <w:r w:rsidRPr="005949FE">
              <w:rPr>
                <w:bCs/>
                <w:color w:val="333333"/>
              </w:rPr>
              <w:t xml:space="preserve"> взрослым.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 xml:space="preserve">Самостоятельно готовит материал для </w:t>
            </w:r>
            <w:proofErr w:type="spellStart"/>
            <w:proofErr w:type="gramStart"/>
            <w:r w:rsidRPr="005949FE">
              <w:rPr>
                <w:bCs/>
                <w:color w:val="333333"/>
              </w:rPr>
              <w:t>экспериментиро-вания</w:t>
            </w:r>
            <w:proofErr w:type="spellEnd"/>
            <w:proofErr w:type="gramEnd"/>
            <w:r w:rsidRPr="005949FE">
              <w:rPr>
                <w:bCs/>
                <w:color w:val="333333"/>
              </w:rPr>
              <w:t>, но не учитывает  их качества и свойства. Не проявляет настойчивость в достижении результатов.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6" w:rsidRPr="005949FE" w:rsidRDefault="00E154C6" w:rsidP="00E154C6">
            <w:pPr>
              <w:jc w:val="center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 xml:space="preserve">Не может сформулировать выводы самостоятельно только  по наводящим вопросам. </w:t>
            </w:r>
          </w:p>
        </w:tc>
      </w:tr>
    </w:tbl>
    <w:p w:rsidR="00E154C6" w:rsidRDefault="00E154C6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E154C6" w:rsidRDefault="00E154C6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E154C6" w:rsidRDefault="00E154C6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E154C6" w:rsidRDefault="00E154C6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E154C6" w:rsidRDefault="00E154C6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5949FE" w:rsidRDefault="005949FE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p w:rsidR="00E154C6" w:rsidRPr="005949FE" w:rsidRDefault="00E154C6" w:rsidP="001A17F1">
      <w:pPr>
        <w:jc w:val="both"/>
        <w:rPr>
          <w:bCs/>
          <w:color w:val="333333"/>
          <w:sz w:val="32"/>
          <w:szCs w:val="32"/>
        </w:rPr>
      </w:pPr>
      <w:r w:rsidRPr="005949FE">
        <w:rPr>
          <w:bCs/>
          <w:color w:val="333333"/>
          <w:sz w:val="32"/>
          <w:szCs w:val="32"/>
        </w:rPr>
        <w:lastRenderedPageBreak/>
        <w:t>Овладение детьми вышеуказанными знаниями, умениями и  навыками фиксирует в таблице в начале и конце года.</w:t>
      </w:r>
    </w:p>
    <w:p w:rsidR="00E154C6" w:rsidRPr="00E154C6" w:rsidRDefault="00E154C6" w:rsidP="00E154C6">
      <w:pPr>
        <w:ind w:firstLine="360"/>
        <w:jc w:val="both"/>
        <w:rPr>
          <w:bCs/>
          <w:color w:val="333333"/>
          <w:sz w:val="28"/>
          <w:szCs w:val="28"/>
        </w:rPr>
      </w:pPr>
    </w:p>
    <w:tbl>
      <w:tblPr>
        <w:tblW w:w="10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1366"/>
        <w:gridCol w:w="7"/>
        <w:gridCol w:w="788"/>
        <w:gridCol w:w="7"/>
        <w:gridCol w:w="887"/>
        <w:gridCol w:w="825"/>
        <w:gridCol w:w="900"/>
        <w:gridCol w:w="6"/>
        <w:gridCol w:w="795"/>
        <w:gridCol w:w="868"/>
        <w:gridCol w:w="645"/>
        <w:gridCol w:w="734"/>
        <w:gridCol w:w="671"/>
        <w:gridCol w:w="632"/>
        <w:gridCol w:w="450"/>
        <w:gridCol w:w="437"/>
      </w:tblGrid>
      <w:tr w:rsidR="00B02E51" w:rsidRPr="00E154C6" w:rsidTr="00B02E51">
        <w:trPr>
          <w:trHeight w:val="117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E51" w:rsidRPr="00E154C6" w:rsidRDefault="00B02E51" w:rsidP="00E154C6">
            <w:pPr>
              <w:jc w:val="both"/>
              <w:rPr>
                <w:bCs/>
                <w:i/>
                <w:color w:val="333333"/>
                <w:sz w:val="28"/>
                <w:szCs w:val="28"/>
              </w:rPr>
            </w:pPr>
            <w:r w:rsidRPr="00E154C6">
              <w:rPr>
                <w:bCs/>
                <w:i/>
                <w:color w:val="333333"/>
                <w:sz w:val="28"/>
                <w:szCs w:val="28"/>
              </w:rPr>
              <w:t xml:space="preserve">№ </w:t>
            </w:r>
            <w:proofErr w:type="gramStart"/>
            <w:r w:rsidRPr="00E154C6">
              <w:rPr>
                <w:bCs/>
                <w:i/>
                <w:color w:val="333333"/>
                <w:sz w:val="28"/>
                <w:szCs w:val="28"/>
              </w:rPr>
              <w:t>п</w:t>
            </w:r>
            <w:proofErr w:type="gramEnd"/>
            <w:r w:rsidRPr="00E154C6">
              <w:rPr>
                <w:bCs/>
                <w:i/>
                <w:color w:val="333333"/>
                <w:sz w:val="28"/>
                <w:szCs w:val="28"/>
              </w:rPr>
              <w:t>/п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>Ф.И. ребенка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Отношение к </w:t>
            </w:r>
            <w:proofErr w:type="spellStart"/>
            <w:proofErr w:type="gramStart"/>
            <w:r w:rsidRPr="005949FE">
              <w:rPr>
                <w:bCs/>
                <w:i/>
                <w:color w:val="333333"/>
              </w:rPr>
              <w:t>эксперимен-тальной</w:t>
            </w:r>
            <w:proofErr w:type="spellEnd"/>
            <w:proofErr w:type="gramEnd"/>
            <w:r w:rsidRPr="005949FE">
              <w:rPr>
                <w:bCs/>
                <w:i/>
                <w:color w:val="333333"/>
              </w:rPr>
              <w:t xml:space="preserve"> деятельности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>Целеполагание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>Планирование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>Реализация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>Рефлексия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  <w:p w:rsidR="00B02E51" w:rsidRPr="005949FE" w:rsidRDefault="00B02E51">
            <w:pPr>
              <w:spacing w:after="200" w:line="276" w:lineRule="auto"/>
            </w:pPr>
            <w:r w:rsidRPr="005949FE">
              <w:t>Итог</w:t>
            </w:r>
          </w:p>
        </w:tc>
      </w:tr>
      <w:tr w:rsidR="00B02E51" w:rsidRPr="00E154C6" w:rsidTr="00B02E51">
        <w:trPr>
          <w:trHeight w:val="48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E154C6" w:rsidRDefault="00B02E51" w:rsidP="00E154C6">
            <w:pPr>
              <w:jc w:val="both"/>
              <w:rPr>
                <w:bCs/>
                <w:i/>
                <w:color w:val="333333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>Н.г.</w:t>
            </w:r>
          </w:p>
          <w:p w:rsidR="00B02E51" w:rsidRPr="005949FE" w:rsidRDefault="00B02E51" w:rsidP="00B02E51">
            <w:pPr>
              <w:jc w:val="center"/>
              <w:rPr>
                <w:bCs/>
                <w:i/>
                <w:color w:val="333333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>К.г.</w:t>
            </w:r>
          </w:p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B02E51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B02E51">
            <w:r w:rsidRPr="005949FE">
              <w:t>Н.г.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 </w:t>
            </w:r>
          </w:p>
          <w:p w:rsidR="00B02E51" w:rsidRPr="005949FE" w:rsidRDefault="00B02E51" w:rsidP="00B02E51">
            <w:r w:rsidRPr="005949FE">
              <w:t>К.г.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B02E51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B02E51">
            <w:r w:rsidRPr="005949FE">
              <w:t>Н.г.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 </w:t>
            </w:r>
          </w:p>
          <w:p w:rsidR="00B02E51" w:rsidRPr="005949FE" w:rsidRDefault="00B02E51" w:rsidP="00B02E51">
            <w:r w:rsidRPr="005949FE">
              <w:t>К.г.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B02E51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B02E51">
            <w:r w:rsidRPr="005949FE">
              <w:t>Н.г.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  <w:r w:rsidRPr="005949FE">
              <w:rPr>
                <w:bCs/>
                <w:i/>
                <w:color w:val="333333"/>
              </w:rPr>
              <w:t xml:space="preserve"> </w:t>
            </w:r>
          </w:p>
          <w:p w:rsidR="00B02E51" w:rsidRPr="005949FE" w:rsidRDefault="00B02E51" w:rsidP="00B02E51">
            <w:r w:rsidRPr="005949FE">
              <w:t>К.г.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B02E51">
            <w:r w:rsidRPr="005949FE">
              <w:t>Н.г.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center"/>
              <w:rPr>
                <w:bCs/>
                <w:i/>
                <w:color w:val="333333"/>
              </w:rPr>
            </w:pPr>
          </w:p>
          <w:p w:rsidR="00B02E51" w:rsidRPr="005949FE" w:rsidRDefault="00B02E51" w:rsidP="00B02E51">
            <w:r w:rsidRPr="005949FE">
              <w:t>К.г.</w:t>
            </w:r>
          </w:p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  <w:r w:rsidRPr="005949FE">
              <w:t>Н.</w:t>
            </w:r>
          </w:p>
        </w:tc>
        <w:tc>
          <w:tcPr>
            <w:tcW w:w="300" w:type="dxa"/>
            <w:shd w:val="clear" w:color="auto" w:fill="auto"/>
          </w:tcPr>
          <w:p w:rsidR="00B02E51" w:rsidRPr="00E154C6" w:rsidRDefault="00B02E51">
            <w:pPr>
              <w:spacing w:after="200" w:line="276" w:lineRule="auto"/>
            </w:pPr>
            <w:r>
              <w:t>К.</w:t>
            </w:r>
          </w:p>
        </w:tc>
      </w:tr>
      <w:tr w:rsidR="00B02E51" w:rsidRPr="00E154C6" w:rsidTr="00B02E5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E154C6" w:rsidRDefault="00B02E51" w:rsidP="00E154C6">
            <w:pPr>
              <w:jc w:val="both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Асадов Джасур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Pr="00E154C6" w:rsidRDefault="00B02E51">
            <w:pPr>
              <w:spacing w:after="200" w:line="276" w:lineRule="auto"/>
            </w:pPr>
          </w:p>
        </w:tc>
      </w:tr>
      <w:tr w:rsidR="00B02E51" w:rsidRPr="00E154C6" w:rsidTr="00B02E5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E154C6" w:rsidRDefault="00B02E51" w:rsidP="00E154C6">
            <w:pPr>
              <w:jc w:val="both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  <w:proofErr w:type="spellStart"/>
            <w:r w:rsidRPr="005949FE">
              <w:rPr>
                <w:bCs/>
                <w:color w:val="333333"/>
              </w:rPr>
              <w:t>Абдурах</w:t>
            </w:r>
            <w:proofErr w:type="spellEnd"/>
          </w:p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  <w:proofErr w:type="spellStart"/>
            <w:r w:rsidRPr="005949FE">
              <w:rPr>
                <w:bCs/>
                <w:color w:val="333333"/>
              </w:rPr>
              <w:t>манова</w:t>
            </w:r>
            <w:proofErr w:type="spellEnd"/>
          </w:p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 xml:space="preserve">Эльвира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Pr="00E154C6" w:rsidRDefault="00B02E51">
            <w:pPr>
              <w:spacing w:after="200" w:line="276" w:lineRule="auto"/>
            </w:pPr>
          </w:p>
        </w:tc>
      </w:tr>
      <w:tr w:rsidR="00B02E51" w:rsidRPr="00E154C6" w:rsidTr="00B02E5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Default="00B02E51" w:rsidP="00E154C6">
            <w:pPr>
              <w:jc w:val="both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Булгакова Виктория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35085F" w:rsidP="00E154C6">
            <w:pPr>
              <w:jc w:val="both"/>
              <w:rPr>
                <w:bCs/>
                <w:color w:val="333333"/>
              </w:rPr>
            </w:pPr>
            <w:r w:rsidRPr="005949FE">
              <w:rPr>
                <w:bCs/>
                <w:color w:val="333333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1" w:rsidRPr="005949FE" w:rsidRDefault="00B02E51" w:rsidP="00E154C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Pr="00E154C6" w:rsidRDefault="00B02E51">
            <w:pPr>
              <w:spacing w:after="200" w:line="276" w:lineRule="auto"/>
            </w:pPr>
          </w:p>
        </w:tc>
      </w:tr>
      <w:tr w:rsidR="00B02E51" w:rsidTr="00B02E51">
        <w:tblPrEx>
          <w:tblLook w:val="0000"/>
        </w:tblPrEx>
        <w:trPr>
          <w:trHeight w:val="470"/>
        </w:trPr>
        <w:tc>
          <w:tcPr>
            <w:tcW w:w="591" w:type="dxa"/>
          </w:tcPr>
          <w:p w:rsidR="00B02E51" w:rsidRDefault="00B02E51" w:rsidP="00E154C6">
            <w:r>
              <w:t>4.</w:t>
            </w:r>
          </w:p>
        </w:tc>
        <w:tc>
          <w:tcPr>
            <w:tcW w:w="1436" w:type="dxa"/>
            <w:gridSpan w:val="2"/>
          </w:tcPr>
          <w:p w:rsidR="00B02E51" w:rsidRPr="005949FE" w:rsidRDefault="00B02E51" w:rsidP="00E154C6">
            <w:r w:rsidRPr="005949FE">
              <w:t>Камышан Богдан</w:t>
            </w:r>
          </w:p>
          <w:p w:rsidR="00B02E51" w:rsidRPr="005949FE" w:rsidRDefault="00B02E51" w:rsidP="00E154C6">
            <w:r w:rsidRPr="005949FE">
              <w:t xml:space="preserve"> </w:t>
            </w:r>
          </w:p>
        </w:tc>
        <w:tc>
          <w:tcPr>
            <w:tcW w:w="788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94" w:type="dxa"/>
            <w:gridSpan w:val="2"/>
          </w:tcPr>
          <w:p w:rsidR="00B02E51" w:rsidRPr="005949FE" w:rsidRDefault="00B02E51" w:rsidP="00E154C6"/>
        </w:tc>
        <w:tc>
          <w:tcPr>
            <w:tcW w:w="825" w:type="dxa"/>
          </w:tcPr>
          <w:p w:rsidR="00B02E51" w:rsidRPr="005949FE" w:rsidRDefault="00B02E51" w:rsidP="00E154C6"/>
        </w:tc>
        <w:tc>
          <w:tcPr>
            <w:tcW w:w="900" w:type="dxa"/>
          </w:tcPr>
          <w:p w:rsidR="00B02E51" w:rsidRPr="005949FE" w:rsidRDefault="00B02E51" w:rsidP="00E154C6"/>
        </w:tc>
        <w:tc>
          <w:tcPr>
            <w:tcW w:w="801" w:type="dxa"/>
            <w:gridSpan w:val="2"/>
          </w:tcPr>
          <w:p w:rsidR="00B02E51" w:rsidRPr="005949FE" w:rsidRDefault="00B02E51" w:rsidP="00E154C6"/>
        </w:tc>
        <w:tc>
          <w:tcPr>
            <w:tcW w:w="868" w:type="dxa"/>
          </w:tcPr>
          <w:p w:rsidR="00B02E51" w:rsidRPr="005949FE" w:rsidRDefault="00B02E51" w:rsidP="00E154C6"/>
        </w:tc>
        <w:tc>
          <w:tcPr>
            <w:tcW w:w="645" w:type="dxa"/>
          </w:tcPr>
          <w:p w:rsidR="00B02E51" w:rsidRPr="005949FE" w:rsidRDefault="00B02E51" w:rsidP="00E154C6"/>
        </w:tc>
        <w:tc>
          <w:tcPr>
            <w:tcW w:w="746" w:type="dxa"/>
          </w:tcPr>
          <w:p w:rsidR="00B02E51" w:rsidRPr="005949FE" w:rsidRDefault="00B02E51" w:rsidP="00E154C6"/>
        </w:tc>
        <w:tc>
          <w:tcPr>
            <w:tcW w:w="675" w:type="dxa"/>
          </w:tcPr>
          <w:p w:rsidR="00B02E51" w:rsidRPr="005949FE" w:rsidRDefault="00B02E51" w:rsidP="00E154C6"/>
        </w:tc>
        <w:tc>
          <w:tcPr>
            <w:tcW w:w="654" w:type="dxa"/>
          </w:tcPr>
          <w:p w:rsidR="00B02E51" w:rsidRPr="005949FE" w:rsidRDefault="00B02E51" w:rsidP="00E154C6"/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Default="00B02E51">
            <w:pPr>
              <w:spacing w:after="200" w:line="276" w:lineRule="auto"/>
            </w:pPr>
          </w:p>
        </w:tc>
      </w:tr>
      <w:tr w:rsidR="00B02E51" w:rsidTr="00B02E51">
        <w:tblPrEx>
          <w:tblLook w:val="0000"/>
        </w:tblPrEx>
        <w:trPr>
          <w:trHeight w:val="480"/>
        </w:trPr>
        <w:tc>
          <w:tcPr>
            <w:tcW w:w="591" w:type="dxa"/>
          </w:tcPr>
          <w:p w:rsidR="00B02E51" w:rsidRDefault="00B02E51" w:rsidP="00E154C6">
            <w:r>
              <w:t>5.</w:t>
            </w:r>
          </w:p>
        </w:tc>
        <w:tc>
          <w:tcPr>
            <w:tcW w:w="1436" w:type="dxa"/>
            <w:gridSpan w:val="2"/>
          </w:tcPr>
          <w:p w:rsidR="00B02E51" w:rsidRPr="005949FE" w:rsidRDefault="00B02E51" w:rsidP="00E154C6">
            <w:r w:rsidRPr="005949FE">
              <w:t>Михайлова Лера</w:t>
            </w:r>
          </w:p>
        </w:tc>
        <w:tc>
          <w:tcPr>
            <w:tcW w:w="788" w:type="dxa"/>
          </w:tcPr>
          <w:p w:rsidR="00B02E51" w:rsidRPr="005949FE" w:rsidRDefault="00B02E51" w:rsidP="00E154C6">
            <w:r w:rsidRPr="005949FE">
              <w:t>1</w:t>
            </w:r>
          </w:p>
        </w:tc>
        <w:tc>
          <w:tcPr>
            <w:tcW w:w="894" w:type="dxa"/>
            <w:gridSpan w:val="2"/>
          </w:tcPr>
          <w:p w:rsidR="00B02E51" w:rsidRPr="005949FE" w:rsidRDefault="00B02E51" w:rsidP="00E154C6"/>
        </w:tc>
        <w:tc>
          <w:tcPr>
            <w:tcW w:w="825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900" w:type="dxa"/>
          </w:tcPr>
          <w:p w:rsidR="00B02E51" w:rsidRPr="005949FE" w:rsidRDefault="00B02E51" w:rsidP="00E154C6"/>
        </w:tc>
        <w:tc>
          <w:tcPr>
            <w:tcW w:w="801" w:type="dxa"/>
            <w:gridSpan w:val="2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68" w:type="dxa"/>
          </w:tcPr>
          <w:p w:rsidR="00B02E51" w:rsidRPr="005949FE" w:rsidRDefault="00B02E51" w:rsidP="00E154C6"/>
        </w:tc>
        <w:tc>
          <w:tcPr>
            <w:tcW w:w="645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746" w:type="dxa"/>
          </w:tcPr>
          <w:p w:rsidR="00B02E51" w:rsidRPr="005949FE" w:rsidRDefault="00B02E51" w:rsidP="00E154C6"/>
        </w:tc>
        <w:tc>
          <w:tcPr>
            <w:tcW w:w="675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654" w:type="dxa"/>
          </w:tcPr>
          <w:p w:rsidR="00B02E51" w:rsidRPr="005949FE" w:rsidRDefault="00B02E51" w:rsidP="00E154C6"/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Default="00B02E51">
            <w:pPr>
              <w:spacing w:after="200" w:line="276" w:lineRule="auto"/>
            </w:pPr>
          </w:p>
        </w:tc>
      </w:tr>
      <w:tr w:rsidR="00B02E51" w:rsidTr="00B02E51">
        <w:tblPrEx>
          <w:tblLook w:val="0000"/>
        </w:tblPrEx>
        <w:trPr>
          <w:trHeight w:val="510"/>
        </w:trPr>
        <w:tc>
          <w:tcPr>
            <w:tcW w:w="591" w:type="dxa"/>
          </w:tcPr>
          <w:p w:rsidR="00B02E51" w:rsidRDefault="00B02E51" w:rsidP="00E154C6">
            <w:r>
              <w:t>6.</w:t>
            </w:r>
          </w:p>
        </w:tc>
        <w:tc>
          <w:tcPr>
            <w:tcW w:w="1436" w:type="dxa"/>
            <w:gridSpan w:val="2"/>
          </w:tcPr>
          <w:p w:rsidR="00B02E51" w:rsidRPr="005949FE" w:rsidRDefault="00B02E51" w:rsidP="00E154C6">
            <w:r w:rsidRPr="005949FE">
              <w:t>Попов Саша</w:t>
            </w:r>
          </w:p>
        </w:tc>
        <w:tc>
          <w:tcPr>
            <w:tcW w:w="788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94" w:type="dxa"/>
            <w:gridSpan w:val="2"/>
          </w:tcPr>
          <w:p w:rsidR="00B02E51" w:rsidRPr="005949FE" w:rsidRDefault="00B02E51" w:rsidP="00E154C6"/>
        </w:tc>
        <w:tc>
          <w:tcPr>
            <w:tcW w:w="82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900" w:type="dxa"/>
          </w:tcPr>
          <w:p w:rsidR="00B02E51" w:rsidRPr="005949FE" w:rsidRDefault="00B02E51" w:rsidP="00E154C6"/>
        </w:tc>
        <w:tc>
          <w:tcPr>
            <w:tcW w:w="801" w:type="dxa"/>
            <w:gridSpan w:val="2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68" w:type="dxa"/>
          </w:tcPr>
          <w:p w:rsidR="00B02E51" w:rsidRPr="005949FE" w:rsidRDefault="00B02E51" w:rsidP="00E154C6"/>
        </w:tc>
        <w:tc>
          <w:tcPr>
            <w:tcW w:w="645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746" w:type="dxa"/>
          </w:tcPr>
          <w:p w:rsidR="00B02E51" w:rsidRPr="005949FE" w:rsidRDefault="00B02E51" w:rsidP="00E154C6"/>
        </w:tc>
        <w:tc>
          <w:tcPr>
            <w:tcW w:w="675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654" w:type="dxa"/>
          </w:tcPr>
          <w:p w:rsidR="00B02E51" w:rsidRPr="005949FE" w:rsidRDefault="00B02E51" w:rsidP="00E154C6"/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Default="00B02E51">
            <w:pPr>
              <w:spacing w:after="200" w:line="276" w:lineRule="auto"/>
            </w:pPr>
          </w:p>
        </w:tc>
      </w:tr>
      <w:tr w:rsidR="00B02E51" w:rsidTr="00B02E51">
        <w:tblPrEx>
          <w:tblLook w:val="0000"/>
        </w:tblPrEx>
        <w:trPr>
          <w:trHeight w:val="525"/>
        </w:trPr>
        <w:tc>
          <w:tcPr>
            <w:tcW w:w="591" w:type="dxa"/>
          </w:tcPr>
          <w:p w:rsidR="00B02E51" w:rsidRDefault="00B02E51" w:rsidP="00E154C6">
            <w:r>
              <w:t>7.</w:t>
            </w:r>
          </w:p>
        </w:tc>
        <w:tc>
          <w:tcPr>
            <w:tcW w:w="1436" w:type="dxa"/>
            <w:gridSpan w:val="2"/>
          </w:tcPr>
          <w:p w:rsidR="00B02E51" w:rsidRPr="005949FE" w:rsidRDefault="00B02E51" w:rsidP="00E154C6">
            <w:r w:rsidRPr="005949FE">
              <w:t>Рыбников Женя</w:t>
            </w:r>
          </w:p>
        </w:tc>
        <w:tc>
          <w:tcPr>
            <w:tcW w:w="788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894" w:type="dxa"/>
            <w:gridSpan w:val="2"/>
          </w:tcPr>
          <w:p w:rsidR="00B02E51" w:rsidRPr="005949FE" w:rsidRDefault="00B02E51" w:rsidP="00E154C6"/>
        </w:tc>
        <w:tc>
          <w:tcPr>
            <w:tcW w:w="825" w:type="dxa"/>
          </w:tcPr>
          <w:p w:rsidR="00B02E51" w:rsidRPr="005949FE" w:rsidRDefault="00B02E51" w:rsidP="00E154C6"/>
        </w:tc>
        <w:tc>
          <w:tcPr>
            <w:tcW w:w="900" w:type="dxa"/>
          </w:tcPr>
          <w:p w:rsidR="00B02E51" w:rsidRPr="005949FE" w:rsidRDefault="00B02E51" w:rsidP="00E154C6"/>
        </w:tc>
        <w:tc>
          <w:tcPr>
            <w:tcW w:w="801" w:type="dxa"/>
            <w:gridSpan w:val="2"/>
          </w:tcPr>
          <w:p w:rsidR="00B02E51" w:rsidRPr="005949FE" w:rsidRDefault="00B02E51" w:rsidP="00E154C6"/>
        </w:tc>
        <w:tc>
          <w:tcPr>
            <w:tcW w:w="868" w:type="dxa"/>
          </w:tcPr>
          <w:p w:rsidR="00B02E51" w:rsidRPr="005949FE" w:rsidRDefault="00B02E51" w:rsidP="00E154C6"/>
        </w:tc>
        <w:tc>
          <w:tcPr>
            <w:tcW w:w="645" w:type="dxa"/>
          </w:tcPr>
          <w:p w:rsidR="00B02E51" w:rsidRPr="005949FE" w:rsidRDefault="00B02E51" w:rsidP="00E154C6"/>
        </w:tc>
        <w:tc>
          <w:tcPr>
            <w:tcW w:w="746" w:type="dxa"/>
          </w:tcPr>
          <w:p w:rsidR="00B02E51" w:rsidRPr="005949FE" w:rsidRDefault="00B02E51" w:rsidP="00E154C6"/>
        </w:tc>
        <w:tc>
          <w:tcPr>
            <w:tcW w:w="675" w:type="dxa"/>
          </w:tcPr>
          <w:p w:rsidR="00B02E51" w:rsidRPr="005949FE" w:rsidRDefault="00B02E51" w:rsidP="00E154C6"/>
        </w:tc>
        <w:tc>
          <w:tcPr>
            <w:tcW w:w="654" w:type="dxa"/>
          </w:tcPr>
          <w:p w:rsidR="00B02E51" w:rsidRPr="005949FE" w:rsidRDefault="00B02E51" w:rsidP="00E154C6"/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Default="00B02E51">
            <w:pPr>
              <w:spacing w:after="200" w:line="276" w:lineRule="auto"/>
            </w:pPr>
          </w:p>
        </w:tc>
      </w:tr>
      <w:tr w:rsidR="00B02E51" w:rsidTr="00B02E51">
        <w:tblPrEx>
          <w:tblLook w:val="0000"/>
        </w:tblPrEx>
        <w:trPr>
          <w:trHeight w:val="525"/>
        </w:trPr>
        <w:tc>
          <w:tcPr>
            <w:tcW w:w="591" w:type="dxa"/>
          </w:tcPr>
          <w:p w:rsidR="00B02E51" w:rsidRDefault="00B02E51" w:rsidP="00E154C6">
            <w:r>
              <w:t>8.</w:t>
            </w:r>
          </w:p>
        </w:tc>
        <w:tc>
          <w:tcPr>
            <w:tcW w:w="1436" w:type="dxa"/>
            <w:gridSpan w:val="2"/>
          </w:tcPr>
          <w:p w:rsidR="00B02E51" w:rsidRPr="005949FE" w:rsidRDefault="00B02E51" w:rsidP="00E154C6">
            <w:r w:rsidRPr="005949FE">
              <w:t>Рыбников Семен</w:t>
            </w:r>
          </w:p>
        </w:tc>
        <w:tc>
          <w:tcPr>
            <w:tcW w:w="788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94" w:type="dxa"/>
            <w:gridSpan w:val="2"/>
          </w:tcPr>
          <w:p w:rsidR="00B02E51" w:rsidRPr="005949FE" w:rsidRDefault="00B02E51" w:rsidP="00E154C6"/>
        </w:tc>
        <w:tc>
          <w:tcPr>
            <w:tcW w:w="82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900" w:type="dxa"/>
          </w:tcPr>
          <w:p w:rsidR="00B02E51" w:rsidRPr="005949FE" w:rsidRDefault="00B02E51" w:rsidP="00E154C6"/>
        </w:tc>
        <w:tc>
          <w:tcPr>
            <w:tcW w:w="801" w:type="dxa"/>
            <w:gridSpan w:val="2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868" w:type="dxa"/>
          </w:tcPr>
          <w:p w:rsidR="00B02E51" w:rsidRPr="005949FE" w:rsidRDefault="00B02E51" w:rsidP="00E154C6"/>
        </w:tc>
        <w:tc>
          <w:tcPr>
            <w:tcW w:w="64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746" w:type="dxa"/>
          </w:tcPr>
          <w:p w:rsidR="00B02E51" w:rsidRPr="005949FE" w:rsidRDefault="00B02E51" w:rsidP="00E154C6"/>
        </w:tc>
        <w:tc>
          <w:tcPr>
            <w:tcW w:w="67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654" w:type="dxa"/>
          </w:tcPr>
          <w:p w:rsidR="00B02E51" w:rsidRPr="005949FE" w:rsidRDefault="00B02E51" w:rsidP="00E154C6"/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Default="00B02E51">
            <w:pPr>
              <w:spacing w:after="200" w:line="276" w:lineRule="auto"/>
            </w:pPr>
          </w:p>
        </w:tc>
      </w:tr>
      <w:tr w:rsidR="00B02E51" w:rsidTr="00B02E51">
        <w:tblPrEx>
          <w:tblLook w:val="0000"/>
        </w:tblPrEx>
        <w:trPr>
          <w:trHeight w:val="450"/>
        </w:trPr>
        <w:tc>
          <w:tcPr>
            <w:tcW w:w="591" w:type="dxa"/>
          </w:tcPr>
          <w:p w:rsidR="00B02E51" w:rsidRDefault="00B02E51" w:rsidP="00E154C6">
            <w:r>
              <w:t>9.</w:t>
            </w:r>
          </w:p>
        </w:tc>
        <w:tc>
          <w:tcPr>
            <w:tcW w:w="1436" w:type="dxa"/>
            <w:gridSpan w:val="2"/>
          </w:tcPr>
          <w:p w:rsidR="00B02E51" w:rsidRPr="005949FE" w:rsidRDefault="00B02E51" w:rsidP="00E154C6">
            <w:r w:rsidRPr="005949FE">
              <w:t>Хоцко Денис</w:t>
            </w:r>
          </w:p>
        </w:tc>
        <w:tc>
          <w:tcPr>
            <w:tcW w:w="795" w:type="dxa"/>
            <w:gridSpan w:val="2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87" w:type="dxa"/>
          </w:tcPr>
          <w:p w:rsidR="00B02E51" w:rsidRPr="005949FE" w:rsidRDefault="00B02E51" w:rsidP="00E154C6"/>
        </w:tc>
        <w:tc>
          <w:tcPr>
            <w:tcW w:w="82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900" w:type="dxa"/>
          </w:tcPr>
          <w:p w:rsidR="00B02E51" w:rsidRPr="005949FE" w:rsidRDefault="00B02E51" w:rsidP="00E154C6"/>
        </w:tc>
        <w:tc>
          <w:tcPr>
            <w:tcW w:w="801" w:type="dxa"/>
            <w:gridSpan w:val="2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68" w:type="dxa"/>
          </w:tcPr>
          <w:p w:rsidR="00B02E51" w:rsidRPr="005949FE" w:rsidRDefault="00B02E51" w:rsidP="00E154C6"/>
        </w:tc>
        <w:tc>
          <w:tcPr>
            <w:tcW w:w="64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746" w:type="dxa"/>
          </w:tcPr>
          <w:p w:rsidR="00B02E51" w:rsidRPr="005949FE" w:rsidRDefault="00B02E51" w:rsidP="00E154C6"/>
        </w:tc>
        <w:tc>
          <w:tcPr>
            <w:tcW w:w="675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654" w:type="dxa"/>
          </w:tcPr>
          <w:p w:rsidR="00B02E51" w:rsidRPr="005949FE" w:rsidRDefault="00B02E51" w:rsidP="00E154C6"/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Default="00B02E51">
            <w:pPr>
              <w:spacing w:after="200" w:line="276" w:lineRule="auto"/>
            </w:pPr>
          </w:p>
        </w:tc>
      </w:tr>
      <w:tr w:rsidR="00B02E51" w:rsidTr="00B02E51">
        <w:tblPrEx>
          <w:tblLook w:val="0000"/>
        </w:tblPrEx>
        <w:trPr>
          <w:trHeight w:val="435"/>
        </w:trPr>
        <w:tc>
          <w:tcPr>
            <w:tcW w:w="591" w:type="dxa"/>
          </w:tcPr>
          <w:p w:rsidR="00B02E51" w:rsidRDefault="00B02E51" w:rsidP="00E154C6">
            <w:r>
              <w:t>10.</w:t>
            </w:r>
          </w:p>
        </w:tc>
        <w:tc>
          <w:tcPr>
            <w:tcW w:w="1436" w:type="dxa"/>
            <w:gridSpan w:val="2"/>
          </w:tcPr>
          <w:p w:rsidR="00B02E51" w:rsidRPr="005949FE" w:rsidRDefault="00B02E51" w:rsidP="00E154C6">
            <w:r w:rsidRPr="005949FE">
              <w:t>Шарипов Максим</w:t>
            </w:r>
          </w:p>
        </w:tc>
        <w:tc>
          <w:tcPr>
            <w:tcW w:w="795" w:type="dxa"/>
            <w:gridSpan w:val="2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87" w:type="dxa"/>
          </w:tcPr>
          <w:p w:rsidR="00B02E51" w:rsidRPr="005949FE" w:rsidRDefault="00B02E51" w:rsidP="00E154C6"/>
        </w:tc>
        <w:tc>
          <w:tcPr>
            <w:tcW w:w="825" w:type="dxa"/>
          </w:tcPr>
          <w:p w:rsidR="00B02E51" w:rsidRPr="005949FE" w:rsidRDefault="0035085F" w:rsidP="00E154C6">
            <w:r w:rsidRPr="005949FE">
              <w:t>1</w:t>
            </w:r>
          </w:p>
        </w:tc>
        <w:tc>
          <w:tcPr>
            <w:tcW w:w="900" w:type="dxa"/>
          </w:tcPr>
          <w:p w:rsidR="00B02E51" w:rsidRPr="005949FE" w:rsidRDefault="00B02E51" w:rsidP="00E154C6"/>
        </w:tc>
        <w:tc>
          <w:tcPr>
            <w:tcW w:w="801" w:type="dxa"/>
            <w:gridSpan w:val="2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868" w:type="dxa"/>
          </w:tcPr>
          <w:p w:rsidR="00B02E51" w:rsidRPr="005949FE" w:rsidRDefault="00B02E51" w:rsidP="00E154C6"/>
        </w:tc>
        <w:tc>
          <w:tcPr>
            <w:tcW w:w="64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746" w:type="dxa"/>
          </w:tcPr>
          <w:p w:rsidR="00B02E51" w:rsidRPr="005949FE" w:rsidRDefault="00B02E51" w:rsidP="00E154C6"/>
        </w:tc>
        <w:tc>
          <w:tcPr>
            <w:tcW w:w="675" w:type="dxa"/>
          </w:tcPr>
          <w:p w:rsidR="00B02E51" w:rsidRPr="005949FE" w:rsidRDefault="0035085F" w:rsidP="00E154C6">
            <w:r w:rsidRPr="005949FE">
              <w:t>2</w:t>
            </w:r>
          </w:p>
        </w:tc>
        <w:tc>
          <w:tcPr>
            <w:tcW w:w="654" w:type="dxa"/>
          </w:tcPr>
          <w:p w:rsidR="00B02E51" w:rsidRPr="005949FE" w:rsidRDefault="00B02E51" w:rsidP="00E154C6"/>
        </w:tc>
        <w:tc>
          <w:tcPr>
            <w:tcW w:w="315" w:type="dxa"/>
            <w:shd w:val="clear" w:color="auto" w:fill="auto"/>
          </w:tcPr>
          <w:p w:rsidR="00B02E51" w:rsidRPr="005949FE" w:rsidRDefault="00B02E51">
            <w:pPr>
              <w:spacing w:after="200" w:line="276" w:lineRule="auto"/>
            </w:pPr>
          </w:p>
        </w:tc>
        <w:tc>
          <w:tcPr>
            <w:tcW w:w="300" w:type="dxa"/>
            <w:shd w:val="clear" w:color="auto" w:fill="auto"/>
          </w:tcPr>
          <w:p w:rsidR="00B02E51" w:rsidRDefault="00B02E51">
            <w:pPr>
              <w:spacing w:after="200" w:line="276" w:lineRule="auto"/>
            </w:pPr>
          </w:p>
        </w:tc>
      </w:tr>
      <w:tr w:rsidR="00E154C6" w:rsidTr="00B02E51">
        <w:tblPrEx>
          <w:tblLook w:val="0000"/>
        </w:tblPrEx>
        <w:trPr>
          <w:gridBefore w:val="3"/>
          <w:gridAfter w:val="11"/>
          <w:wBefore w:w="2027" w:type="dxa"/>
          <w:wAfter w:w="6729" w:type="dxa"/>
          <w:trHeight w:val="900"/>
        </w:trPr>
        <w:tc>
          <w:tcPr>
            <w:tcW w:w="1682" w:type="dxa"/>
            <w:gridSpan w:val="3"/>
            <w:tcBorders>
              <w:left w:val="nil"/>
              <w:bottom w:val="nil"/>
              <w:right w:val="nil"/>
            </w:tcBorders>
          </w:tcPr>
          <w:p w:rsidR="00E154C6" w:rsidRDefault="00E154C6" w:rsidP="00E154C6"/>
        </w:tc>
      </w:tr>
    </w:tbl>
    <w:p w:rsidR="006B479E" w:rsidRDefault="0035085F" w:rsidP="0035085F">
      <w:pPr>
        <w:tabs>
          <w:tab w:val="left" w:pos="5280"/>
        </w:tabs>
      </w:pPr>
      <w:r>
        <w:t>Н.г.</w:t>
      </w:r>
      <w:r>
        <w:tab/>
        <w:t>К.г.</w:t>
      </w:r>
    </w:p>
    <w:p w:rsidR="0035085F" w:rsidRDefault="0035085F">
      <w:proofErr w:type="gramStart"/>
      <w:r>
        <w:t>В-</w:t>
      </w:r>
      <w:proofErr w:type="gramEnd"/>
      <w:r>
        <w:t xml:space="preserve">                                                                                    В-</w:t>
      </w:r>
    </w:p>
    <w:p w:rsidR="006B479E" w:rsidRDefault="0035085F" w:rsidP="0035085F">
      <w:pPr>
        <w:tabs>
          <w:tab w:val="left" w:pos="5250"/>
        </w:tabs>
      </w:pPr>
      <w:r>
        <w:t>С-</w:t>
      </w:r>
      <w:r>
        <w:tab/>
        <w:t>С-</w:t>
      </w:r>
    </w:p>
    <w:p w:rsidR="0035085F" w:rsidRDefault="0035085F" w:rsidP="0035085F">
      <w:pPr>
        <w:tabs>
          <w:tab w:val="left" w:pos="5250"/>
        </w:tabs>
      </w:pPr>
      <w:r>
        <w:t>Н-</w:t>
      </w:r>
      <w:r>
        <w:tab/>
        <w:t>Н-</w:t>
      </w:r>
    </w:p>
    <w:p w:rsidR="006B479E" w:rsidRDefault="006B479E"/>
    <w:p w:rsidR="001A17F1" w:rsidRDefault="001A17F1" w:rsidP="001A17F1">
      <w:pPr>
        <w:pStyle w:val="2"/>
        <w:ind w:firstLine="0"/>
        <w:rPr>
          <w:sz w:val="24"/>
        </w:rPr>
      </w:pPr>
    </w:p>
    <w:p w:rsidR="007F5359" w:rsidRPr="00EC1102" w:rsidRDefault="007F5359" w:rsidP="001A17F1">
      <w:pPr>
        <w:pStyle w:val="2"/>
        <w:ind w:firstLine="0"/>
        <w:rPr>
          <w:b/>
          <w:color w:val="333333"/>
          <w:sz w:val="32"/>
          <w:szCs w:val="32"/>
        </w:rPr>
      </w:pPr>
      <w:r w:rsidRPr="00EC1102">
        <w:rPr>
          <w:b/>
          <w:color w:val="333333"/>
          <w:sz w:val="32"/>
          <w:szCs w:val="32"/>
        </w:rPr>
        <w:t>1.11. Формы подведения итогов программы</w:t>
      </w:r>
    </w:p>
    <w:p w:rsidR="006B479E" w:rsidRPr="00EC1102" w:rsidRDefault="006B479E">
      <w:pPr>
        <w:rPr>
          <w:b/>
          <w:sz w:val="32"/>
          <w:szCs w:val="32"/>
        </w:rPr>
      </w:pPr>
    </w:p>
    <w:p w:rsidR="006B479E" w:rsidRPr="005949FE" w:rsidRDefault="0025125F">
      <w:pPr>
        <w:rPr>
          <w:sz w:val="32"/>
          <w:szCs w:val="32"/>
        </w:rPr>
      </w:pPr>
      <w:r w:rsidRPr="005949FE">
        <w:rPr>
          <w:sz w:val="32"/>
          <w:szCs w:val="32"/>
        </w:rPr>
        <w:t>- выпуск стенгазеты «Удивительные превращения»</w:t>
      </w:r>
    </w:p>
    <w:p w:rsidR="0025125F" w:rsidRPr="005949FE" w:rsidRDefault="0025125F">
      <w:pPr>
        <w:rPr>
          <w:sz w:val="32"/>
          <w:szCs w:val="32"/>
        </w:rPr>
      </w:pPr>
      <w:r w:rsidRPr="005949FE">
        <w:rPr>
          <w:sz w:val="32"/>
          <w:szCs w:val="32"/>
        </w:rPr>
        <w:t>- рубрика для родителей «Домашняя лаборатория»</w:t>
      </w:r>
    </w:p>
    <w:p w:rsidR="0025125F" w:rsidRPr="005949FE" w:rsidRDefault="0025125F">
      <w:pPr>
        <w:rPr>
          <w:sz w:val="32"/>
          <w:szCs w:val="32"/>
        </w:rPr>
      </w:pPr>
      <w:r w:rsidRPr="005949FE">
        <w:rPr>
          <w:sz w:val="32"/>
          <w:szCs w:val="32"/>
        </w:rPr>
        <w:t>- презентация</w:t>
      </w:r>
    </w:p>
    <w:p w:rsidR="006B479E" w:rsidRPr="005949FE" w:rsidRDefault="006B479E">
      <w:pPr>
        <w:rPr>
          <w:sz w:val="32"/>
          <w:szCs w:val="32"/>
        </w:rPr>
      </w:pPr>
      <w:bookmarkStart w:id="0" w:name="_GoBack"/>
      <w:bookmarkEnd w:id="0"/>
    </w:p>
    <w:p w:rsidR="00CE4F30" w:rsidRPr="005949FE" w:rsidRDefault="00CE4F30" w:rsidP="00CE4F30">
      <w:pPr>
        <w:pStyle w:val="2"/>
        <w:numPr>
          <w:ilvl w:val="0"/>
          <w:numId w:val="47"/>
        </w:numPr>
        <w:rPr>
          <w:b/>
          <w:color w:val="333333"/>
          <w:sz w:val="32"/>
          <w:szCs w:val="32"/>
        </w:rPr>
      </w:pPr>
      <w:r w:rsidRPr="005949FE">
        <w:rPr>
          <w:b/>
          <w:color w:val="333333"/>
          <w:sz w:val="32"/>
          <w:szCs w:val="32"/>
        </w:rPr>
        <w:t>Перспективный план работы</w:t>
      </w:r>
    </w:p>
    <w:p w:rsidR="00CE4F30" w:rsidRPr="005949FE" w:rsidRDefault="00CE4F30" w:rsidP="00CE4F30">
      <w:pPr>
        <w:jc w:val="both"/>
        <w:rPr>
          <w:b/>
          <w:color w:val="333333"/>
          <w:sz w:val="32"/>
          <w:szCs w:val="32"/>
        </w:rPr>
      </w:pPr>
      <w:r w:rsidRPr="005949FE">
        <w:rPr>
          <w:b/>
          <w:color w:val="333333"/>
          <w:sz w:val="32"/>
          <w:szCs w:val="32"/>
        </w:rPr>
        <w:lastRenderedPageBreak/>
        <w:t>2.1. Соответствие требованиям государственного образовательного стандарта</w:t>
      </w:r>
    </w:p>
    <w:p w:rsidR="00CE4F30" w:rsidRPr="005949FE" w:rsidRDefault="00CE4F30" w:rsidP="00CE4F30">
      <w:pPr>
        <w:ind w:firstLine="540"/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ab/>
        <w:t>Работа кружка «Почемучки» основана на нормативных документах, в том числе:</w:t>
      </w:r>
    </w:p>
    <w:p w:rsidR="00CE4F30" w:rsidRDefault="00C02ED4" w:rsidP="00CE4F30">
      <w:pPr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Приказ об утверждении Федерального государственного образовательного стандарта дошкольного образования от 17.10.2013г. </w:t>
      </w:r>
    </w:p>
    <w:p w:rsidR="00C02ED4" w:rsidRDefault="00C02ED4" w:rsidP="00CE4F30">
      <w:pPr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соответствии с пунктом 6 части 1 статьи 6</w:t>
      </w:r>
      <w:r w:rsidR="00BA65BA">
        <w:rPr>
          <w:color w:val="333333"/>
          <w:sz w:val="32"/>
          <w:szCs w:val="32"/>
        </w:rPr>
        <w:t xml:space="preserve"> Федерального закона от 29 декабря 2012г. №273- ФЗ «Об образовании в Российской Федерации».</w:t>
      </w:r>
    </w:p>
    <w:p w:rsidR="00BA65BA" w:rsidRDefault="00BA65BA" w:rsidP="00CE4F30">
      <w:pPr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Пунктом 5.2.41 </w:t>
      </w:r>
      <w:proofErr w:type="gramStart"/>
      <w:r>
        <w:rPr>
          <w:color w:val="333333"/>
          <w:sz w:val="32"/>
          <w:szCs w:val="32"/>
        </w:rPr>
        <w:t>Положении</w:t>
      </w:r>
      <w:proofErr w:type="gramEnd"/>
      <w:r>
        <w:rPr>
          <w:color w:val="333333"/>
          <w:sz w:val="32"/>
          <w:szCs w:val="32"/>
        </w:rPr>
        <w:t xml:space="preserve"> о Министерстве образования и науки Российской Федерации, утвержденного постановлением Правительства Российской Федерации  от 3 июня 2013 г. №466.</w:t>
      </w:r>
    </w:p>
    <w:p w:rsidR="00BA65BA" w:rsidRDefault="00BA65BA" w:rsidP="00CE4F30">
      <w:pPr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Пунктом 7 Правил разработки, утверждения федеральных государственных образовательных</w:t>
      </w:r>
      <w:r w:rsidR="003E6A93">
        <w:rPr>
          <w:color w:val="333333"/>
          <w:sz w:val="32"/>
          <w:szCs w:val="32"/>
        </w:rPr>
        <w:t xml:space="preserve"> стандартов и внесения в них изменений, утвержденных постановлением Правительства Российской Федерации от 5 августа 2013 г. №661.</w:t>
      </w:r>
    </w:p>
    <w:p w:rsidR="00BA65BA" w:rsidRPr="005949FE" w:rsidRDefault="00BA65BA" w:rsidP="00CE4F30">
      <w:pPr>
        <w:ind w:left="720"/>
        <w:jc w:val="both"/>
        <w:rPr>
          <w:color w:val="333333"/>
          <w:sz w:val="32"/>
          <w:szCs w:val="32"/>
        </w:rPr>
      </w:pPr>
    </w:p>
    <w:p w:rsidR="00CE4F30" w:rsidRPr="005949FE" w:rsidRDefault="00CE4F30" w:rsidP="00CE4F30">
      <w:pPr>
        <w:jc w:val="both"/>
        <w:rPr>
          <w:b/>
          <w:color w:val="333333"/>
          <w:sz w:val="32"/>
          <w:szCs w:val="32"/>
        </w:rPr>
      </w:pPr>
      <w:r w:rsidRPr="005949FE">
        <w:rPr>
          <w:b/>
          <w:color w:val="333333"/>
          <w:sz w:val="32"/>
          <w:szCs w:val="32"/>
        </w:rPr>
        <w:t>2.2. Преемственность</w:t>
      </w:r>
    </w:p>
    <w:p w:rsidR="00CE4F30" w:rsidRPr="005949FE" w:rsidRDefault="00CE4F30" w:rsidP="00CE4F30">
      <w:pPr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ab/>
        <w:t>Программа кружка  предполагает:</w:t>
      </w:r>
    </w:p>
    <w:p w:rsidR="00CE4F30" w:rsidRPr="005949FE" w:rsidRDefault="001A17F1" w:rsidP="00CE4F30">
      <w:pPr>
        <w:numPr>
          <w:ilvl w:val="0"/>
          <w:numId w:val="42"/>
        </w:numPr>
        <w:jc w:val="both"/>
        <w:rPr>
          <w:color w:val="333333"/>
          <w:sz w:val="32"/>
          <w:szCs w:val="32"/>
        </w:rPr>
      </w:pPr>
      <w:proofErr w:type="spellStart"/>
      <w:r>
        <w:rPr>
          <w:bCs/>
          <w:color w:val="333333"/>
          <w:sz w:val="32"/>
          <w:szCs w:val="32"/>
        </w:rPr>
        <w:t>Сформированн</w:t>
      </w:r>
      <w:r w:rsidR="00CE4F30" w:rsidRPr="005949FE">
        <w:rPr>
          <w:bCs/>
          <w:color w:val="333333"/>
          <w:sz w:val="32"/>
          <w:szCs w:val="32"/>
        </w:rPr>
        <w:t>ость</w:t>
      </w:r>
      <w:proofErr w:type="spellEnd"/>
      <w:r w:rsidR="00CE4F30" w:rsidRPr="005949FE">
        <w:rPr>
          <w:bCs/>
          <w:color w:val="333333"/>
          <w:sz w:val="32"/>
          <w:szCs w:val="32"/>
        </w:rPr>
        <w:t xml:space="preserve"> деятельности экспериментирования дошкольника;</w:t>
      </w:r>
    </w:p>
    <w:p w:rsidR="00CE4F30" w:rsidRPr="005949FE" w:rsidRDefault="00CE4F30" w:rsidP="00CE4F30">
      <w:pPr>
        <w:numPr>
          <w:ilvl w:val="0"/>
          <w:numId w:val="42"/>
        </w:numPr>
        <w:jc w:val="both"/>
        <w:rPr>
          <w:color w:val="333333"/>
          <w:sz w:val="32"/>
          <w:szCs w:val="32"/>
        </w:rPr>
      </w:pPr>
      <w:proofErr w:type="spellStart"/>
      <w:r w:rsidRPr="005949FE">
        <w:rPr>
          <w:color w:val="333333"/>
          <w:sz w:val="32"/>
          <w:szCs w:val="32"/>
        </w:rPr>
        <w:t>Сформированность</w:t>
      </w:r>
      <w:proofErr w:type="spellEnd"/>
      <w:r w:rsidRPr="005949FE">
        <w:rPr>
          <w:color w:val="333333"/>
          <w:sz w:val="32"/>
          <w:szCs w:val="32"/>
        </w:rPr>
        <w:t xml:space="preserve">  личности ребенка;</w:t>
      </w:r>
    </w:p>
    <w:p w:rsidR="00CE4F30" w:rsidRPr="005949FE" w:rsidRDefault="00CE4F30" w:rsidP="00CE4F30">
      <w:pPr>
        <w:numPr>
          <w:ilvl w:val="0"/>
          <w:numId w:val="42"/>
        </w:numPr>
        <w:jc w:val="both"/>
        <w:rPr>
          <w:color w:val="333333"/>
          <w:sz w:val="32"/>
          <w:szCs w:val="32"/>
        </w:rPr>
      </w:pPr>
      <w:r w:rsidRPr="005949FE">
        <w:rPr>
          <w:color w:val="333333"/>
          <w:sz w:val="32"/>
          <w:szCs w:val="32"/>
        </w:rPr>
        <w:t>Основу для дальнейшего знакомства детей с естественнонаучными представлениями.</w:t>
      </w:r>
    </w:p>
    <w:p w:rsidR="00CE4F30" w:rsidRPr="005949FE" w:rsidRDefault="00CE4F30" w:rsidP="00CE4F30">
      <w:pPr>
        <w:jc w:val="both"/>
        <w:rPr>
          <w:color w:val="333333"/>
          <w:sz w:val="32"/>
          <w:szCs w:val="32"/>
        </w:rPr>
      </w:pPr>
    </w:p>
    <w:p w:rsidR="00CE4F30" w:rsidRPr="00EF2F13" w:rsidRDefault="00CE4F30" w:rsidP="00CE4F30">
      <w:pPr>
        <w:pStyle w:val="a3"/>
        <w:numPr>
          <w:ilvl w:val="0"/>
          <w:numId w:val="47"/>
        </w:numPr>
        <w:jc w:val="both"/>
        <w:rPr>
          <w:rFonts w:asciiTheme="minorHAnsi" w:hAnsiTheme="minorHAnsi" w:cstheme="minorHAnsi"/>
          <w:b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b/>
          <w:color w:val="333333"/>
          <w:sz w:val="32"/>
          <w:szCs w:val="32"/>
        </w:rPr>
        <w:t>Приемы и методы организации учебно-воспитательного процесса</w:t>
      </w:r>
    </w:p>
    <w:p w:rsidR="00CE4F30" w:rsidRPr="00EF2F13" w:rsidRDefault="00CE4F30" w:rsidP="00CE4F30">
      <w:pPr>
        <w:ind w:left="360"/>
        <w:jc w:val="both"/>
        <w:rPr>
          <w:rFonts w:asciiTheme="minorHAnsi" w:hAnsiTheme="minorHAnsi" w:cstheme="minorHAnsi"/>
          <w:b/>
          <w:color w:val="333333"/>
          <w:sz w:val="32"/>
          <w:szCs w:val="32"/>
        </w:rPr>
      </w:pPr>
    </w:p>
    <w:p w:rsidR="00CE4F30" w:rsidRPr="00EF2F13" w:rsidRDefault="00CE4F30" w:rsidP="00CE4F30">
      <w:pPr>
        <w:ind w:left="435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color w:val="333333"/>
          <w:sz w:val="32"/>
          <w:szCs w:val="32"/>
        </w:rPr>
        <w:t>В  работе кружка  применяются  исследовательские методы обучения:</w:t>
      </w:r>
    </w:p>
    <w:p w:rsidR="00CE4F30" w:rsidRPr="00EF2F13" w:rsidRDefault="00CE4F30" w:rsidP="00CE4F30">
      <w:pPr>
        <w:numPr>
          <w:ilvl w:val="0"/>
          <w:numId w:val="44"/>
        </w:numPr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color w:val="333333"/>
          <w:sz w:val="32"/>
          <w:szCs w:val="32"/>
        </w:rPr>
        <w:t>Репродуктивные методы: объяснительно-иллюстративный (сообщение педагогом готовой информации разными средствами) и репродуктивный (создание педагогом условий для формирования умений и навыков путем упражнений);</w:t>
      </w:r>
    </w:p>
    <w:p w:rsidR="00CE4F30" w:rsidRPr="005949FE" w:rsidRDefault="00CE4F30" w:rsidP="00CE4F30">
      <w:pPr>
        <w:numPr>
          <w:ilvl w:val="0"/>
          <w:numId w:val="44"/>
        </w:numPr>
        <w:jc w:val="both"/>
        <w:rPr>
          <w:color w:val="333333"/>
          <w:sz w:val="32"/>
          <w:szCs w:val="32"/>
        </w:rPr>
      </w:pPr>
      <w:proofErr w:type="gramStart"/>
      <w:r w:rsidRPr="00EF2F13">
        <w:rPr>
          <w:rFonts w:asciiTheme="minorHAnsi" w:hAnsiTheme="minorHAnsi" w:cstheme="minorHAnsi"/>
          <w:color w:val="333333"/>
          <w:sz w:val="32"/>
          <w:szCs w:val="32"/>
        </w:rPr>
        <w:t>Продуктивные  методы: частично-поисковый или эвристический (дробление большой задачи на серию более мелких подзадач, каждая из которых шаг на пути решения</w:t>
      </w:r>
      <w:r w:rsidRPr="005949FE">
        <w:rPr>
          <w:color w:val="333333"/>
          <w:sz w:val="32"/>
          <w:szCs w:val="32"/>
        </w:rPr>
        <w:t xml:space="preserve"> </w:t>
      </w:r>
      <w:r w:rsidRPr="005949FE">
        <w:rPr>
          <w:color w:val="333333"/>
          <w:sz w:val="32"/>
          <w:szCs w:val="32"/>
        </w:rPr>
        <w:lastRenderedPageBreak/>
        <w:t>проблемы) и исследовательский (путь к знанию через собственных, творческий поиск)</w:t>
      </w:r>
      <w:proofErr w:type="gramEnd"/>
    </w:p>
    <w:p w:rsidR="00CE4F30" w:rsidRPr="005949FE" w:rsidRDefault="00CE4F30" w:rsidP="00CE4F30">
      <w:pPr>
        <w:jc w:val="both"/>
        <w:rPr>
          <w:color w:val="333333"/>
          <w:sz w:val="32"/>
          <w:szCs w:val="32"/>
        </w:rPr>
      </w:pPr>
    </w:p>
    <w:p w:rsidR="00CE4F30" w:rsidRPr="00EF2F13" w:rsidRDefault="00CE4F30" w:rsidP="00CE4F30">
      <w:pPr>
        <w:jc w:val="both"/>
        <w:rPr>
          <w:rFonts w:asciiTheme="minorHAnsi" w:hAnsiTheme="minorHAnsi" w:cstheme="minorHAnsi"/>
          <w:b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b/>
          <w:color w:val="333333"/>
          <w:sz w:val="32"/>
          <w:szCs w:val="32"/>
        </w:rPr>
        <w:t>3.1. Дидактический материал и техническое оснащение занятий</w:t>
      </w:r>
    </w:p>
    <w:p w:rsidR="00CE4F30" w:rsidRPr="00EF2F13" w:rsidRDefault="00CE4F30" w:rsidP="00CE4F30">
      <w:pPr>
        <w:ind w:firstLine="708"/>
        <w:jc w:val="both"/>
        <w:rPr>
          <w:rFonts w:asciiTheme="minorHAnsi" w:hAnsiTheme="minorHAnsi" w:cstheme="minorHAnsi"/>
          <w:color w:val="333333"/>
          <w:sz w:val="32"/>
          <w:szCs w:val="32"/>
          <w:u w:val="single"/>
        </w:rPr>
      </w:pPr>
      <w:r w:rsidRPr="00EF2F13">
        <w:rPr>
          <w:rFonts w:asciiTheme="minorHAnsi" w:hAnsiTheme="minorHAnsi" w:cstheme="minorHAnsi"/>
          <w:b/>
          <w:color w:val="333333"/>
          <w:sz w:val="32"/>
          <w:szCs w:val="32"/>
        </w:rPr>
        <w:t xml:space="preserve">     </w:t>
      </w:r>
      <w:r w:rsidRPr="00EF2F13">
        <w:rPr>
          <w:rFonts w:asciiTheme="minorHAnsi" w:hAnsiTheme="minorHAnsi" w:cstheme="minorHAnsi"/>
          <w:color w:val="333333"/>
          <w:sz w:val="32"/>
          <w:szCs w:val="32"/>
          <w:u w:val="single"/>
        </w:rPr>
        <w:t xml:space="preserve">Основное  оборудование: </w:t>
      </w:r>
    </w:p>
    <w:p w:rsidR="00CE4F30" w:rsidRPr="00EF2F13" w:rsidRDefault="00CE4F30" w:rsidP="00CE4F30">
      <w:pPr>
        <w:numPr>
          <w:ilvl w:val="0"/>
          <w:numId w:val="45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приборы-помощники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(увеличительные стекла, весы, песочные  весы, компас, магниты, телескоп и др.); </w:t>
      </w:r>
    </w:p>
    <w:p w:rsidR="00CE4F30" w:rsidRPr="00EF2F13" w:rsidRDefault="00CE4F30" w:rsidP="00CE4F30">
      <w:pPr>
        <w:numPr>
          <w:ilvl w:val="0"/>
          <w:numId w:val="45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разнообразные сосуды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из различных материалов, разного объема и формы; </w:t>
      </w:r>
    </w:p>
    <w:p w:rsidR="00CE4F30" w:rsidRPr="00EF2F13" w:rsidRDefault="00CE4F30" w:rsidP="00CE4F30">
      <w:pPr>
        <w:numPr>
          <w:ilvl w:val="0"/>
          <w:numId w:val="45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разнообразный природный материал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; </w:t>
      </w: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утилизированный материал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(проволока, кусочки кожи, ткани, пластмассы и др.); </w:t>
      </w:r>
    </w:p>
    <w:p w:rsidR="00CE4F30" w:rsidRPr="00EF2F13" w:rsidRDefault="00CE4F30" w:rsidP="00CE4F30">
      <w:pPr>
        <w:numPr>
          <w:ilvl w:val="0"/>
          <w:numId w:val="45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технические материалы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(гайки, скрепки, болты, гвозди и т.п.);</w:t>
      </w:r>
    </w:p>
    <w:p w:rsidR="00CE4F30" w:rsidRPr="00EF2F13" w:rsidRDefault="00CE4F30" w:rsidP="00CE4F30">
      <w:pPr>
        <w:numPr>
          <w:ilvl w:val="0"/>
          <w:numId w:val="45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 xml:space="preserve">разные виды бумаги; красители 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(пищевые и непищевые); </w:t>
      </w:r>
    </w:p>
    <w:p w:rsidR="00CE4F30" w:rsidRPr="00EF2F13" w:rsidRDefault="00CE4F30" w:rsidP="00CE4F30">
      <w:pPr>
        <w:numPr>
          <w:ilvl w:val="0"/>
          <w:numId w:val="45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 xml:space="preserve">медицинские материалы 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(пипетки, мерные ложки, шприцы и т.д.); </w:t>
      </w:r>
    </w:p>
    <w:p w:rsidR="00CE4F30" w:rsidRPr="00EF2F13" w:rsidRDefault="00CE4F30" w:rsidP="00CE4F30">
      <w:pPr>
        <w:numPr>
          <w:ilvl w:val="0"/>
          <w:numId w:val="45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proofErr w:type="gramStart"/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прочие материалы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(зеркала, мука, соль, сахар, сито, свечи и т.д.).</w:t>
      </w:r>
      <w:proofErr w:type="gramEnd"/>
    </w:p>
    <w:p w:rsidR="00CE4F30" w:rsidRPr="00EF2F13" w:rsidRDefault="00CE4F30" w:rsidP="00CE4F30">
      <w:pPr>
        <w:ind w:firstLine="708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color w:val="333333"/>
          <w:sz w:val="32"/>
          <w:szCs w:val="32"/>
          <w:u w:val="single"/>
        </w:rPr>
        <w:t>Дополнительное оборудование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: </w:t>
      </w:r>
    </w:p>
    <w:p w:rsidR="00CE4F30" w:rsidRPr="00EF2F13" w:rsidRDefault="00CE4F30" w:rsidP="00CE4F30">
      <w:pPr>
        <w:numPr>
          <w:ilvl w:val="0"/>
          <w:numId w:val="46"/>
        </w:numPr>
        <w:jc w:val="both"/>
        <w:rPr>
          <w:rFonts w:asciiTheme="minorHAnsi" w:hAnsiTheme="minorHAnsi" w:cstheme="minorHAnsi"/>
          <w:i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специальную  одежду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(халаты, фартуки); </w:t>
      </w:r>
    </w:p>
    <w:p w:rsidR="00CE4F30" w:rsidRPr="00EF2F13" w:rsidRDefault="00CE4F30" w:rsidP="00CE4F30">
      <w:pPr>
        <w:numPr>
          <w:ilvl w:val="0"/>
          <w:numId w:val="46"/>
        </w:numPr>
        <w:jc w:val="both"/>
        <w:rPr>
          <w:rFonts w:asciiTheme="minorHAnsi" w:hAnsiTheme="minorHAnsi" w:cstheme="minorHAnsi"/>
          <w:i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контейнеры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для сыпучих и мелких предметов;</w:t>
      </w:r>
    </w:p>
    <w:p w:rsidR="00CE4F30" w:rsidRPr="00EF2F13" w:rsidRDefault="00CE4F30" w:rsidP="00CE4F30">
      <w:pPr>
        <w:numPr>
          <w:ilvl w:val="0"/>
          <w:numId w:val="46"/>
        </w:numPr>
        <w:jc w:val="both"/>
        <w:rPr>
          <w:rFonts w:asciiTheme="minorHAnsi" w:hAnsiTheme="minorHAnsi" w:cstheme="minorHAnsi"/>
          <w:i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 xml:space="preserve">карточки-схемы </w:t>
      </w:r>
      <w:r w:rsidRPr="00EF2F13">
        <w:rPr>
          <w:rFonts w:asciiTheme="minorHAnsi" w:hAnsiTheme="minorHAnsi" w:cstheme="minorHAnsi"/>
          <w:color w:val="333333"/>
          <w:sz w:val="32"/>
          <w:szCs w:val="32"/>
        </w:rPr>
        <w:t xml:space="preserve"> проведения эксперимента; </w:t>
      </w:r>
    </w:p>
    <w:p w:rsidR="00CE4F30" w:rsidRPr="00EF2F13" w:rsidRDefault="00CE4F30" w:rsidP="00CE4F30">
      <w:pPr>
        <w:ind w:left="720"/>
        <w:jc w:val="both"/>
        <w:rPr>
          <w:rFonts w:asciiTheme="minorHAnsi" w:hAnsiTheme="minorHAnsi" w:cstheme="minorHAnsi"/>
          <w:i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 xml:space="preserve"> дневники экспериментов;</w:t>
      </w:r>
    </w:p>
    <w:p w:rsidR="00CE4F30" w:rsidRPr="00EF2F13" w:rsidRDefault="00CE4F30" w:rsidP="00CE4F30">
      <w:pPr>
        <w:numPr>
          <w:ilvl w:val="0"/>
          <w:numId w:val="46"/>
        </w:numPr>
        <w:jc w:val="both"/>
        <w:rPr>
          <w:rFonts w:asciiTheme="minorHAnsi" w:hAnsiTheme="minorHAnsi" w:cstheme="minorHAnsi"/>
          <w:i/>
          <w:color w:val="333333"/>
          <w:sz w:val="32"/>
          <w:szCs w:val="32"/>
        </w:rPr>
      </w:pPr>
      <w:r w:rsidRPr="00EF2F13">
        <w:rPr>
          <w:rFonts w:asciiTheme="minorHAnsi" w:hAnsiTheme="minorHAnsi" w:cstheme="minorHAnsi"/>
          <w:i/>
          <w:color w:val="333333"/>
          <w:sz w:val="32"/>
          <w:szCs w:val="32"/>
        </w:rPr>
        <w:t>правила работы с материалом;</w:t>
      </w:r>
    </w:p>
    <w:p w:rsidR="00CE4F30" w:rsidRPr="005949FE" w:rsidRDefault="00CE4F30" w:rsidP="00CE4F30">
      <w:pPr>
        <w:ind w:left="720"/>
        <w:jc w:val="both"/>
        <w:rPr>
          <w:i/>
          <w:color w:val="333333"/>
          <w:sz w:val="32"/>
          <w:szCs w:val="32"/>
        </w:rPr>
      </w:pPr>
    </w:p>
    <w:p w:rsidR="00CE4F30" w:rsidRDefault="00CE4F30" w:rsidP="00CE4F30">
      <w:pPr>
        <w:jc w:val="both"/>
        <w:rPr>
          <w:i/>
          <w:color w:val="333333"/>
          <w:sz w:val="32"/>
          <w:szCs w:val="32"/>
        </w:rPr>
      </w:pPr>
    </w:p>
    <w:p w:rsidR="00CE4F30" w:rsidRPr="005949FE" w:rsidRDefault="00CE4F30" w:rsidP="00CE4F30">
      <w:pPr>
        <w:pStyle w:val="2"/>
        <w:ind w:firstLine="0"/>
        <w:rPr>
          <w:b/>
          <w:color w:val="333333"/>
          <w:sz w:val="32"/>
          <w:szCs w:val="32"/>
        </w:rPr>
      </w:pPr>
      <w:r w:rsidRPr="005949FE">
        <w:rPr>
          <w:b/>
          <w:color w:val="333333"/>
          <w:sz w:val="32"/>
          <w:szCs w:val="32"/>
        </w:rPr>
        <w:t xml:space="preserve"> 4. Список литературы</w:t>
      </w:r>
    </w:p>
    <w:p w:rsidR="006B479E" w:rsidRPr="005949FE" w:rsidRDefault="006B479E">
      <w:pPr>
        <w:rPr>
          <w:sz w:val="32"/>
          <w:szCs w:val="32"/>
        </w:rPr>
      </w:pPr>
    </w:p>
    <w:p w:rsidR="006B479E" w:rsidRPr="005949FE" w:rsidRDefault="006B479E">
      <w:pPr>
        <w:rPr>
          <w:sz w:val="32"/>
          <w:szCs w:val="32"/>
        </w:rPr>
      </w:pP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proofErr w:type="spellStart"/>
      <w:r w:rsidRPr="005949FE">
        <w:rPr>
          <w:rStyle w:val="c2"/>
          <w:color w:val="444444"/>
          <w:sz w:val="32"/>
          <w:szCs w:val="32"/>
        </w:rPr>
        <w:t>Дыбина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 О.В. , </w:t>
      </w:r>
      <w:proofErr w:type="spellStart"/>
      <w:r w:rsidRPr="005949FE">
        <w:rPr>
          <w:rStyle w:val="c2"/>
          <w:color w:val="444444"/>
          <w:sz w:val="32"/>
          <w:szCs w:val="32"/>
        </w:rPr>
        <w:t>Поддъяков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 Н.Н., Рахманова Н.П., Щетинина В.В., «Ребенок в  мире поиска: поисковой деятельности детей дошкольного возраста»/ Под ред. О.В. </w:t>
      </w:r>
      <w:proofErr w:type="spellStart"/>
      <w:r w:rsidRPr="005949FE">
        <w:rPr>
          <w:rStyle w:val="c2"/>
          <w:color w:val="444444"/>
          <w:sz w:val="32"/>
          <w:szCs w:val="32"/>
        </w:rPr>
        <w:t>Дыбиной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. – М.: ТЦ Сфера, 2005. – 64 </w:t>
      </w:r>
      <w:proofErr w:type="gramStart"/>
      <w:r w:rsidRPr="005949FE">
        <w:rPr>
          <w:rStyle w:val="c2"/>
          <w:color w:val="444444"/>
          <w:sz w:val="32"/>
          <w:szCs w:val="32"/>
        </w:rPr>
        <w:t>с</w:t>
      </w:r>
      <w:proofErr w:type="gramEnd"/>
      <w:r w:rsidRPr="005949FE">
        <w:rPr>
          <w:rStyle w:val="c2"/>
          <w:color w:val="444444"/>
          <w:sz w:val="32"/>
          <w:szCs w:val="32"/>
        </w:rPr>
        <w:t>,- (</w:t>
      </w:r>
      <w:proofErr w:type="gramStart"/>
      <w:r w:rsidRPr="005949FE">
        <w:rPr>
          <w:rStyle w:val="c2"/>
          <w:color w:val="444444"/>
          <w:sz w:val="32"/>
          <w:szCs w:val="32"/>
        </w:rPr>
        <w:t>Программа</w:t>
      </w:r>
      <w:proofErr w:type="gramEnd"/>
      <w:r w:rsidRPr="005949FE">
        <w:rPr>
          <w:rStyle w:val="c2"/>
          <w:color w:val="444444"/>
          <w:sz w:val="32"/>
          <w:szCs w:val="32"/>
        </w:rPr>
        <w:t xml:space="preserve"> развития).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proofErr w:type="spellStart"/>
      <w:r w:rsidRPr="005949FE">
        <w:rPr>
          <w:rStyle w:val="c2"/>
          <w:color w:val="444444"/>
          <w:sz w:val="32"/>
          <w:szCs w:val="32"/>
        </w:rPr>
        <w:t>Дыбина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 О.В. Рахманова Н.П., Щетина В.В. «</w:t>
      </w:r>
      <w:proofErr w:type="gramStart"/>
      <w:r w:rsidRPr="005949FE">
        <w:rPr>
          <w:rStyle w:val="c2"/>
          <w:color w:val="444444"/>
          <w:sz w:val="32"/>
          <w:szCs w:val="32"/>
        </w:rPr>
        <w:t>Неизведанное</w:t>
      </w:r>
      <w:proofErr w:type="gramEnd"/>
      <w:r w:rsidRPr="005949FE">
        <w:rPr>
          <w:rStyle w:val="c2"/>
          <w:color w:val="444444"/>
          <w:sz w:val="32"/>
          <w:szCs w:val="32"/>
        </w:rPr>
        <w:t xml:space="preserve"> рядом: занимательные опыты и эксперименты для </w:t>
      </w:r>
      <w:r w:rsidRPr="005949FE">
        <w:rPr>
          <w:rStyle w:val="c2"/>
          <w:color w:val="444444"/>
          <w:sz w:val="32"/>
          <w:szCs w:val="32"/>
        </w:rPr>
        <w:lastRenderedPageBreak/>
        <w:t xml:space="preserve">дошкольников»/ Под ред. О.В. </w:t>
      </w:r>
      <w:proofErr w:type="spellStart"/>
      <w:r w:rsidRPr="005949FE">
        <w:rPr>
          <w:rStyle w:val="c2"/>
          <w:color w:val="444444"/>
          <w:sz w:val="32"/>
          <w:szCs w:val="32"/>
        </w:rPr>
        <w:t>Дыбиной</w:t>
      </w:r>
      <w:proofErr w:type="spellEnd"/>
      <w:r w:rsidRPr="005949FE">
        <w:rPr>
          <w:rStyle w:val="c2"/>
          <w:color w:val="444444"/>
          <w:sz w:val="32"/>
          <w:szCs w:val="32"/>
        </w:rPr>
        <w:t>. – М.: ТЦ Сфера, 2004. – 64 с.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с.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proofErr w:type="gramStart"/>
      <w:r w:rsidRPr="005949FE">
        <w:rPr>
          <w:rStyle w:val="c2"/>
          <w:color w:val="444444"/>
          <w:sz w:val="32"/>
          <w:szCs w:val="32"/>
        </w:rPr>
        <w:t>Новиковская</w:t>
      </w:r>
      <w:proofErr w:type="gramEnd"/>
      <w:r w:rsidRPr="005949FE">
        <w:rPr>
          <w:rStyle w:val="c2"/>
          <w:color w:val="444444"/>
          <w:sz w:val="32"/>
          <w:szCs w:val="32"/>
        </w:rPr>
        <w:t xml:space="preserve"> О.А. Сборник развивающихся игр с водой и песком для дошкольников. – СПб.: «ДЕТСТВО – ПРЕСС», 2006. – 64 </w:t>
      </w:r>
      <w:proofErr w:type="gramStart"/>
      <w:r w:rsidRPr="005949FE">
        <w:rPr>
          <w:rStyle w:val="c2"/>
          <w:color w:val="444444"/>
          <w:sz w:val="32"/>
          <w:szCs w:val="32"/>
        </w:rPr>
        <w:t>с</w:t>
      </w:r>
      <w:proofErr w:type="gramEnd"/>
      <w:r w:rsidRPr="005949FE">
        <w:rPr>
          <w:rStyle w:val="c2"/>
          <w:color w:val="444444"/>
          <w:sz w:val="32"/>
          <w:szCs w:val="32"/>
        </w:rPr>
        <w:t>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 xml:space="preserve">«Организация экспериментальной деятельности дошкольников: Методические рекомендации»/ Под </w:t>
      </w:r>
      <w:proofErr w:type="gramStart"/>
      <w:r w:rsidRPr="005949FE">
        <w:rPr>
          <w:rStyle w:val="c2"/>
          <w:color w:val="444444"/>
          <w:sz w:val="32"/>
          <w:szCs w:val="32"/>
        </w:rPr>
        <w:t>общ</w:t>
      </w:r>
      <w:proofErr w:type="gramEnd"/>
      <w:r w:rsidRPr="005949FE">
        <w:rPr>
          <w:rStyle w:val="c2"/>
          <w:color w:val="444444"/>
          <w:sz w:val="32"/>
          <w:szCs w:val="32"/>
        </w:rPr>
        <w:t xml:space="preserve">. </w:t>
      </w:r>
      <w:proofErr w:type="spellStart"/>
      <w:r w:rsidRPr="005949FE">
        <w:rPr>
          <w:rStyle w:val="c2"/>
          <w:color w:val="444444"/>
          <w:sz w:val="32"/>
          <w:szCs w:val="32"/>
        </w:rPr>
        <w:t>Ред.Л.Н.Прохоровой</w:t>
      </w:r>
      <w:proofErr w:type="spellEnd"/>
      <w:r w:rsidRPr="005949FE">
        <w:rPr>
          <w:rStyle w:val="c2"/>
          <w:color w:val="444444"/>
          <w:sz w:val="32"/>
          <w:szCs w:val="32"/>
        </w:rPr>
        <w:t>. – М.:АРКТИ, 2003. – 64с.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proofErr w:type="spellStart"/>
      <w:r w:rsidRPr="005949FE">
        <w:rPr>
          <w:rStyle w:val="c2"/>
          <w:color w:val="444444"/>
          <w:sz w:val="32"/>
          <w:szCs w:val="32"/>
        </w:rPr>
        <w:t>Поддьяков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 Н.Н. «Новые подходы к исследованию мышления дошкольников» // Ж. Вопросы психологии. 1985. №2.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Соловьева Е. «Как организовать поисковую деятельность детей» // Дошкольное воспитание. 2005. №1.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proofErr w:type="spellStart"/>
      <w:r w:rsidRPr="005949FE">
        <w:rPr>
          <w:rStyle w:val="c2"/>
          <w:color w:val="444444"/>
          <w:sz w:val="32"/>
          <w:szCs w:val="32"/>
        </w:rPr>
        <w:t>Тугушева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 Г.П., Чистякова А.Е.»Экспериментальная деятельность детей среднего и старшего дошкольного возраста: Методическое пособие» – СПб</w:t>
      </w:r>
      <w:proofErr w:type="gramStart"/>
      <w:r w:rsidRPr="005949FE">
        <w:rPr>
          <w:rStyle w:val="c2"/>
          <w:color w:val="444444"/>
          <w:sz w:val="32"/>
          <w:szCs w:val="32"/>
        </w:rPr>
        <w:t xml:space="preserve">.: </w:t>
      </w:r>
      <w:proofErr w:type="gramEnd"/>
      <w:r w:rsidRPr="005949FE">
        <w:rPr>
          <w:rStyle w:val="c2"/>
          <w:color w:val="444444"/>
          <w:sz w:val="32"/>
          <w:szCs w:val="32"/>
        </w:rPr>
        <w:t>ДЕТСТВО-ПРЕСС, 2007. – 128с.</w:t>
      </w:r>
    </w:p>
    <w:p w:rsidR="00C915E3" w:rsidRPr="005949FE" w:rsidRDefault="00C915E3" w:rsidP="00C915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32"/>
          <w:szCs w:val="32"/>
        </w:rPr>
      </w:pPr>
      <w:r w:rsidRPr="005949FE">
        <w:rPr>
          <w:rStyle w:val="c2"/>
          <w:color w:val="444444"/>
          <w:sz w:val="32"/>
          <w:szCs w:val="32"/>
        </w:rPr>
        <w:t> </w:t>
      </w:r>
      <w:proofErr w:type="spellStart"/>
      <w:r w:rsidRPr="005949FE">
        <w:rPr>
          <w:rStyle w:val="c2"/>
          <w:color w:val="444444"/>
          <w:sz w:val="32"/>
          <w:szCs w:val="32"/>
        </w:rPr>
        <w:t>Дыбина</w:t>
      </w:r>
      <w:proofErr w:type="spellEnd"/>
      <w:r w:rsidRPr="005949FE">
        <w:rPr>
          <w:rStyle w:val="c2"/>
          <w:color w:val="444444"/>
          <w:sz w:val="32"/>
          <w:szCs w:val="32"/>
        </w:rPr>
        <w:t xml:space="preserve"> О.В. Игровые технологии ознакомления дошкольников с предметным миром. М: Педагогическое общество России,2007</w:t>
      </w:r>
    </w:p>
    <w:p w:rsidR="00C915E3" w:rsidRPr="005949FE" w:rsidRDefault="005949FE" w:rsidP="00C915E3">
      <w:pPr>
        <w:pStyle w:val="c11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10</w:t>
      </w:r>
      <w:r w:rsidR="00C915E3" w:rsidRPr="005949FE">
        <w:rPr>
          <w:rStyle w:val="c2"/>
          <w:color w:val="444444"/>
          <w:sz w:val="32"/>
          <w:szCs w:val="32"/>
        </w:rPr>
        <w:t>.  Материалы – интернет сайтов.</w:t>
      </w:r>
    </w:p>
    <w:p w:rsidR="006B479E" w:rsidRDefault="006B479E"/>
    <w:p w:rsidR="006B479E" w:rsidRDefault="006B479E"/>
    <w:p w:rsidR="006B479E" w:rsidRDefault="006B479E"/>
    <w:p w:rsidR="00060300" w:rsidRDefault="00060300" w:rsidP="00BC7F89">
      <w:pPr>
        <w:rPr>
          <w:color w:val="333333"/>
          <w:sz w:val="32"/>
          <w:szCs w:val="32"/>
        </w:rPr>
      </w:pPr>
      <w:r>
        <w:lastRenderedPageBreak/>
        <w:t xml:space="preserve">        </w:t>
      </w:r>
      <w:r w:rsidR="00893A28" w:rsidRPr="00893A28">
        <w:rPr>
          <w:color w:val="333333"/>
          <w:sz w:val="32"/>
          <w:szCs w:val="32"/>
        </w:rPr>
        <w:t xml:space="preserve">Муниципальное бюджетное дошкольное образовательное </w:t>
      </w:r>
    </w:p>
    <w:p w:rsidR="00893A28" w:rsidRPr="00893A28" w:rsidRDefault="00060300" w:rsidP="00BC7F8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учреждение                            </w:t>
      </w:r>
    </w:p>
    <w:p w:rsidR="00893A28" w:rsidRPr="00893A28" w:rsidRDefault="00893A28" w:rsidP="00893A28">
      <w:pPr>
        <w:jc w:val="center"/>
        <w:rPr>
          <w:color w:val="333333"/>
          <w:sz w:val="32"/>
          <w:szCs w:val="32"/>
        </w:rPr>
      </w:pPr>
      <w:r w:rsidRPr="00893A28">
        <w:rPr>
          <w:color w:val="333333"/>
          <w:sz w:val="32"/>
          <w:szCs w:val="32"/>
        </w:rPr>
        <w:t xml:space="preserve">Детский сад «Олененок » </w:t>
      </w:r>
    </w:p>
    <w:p w:rsidR="00893A28" w:rsidRPr="00893A28" w:rsidRDefault="00893A28" w:rsidP="00893A28">
      <w:pPr>
        <w:jc w:val="center"/>
        <w:rPr>
          <w:color w:val="333333"/>
          <w:sz w:val="32"/>
          <w:szCs w:val="32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tbl>
      <w:tblPr>
        <w:tblW w:w="10656" w:type="dxa"/>
        <w:tblLook w:val="01E0"/>
      </w:tblPr>
      <w:tblGrid>
        <w:gridCol w:w="4788"/>
        <w:gridCol w:w="1800"/>
        <w:gridCol w:w="4068"/>
      </w:tblGrid>
      <w:tr w:rsidR="00893A28" w:rsidTr="00893A28">
        <w:tc>
          <w:tcPr>
            <w:tcW w:w="4788" w:type="dxa"/>
            <w:hideMark/>
          </w:tcPr>
          <w:p w:rsidR="00893A28" w:rsidRDefault="00893A28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Рассмотрена и одобрена на</w:t>
            </w:r>
          </w:p>
          <w:p w:rsidR="00893A28" w:rsidRDefault="00893A28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  <w:szCs w:val="28"/>
              </w:rPr>
              <w:t>заседании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педагогического совета</w:t>
            </w:r>
          </w:p>
          <w:p w:rsidR="00893A28" w:rsidRDefault="00893A28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Протокол № </w:t>
            </w:r>
          </w:p>
        </w:tc>
        <w:tc>
          <w:tcPr>
            <w:tcW w:w="1800" w:type="dxa"/>
          </w:tcPr>
          <w:p w:rsidR="00893A28" w:rsidRDefault="00893A28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068" w:type="dxa"/>
          </w:tcPr>
          <w:p w:rsidR="00893A28" w:rsidRDefault="00893A28" w:rsidP="00893A2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Утверждаю </w:t>
            </w:r>
          </w:p>
          <w:p w:rsidR="00893A28" w:rsidRDefault="00893A28" w:rsidP="00893A2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Заведующая МБДОУ д/с «Олененок»</w:t>
            </w:r>
          </w:p>
          <w:p w:rsidR="00893A28" w:rsidRDefault="00893A28" w:rsidP="00893A2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 Ярёменко Е.В.</w:t>
            </w:r>
          </w:p>
          <w:p w:rsidR="00893A28" w:rsidRDefault="00893A28">
            <w:pPr>
              <w:jc w:val="right"/>
              <w:rPr>
                <w:color w:val="333333"/>
                <w:sz w:val="28"/>
                <w:szCs w:val="28"/>
              </w:rPr>
            </w:pPr>
          </w:p>
        </w:tc>
      </w:tr>
    </w:tbl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ПРОГРАММА  </w:t>
      </w: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дополнительного образования по опытн</w:t>
      </w:r>
      <w:proofErr w:type="gramStart"/>
      <w:r>
        <w:rPr>
          <w:b/>
          <w:color w:val="333333"/>
          <w:sz w:val="36"/>
          <w:szCs w:val="36"/>
        </w:rPr>
        <w:t>о-</w:t>
      </w:r>
      <w:proofErr w:type="gramEnd"/>
      <w:r>
        <w:rPr>
          <w:b/>
          <w:color w:val="333333"/>
          <w:sz w:val="36"/>
          <w:szCs w:val="36"/>
        </w:rPr>
        <w:t xml:space="preserve"> экспериментальной работе </w:t>
      </w: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«Почемучки»   </w:t>
      </w: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Разработчик: Мусина А.Н.</w:t>
      </w:r>
    </w:p>
    <w:p w:rsidR="00893A28" w:rsidRDefault="00893A28" w:rsidP="00893A28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D780D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оспитатель МБДОУ  </w:t>
      </w:r>
      <w:proofErr w:type="spellStart"/>
      <w:r>
        <w:rPr>
          <w:color w:val="333333"/>
          <w:sz w:val="28"/>
          <w:szCs w:val="28"/>
        </w:rPr>
        <w:t>д</w:t>
      </w:r>
      <w:proofErr w:type="spellEnd"/>
      <w:r>
        <w:rPr>
          <w:color w:val="333333"/>
          <w:sz w:val="28"/>
          <w:szCs w:val="28"/>
        </w:rPr>
        <w:t>/с «Олененок»</w:t>
      </w:r>
    </w:p>
    <w:p w:rsidR="00893A28" w:rsidRDefault="00893A28" w:rsidP="00893A28">
      <w:pPr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b/>
          <w:color w:val="333333"/>
          <w:sz w:val="36"/>
          <w:szCs w:val="36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jc w:val="center"/>
        <w:rPr>
          <w:color w:val="333333"/>
          <w:sz w:val="28"/>
          <w:szCs w:val="28"/>
        </w:rPr>
      </w:pPr>
    </w:p>
    <w:p w:rsidR="00893A28" w:rsidRDefault="00893A28" w:rsidP="00893A2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г</w:t>
      </w:r>
      <w:proofErr w:type="gramStart"/>
      <w:r>
        <w:rPr>
          <w:color w:val="333333"/>
          <w:sz w:val="28"/>
          <w:szCs w:val="28"/>
        </w:rPr>
        <w:t>.Н</w:t>
      </w:r>
      <w:proofErr w:type="gramEnd"/>
      <w:r>
        <w:rPr>
          <w:color w:val="333333"/>
          <w:sz w:val="28"/>
          <w:szCs w:val="28"/>
        </w:rPr>
        <w:t>овый Уренгой</w:t>
      </w:r>
    </w:p>
    <w:p w:rsidR="00061126" w:rsidRPr="006D780D" w:rsidRDefault="00061126" w:rsidP="006D780D">
      <w:pPr>
        <w:jc w:val="center"/>
        <w:rPr>
          <w:color w:val="333333"/>
          <w:sz w:val="28"/>
          <w:szCs w:val="28"/>
        </w:rPr>
      </w:pPr>
    </w:p>
    <w:sectPr w:rsidR="00061126" w:rsidRPr="006D780D" w:rsidSect="008E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6F6"/>
    <w:multiLevelType w:val="multilevel"/>
    <w:tmpl w:val="A47C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9629D"/>
    <w:multiLevelType w:val="multilevel"/>
    <w:tmpl w:val="BCFA6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F7B17"/>
    <w:multiLevelType w:val="hybridMultilevel"/>
    <w:tmpl w:val="00D8DACE"/>
    <w:lvl w:ilvl="0" w:tplc="905E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49B3C">
      <w:numFmt w:val="none"/>
      <w:lvlText w:val=""/>
      <w:lvlJc w:val="left"/>
      <w:pPr>
        <w:tabs>
          <w:tab w:val="num" w:pos="360"/>
        </w:tabs>
      </w:pPr>
    </w:lvl>
    <w:lvl w:ilvl="2" w:tplc="C9ECFF06">
      <w:numFmt w:val="none"/>
      <w:lvlText w:val=""/>
      <w:lvlJc w:val="left"/>
      <w:pPr>
        <w:tabs>
          <w:tab w:val="num" w:pos="360"/>
        </w:tabs>
      </w:pPr>
    </w:lvl>
    <w:lvl w:ilvl="3" w:tplc="3578B0DC">
      <w:numFmt w:val="none"/>
      <w:lvlText w:val=""/>
      <w:lvlJc w:val="left"/>
      <w:pPr>
        <w:tabs>
          <w:tab w:val="num" w:pos="360"/>
        </w:tabs>
      </w:pPr>
    </w:lvl>
    <w:lvl w:ilvl="4" w:tplc="862A7E04">
      <w:numFmt w:val="none"/>
      <w:lvlText w:val=""/>
      <w:lvlJc w:val="left"/>
      <w:pPr>
        <w:tabs>
          <w:tab w:val="num" w:pos="360"/>
        </w:tabs>
      </w:pPr>
    </w:lvl>
    <w:lvl w:ilvl="5" w:tplc="04DCA4F2">
      <w:numFmt w:val="none"/>
      <w:lvlText w:val=""/>
      <w:lvlJc w:val="left"/>
      <w:pPr>
        <w:tabs>
          <w:tab w:val="num" w:pos="360"/>
        </w:tabs>
      </w:pPr>
    </w:lvl>
    <w:lvl w:ilvl="6" w:tplc="67860868">
      <w:numFmt w:val="none"/>
      <w:lvlText w:val=""/>
      <w:lvlJc w:val="left"/>
      <w:pPr>
        <w:tabs>
          <w:tab w:val="num" w:pos="360"/>
        </w:tabs>
      </w:pPr>
    </w:lvl>
    <w:lvl w:ilvl="7" w:tplc="ECB2183A">
      <w:numFmt w:val="none"/>
      <w:lvlText w:val=""/>
      <w:lvlJc w:val="left"/>
      <w:pPr>
        <w:tabs>
          <w:tab w:val="num" w:pos="360"/>
        </w:tabs>
      </w:pPr>
    </w:lvl>
    <w:lvl w:ilvl="8" w:tplc="E77ABA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F03270"/>
    <w:multiLevelType w:val="multilevel"/>
    <w:tmpl w:val="57A0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C139E"/>
    <w:multiLevelType w:val="multilevel"/>
    <w:tmpl w:val="9BE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34B95"/>
    <w:multiLevelType w:val="multilevel"/>
    <w:tmpl w:val="8FF4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3B8E"/>
    <w:multiLevelType w:val="multilevel"/>
    <w:tmpl w:val="D2C69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A5170"/>
    <w:multiLevelType w:val="multilevel"/>
    <w:tmpl w:val="F956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F2CCA"/>
    <w:multiLevelType w:val="multilevel"/>
    <w:tmpl w:val="0BFC0F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F60D8"/>
    <w:multiLevelType w:val="multilevel"/>
    <w:tmpl w:val="240C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D76BC"/>
    <w:multiLevelType w:val="multilevel"/>
    <w:tmpl w:val="93FC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96345"/>
    <w:multiLevelType w:val="hybridMultilevel"/>
    <w:tmpl w:val="B0344886"/>
    <w:lvl w:ilvl="0" w:tplc="905E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49B3C">
      <w:numFmt w:val="none"/>
      <w:lvlText w:val=""/>
      <w:lvlJc w:val="left"/>
      <w:pPr>
        <w:tabs>
          <w:tab w:val="num" w:pos="360"/>
        </w:tabs>
      </w:pPr>
    </w:lvl>
    <w:lvl w:ilvl="2" w:tplc="C9ECFF06">
      <w:numFmt w:val="none"/>
      <w:lvlText w:val=""/>
      <w:lvlJc w:val="left"/>
      <w:pPr>
        <w:tabs>
          <w:tab w:val="num" w:pos="360"/>
        </w:tabs>
      </w:pPr>
    </w:lvl>
    <w:lvl w:ilvl="3" w:tplc="3578B0DC">
      <w:numFmt w:val="none"/>
      <w:lvlText w:val=""/>
      <w:lvlJc w:val="left"/>
      <w:pPr>
        <w:tabs>
          <w:tab w:val="num" w:pos="360"/>
        </w:tabs>
      </w:pPr>
    </w:lvl>
    <w:lvl w:ilvl="4" w:tplc="862A7E04">
      <w:numFmt w:val="none"/>
      <w:lvlText w:val=""/>
      <w:lvlJc w:val="left"/>
      <w:pPr>
        <w:tabs>
          <w:tab w:val="num" w:pos="360"/>
        </w:tabs>
      </w:pPr>
    </w:lvl>
    <w:lvl w:ilvl="5" w:tplc="04DCA4F2">
      <w:numFmt w:val="none"/>
      <w:lvlText w:val=""/>
      <w:lvlJc w:val="left"/>
      <w:pPr>
        <w:tabs>
          <w:tab w:val="num" w:pos="360"/>
        </w:tabs>
      </w:pPr>
    </w:lvl>
    <w:lvl w:ilvl="6" w:tplc="67860868">
      <w:numFmt w:val="none"/>
      <w:lvlText w:val=""/>
      <w:lvlJc w:val="left"/>
      <w:pPr>
        <w:tabs>
          <w:tab w:val="num" w:pos="360"/>
        </w:tabs>
      </w:pPr>
    </w:lvl>
    <w:lvl w:ilvl="7" w:tplc="ECB2183A">
      <w:numFmt w:val="none"/>
      <w:lvlText w:val=""/>
      <w:lvlJc w:val="left"/>
      <w:pPr>
        <w:tabs>
          <w:tab w:val="num" w:pos="360"/>
        </w:tabs>
      </w:pPr>
    </w:lvl>
    <w:lvl w:ilvl="8" w:tplc="E77ABA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D8E1870"/>
    <w:multiLevelType w:val="hybridMultilevel"/>
    <w:tmpl w:val="7C8EC2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D55595"/>
    <w:multiLevelType w:val="hybridMultilevel"/>
    <w:tmpl w:val="D9645E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F73A8D"/>
    <w:multiLevelType w:val="hybridMultilevel"/>
    <w:tmpl w:val="F9E8D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4735C8"/>
    <w:multiLevelType w:val="multilevel"/>
    <w:tmpl w:val="F77E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256B73"/>
    <w:multiLevelType w:val="multilevel"/>
    <w:tmpl w:val="D3BA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E7FF2"/>
    <w:multiLevelType w:val="hybridMultilevel"/>
    <w:tmpl w:val="5B3C7FA8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364003F7"/>
    <w:multiLevelType w:val="hybridMultilevel"/>
    <w:tmpl w:val="DCE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BAC"/>
    <w:multiLevelType w:val="multilevel"/>
    <w:tmpl w:val="7CB2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94B31"/>
    <w:multiLevelType w:val="multilevel"/>
    <w:tmpl w:val="D5083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DA280E"/>
    <w:multiLevelType w:val="multilevel"/>
    <w:tmpl w:val="D9D6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B074EC"/>
    <w:multiLevelType w:val="hybridMultilevel"/>
    <w:tmpl w:val="5E68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2AF5"/>
    <w:multiLevelType w:val="multilevel"/>
    <w:tmpl w:val="51AEE2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114A4C"/>
    <w:multiLevelType w:val="multilevel"/>
    <w:tmpl w:val="2BD2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CA5EC2"/>
    <w:multiLevelType w:val="hybridMultilevel"/>
    <w:tmpl w:val="4B7C4B08"/>
    <w:lvl w:ilvl="0" w:tplc="E752D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6320E">
      <w:numFmt w:val="none"/>
      <w:lvlText w:val=""/>
      <w:lvlJc w:val="left"/>
      <w:pPr>
        <w:tabs>
          <w:tab w:val="num" w:pos="360"/>
        </w:tabs>
      </w:pPr>
    </w:lvl>
    <w:lvl w:ilvl="2" w:tplc="973C507C">
      <w:numFmt w:val="none"/>
      <w:lvlText w:val=""/>
      <w:lvlJc w:val="left"/>
      <w:pPr>
        <w:tabs>
          <w:tab w:val="num" w:pos="360"/>
        </w:tabs>
      </w:pPr>
    </w:lvl>
    <w:lvl w:ilvl="3" w:tplc="07FCB47A">
      <w:numFmt w:val="none"/>
      <w:lvlText w:val=""/>
      <w:lvlJc w:val="left"/>
      <w:pPr>
        <w:tabs>
          <w:tab w:val="num" w:pos="360"/>
        </w:tabs>
      </w:pPr>
    </w:lvl>
    <w:lvl w:ilvl="4" w:tplc="4FB8D128">
      <w:numFmt w:val="none"/>
      <w:lvlText w:val=""/>
      <w:lvlJc w:val="left"/>
      <w:pPr>
        <w:tabs>
          <w:tab w:val="num" w:pos="360"/>
        </w:tabs>
      </w:pPr>
    </w:lvl>
    <w:lvl w:ilvl="5" w:tplc="7994C85E">
      <w:numFmt w:val="none"/>
      <w:lvlText w:val=""/>
      <w:lvlJc w:val="left"/>
      <w:pPr>
        <w:tabs>
          <w:tab w:val="num" w:pos="360"/>
        </w:tabs>
      </w:pPr>
    </w:lvl>
    <w:lvl w:ilvl="6" w:tplc="6382DE66">
      <w:numFmt w:val="none"/>
      <w:lvlText w:val=""/>
      <w:lvlJc w:val="left"/>
      <w:pPr>
        <w:tabs>
          <w:tab w:val="num" w:pos="360"/>
        </w:tabs>
      </w:pPr>
    </w:lvl>
    <w:lvl w:ilvl="7" w:tplc="7B3E6DF8">
      <w:numFmt w:val="none"/>
      <w:lvlText w:val=""/>
      <w:lvlJc w:val="left"/>
      <w:pPr>
        <w:tabs>
          <w:tab w:val="num" w:pos="360"/>
        </w:tabs>
      </w:pPr>
    </w:lvl>
    <w:lvl w:ilvl="8" w:tplc="39DC404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4622922"/>
    <w:multiLevelType w:val="hybridMultilevel"/>
    <w:tmpl w:val="7AEC4F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B52A2"/>
    <w:multiLevelType w:val="multilevel"/>
    <w:tmpl w:val="C6F4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C874D1"/>
    <w:multiLevelType w:val="hybridMultilevel"/>
    <w:tmpl w:val="7FB82374"/>
    <w:lvl w:ilvl="0" w:tplc="905E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49B3C">
      <w:numFmt w:val="none"/>
      <w:lvlText w:val=""/>
      <w:lvlJc w:val="left"/>
      <w:pPr>
        <w:tabs>
          <w:tab w:val="num" w:pos="360"/>
        </w:tabs>
      </w:pPr>
    </w:lvl>
    <w:lvl w:ilvl="2" w:tplc="C9ECFF06">
      <w:numFmt w:val="none"/>
      <w:lvlText w:val=""/>
      <w:lvlJc w:val="left"/>
      <w:pPr>
        <w:tabs>
          <w:tab w:val="num" w:pos="360"/>
        </w:tabs>
      </w:pPr>
    </w:lvl>
    <w:lvl w:ilvl="3" w:tplc="3578B0DC">
      <w:numFmt w:val="none"/>
      <w:lvlText w:val=""/>
      <w:lvlJc w:val="left"/>
      <w:pPr>
        <w:tabs>
          <w:tab w:val="num" w:pos="360"/>
        </w:tabs>
      </w:pPr>
    </w:lvl>
    <w:lvl w:ilvl="4" w:tplc="862A7E04">
      <w:numFmt w:val="none"/>
      <w:lvlText w:val=""/>
      <w:lvlJc w:val="left"/>
      <w:pPr>
        <w:tabs>
          <w:tab w:val="num" w:pos="360"/>
        </w:tabs>
      </w:pPr>
    </w:lvl>
    <w:lvl w:ilvl="5" w:tplc="04DCA4F2">
      <w:numFmt w:val="none"/>
      <w:lvlText w:val=""/>
      <w:lvlJc w:val="left"/>
      <w:pPr>
        <w:tabs>
          <w:tab w:val="num" w:pos="360"/>
        </w:tabs>
      </w:pPr>
    </w:lvl>
    <w:lvl w:ilvl="6" w:tplc="67860868">
      <w:numFmt w:val="none"/>
      <w:lvlText w:val=""/>
      <w:lvlJc w:val="left"/>
      <w:pPr>
        <w:tabs>
          <w:tab w:val="num" w:pos="360"/>
        </w:tabs>
      </w:pPr>
    </w:lvl>
    <w:lvl w:ilvl="7" w:tplc="ECB2183A">
      <w:numFmt w:val="none"/>
      <w:lvlText w:val=""/>
      <w:lvlJc w:val="left"/>
      <w:pPr>
        <w:tabs>
          <w:tab w:val="num" w:pos="360"/>
        </w:tabs>
      </w:pPr>
    </w:lvl>
    <w:lvl w:ilvl="8" w:tplc="E77ABAF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3CD2111"/>
    <w:multiLevelType w:val="hybridMultilevel"/>
    <w:tmpl w:val="7C4C0980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0">
    <w:nsid w:val="5CD353EC"/>
    <w:multiLevelType w:val="multilevel"/>
    <w:tmpl w:val="89027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475E7"/>
    <w:multiLevelType w:val="multilevel"/>
    <w:tmpl w:val="CED4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8560F4"/>
    <w:multiLevelType w:val="hybridMultilevel"/>
    <w:tmpl w:val="94866618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3">
    <w:nsid w:val="62B17A7E"/>
    <w:multiLevelType w:val="multilevel"/>
    <w:tmpl w:val="215E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4D5EA7"/>
    <w:multiLevelType w:val="multilevel"/>
    <w:tmpl w:val="06B2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B027CA"/>
    <w:multiLevelType w:val="multilevel"/>
    <w:tmpl w:val="60C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8949DA"/>
    <w:multiLevelType w:val="multilevel"/>
    <w:tmpl w:val="D110E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26243"/>
    <w:multiLevelType w:val="hybridMultilevel"/>
    <w:tmpl w:val="FC980C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A41DAF"/>
    <w:multiLevelType w:val="multilevel"/>
    <w:tmpl w:val="EAF0B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D4EF5"/>
    <w:multiLevelType w:val="multilevel"/>
    <w:tmpl w:val="A098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8222FD"/>
    <w:multiLevelType w:val="multilevel"/>
    <w:tmpl w:val="0226AA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4384B14"/>
    <w:multiLevelType w:val="multilevel"/>
    <w:tmpl w:val="FA6A3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66FE3"/>
    <w:multiLevelType w:val="multilevel"/>
    <w:tmpl w:val="57A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DB3BA6"/>
    <w:multiLevelType w:val="multilevel"/>
    <w:tmpl w:val="3C285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70A2E"/>
    <w:multiLevelType w:val="multilevel"/>
    <w:tmpl w:val="58B69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8868D5"/>
    <w:multiLevelType w:val="hybridMultilevel"/>
    <w:tmpl w:val="54D2797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BB65A5F"/>
    <w:multiLevelType w:val="hybridMultilevel"/>
    <w:tmpl w:val="4AB0B9B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7E332EE9"/>
    <w:multiLevelType w:val="multilevel"/>
    <w:tmpl w:val="D26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</w:num>
  <w:num w:numId="3">
    <w:abstractNumId w:val="17"/>
  </w:num>
  <w:num w:numId="4">
    <w:abstractNumId w:val="32"/>
  </w:num>
  <w:num w:numId="5">
    <w:abstractNumId w:val="29"/>
  </w:num>
  <w:num w:numId="6">
    <w:abstractNumId w:val="19"/>
  </w:num>
  <w:num w:numId="7">
    <w:abstractNumId w:val="42"/>
  </w:num>
  <w:num w:numId="8">
    <w:abstractNumId w:val="34"/>
  </w:num>
  <w:num w:numId="9">
    <w:abstractNumId w:val="6"/>
  </w:num>
  <w:num w:numId="10">
    <w:abstractNumId w:val="24"/>
  </w:num>
  <w:num w:numId="11">
    <w:abstractNumId w:val="44"/>
  </w:num>
  <w:num w:numId="12">
    <w:abstractNumId w:val="7"/>
  </w:num>
  <w:num w:numId="13">
    <w:abstractNumId w:val="36"/>
  </w:num>
  <w:num w:numId="14">
    <w:abstractNumId w:val="9"/>
  </w:num>
  <w:num w:numId="15">
    <w:abstractNumId w:val="38"/>
  </w:num>
  <w:num w:numId="16">
    <w:abstractNumId w:val="30"/>
  </w:num>
  <w:num w:numId="17">
    <w:abstractNumId w:val="43"/>
  </w:num>
  <w:num w:numId="18">
    <w:abstractNumId w:val="41"/>
  </w:num>
  <w:num w:numId="19">
    <w:abstractNumId w:val="23"/>
  </w:num>
  <w:num w:numId="20">
    <w:abstractNumId w:val="1"/>
  </w:num>
  <w:num w:numId="21">
    <w:abstractNumId w:val="8"/>
  </w:num>
  <w:num w:numId="22">
    <w:abstractNumId w:val="5"/>
  </w:num>
  <w:num w:numId="23">
    <w:abstractNumId w:val="33"/>
  </w:num>
  <w:num w:numId="24">
    <w:abstractNumId w:val="4"/>
  </w:num>
  <w:num w:numId="25">
    <w:abstractNumId w:val="27"/>
  </w:num>
  <w:num w:numId="26">
    <w:abstractNumId w:val="16"/>
  </w:num>
  <w:num w:numId="27">
    <w:abstractNumId w:val="0"/>
  </w:num>
  <w:num w:numId="28">
    <w:abstractNumId w:val="3"/>
  </w:num>
  <w:num w:numId="29">
    <w:abstractNumId w:val="47"/>
  </w:num>
  <w:num w:numId="30">
    <w:abstractNumId w:val="39"/>
  </w:num>
  <w:num w:numId="31">
    <w:abstractNumId w:val="21"/>
  </w:num>
  <w:num w:numId="32">
    <w:abstractNumId w:val="20"/>
  </w:num>
  <w:num w:numId="33">
    <w:abstractNumId w:val="31"/>
  </w:num>
  <w:num w:numId="34">
    <w:abstractNumId w:val="10"/>
  </w:num>
  <w:num w:numId="35">
    <w:abstractNumId w:val="35"/>
  </w:num>
  <w:num w:numId="36">
    <w:abstractNumId w:val="15"/>
  </w:num>
  <w:num w:numId="37">
    <w:abstractNumId w:val="28"/>
  </w:num>
  <w:num w:numId="38">
    <w:abstractNumId w:val="45"/>
  </w:num>
  <w:num w:numId="39">
    <w:abstractNumId w:val="37"/>
  </w:num>
  <w:num w:numId="40">
    <w:abstractNumId w:val="11"/>
  </w:num>
  <w:num w:numId="41">
    <w:abstractNumId w:val="26"/>
  </w:num>
  <w:num w:numId="42">
    <w:abstractNumId w:val="12"/>
  </w:num>
  <w:num w:numId="43">
    <w:abstractNumId w:val="4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46"/>
  </w:num>
  <w:num w:numId="46">
    <w:abstractNumId w:val="13"/>
  </w:num>
  <w:num w:numId="47">
    <w:abstractNumId w:val="22"/>
  </w:num>
  <w:num w:numId="48">
    <w:abstractNumId w:val="18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347"/>
    <w:rsid w:val="00005FD5"/>
    <w:rsid w:val="00057168"/>
    <w:rsid w:val="00060300"/>
    <w:rsid w:val="00061126"/>
    <w:rsid w:val="000E5FE3"/>
    <w:rsid w:val="00156B89"/>
    <w:rsid w:val="001A17F1"/>
    <w:rsid w:val="001E79F3"/>
    <w:rsid w:val="0025125F"/>
    <w:rsid w:val="00260570"/>
    <w:rsid w:val="00281383"/>
    <w:rsid w:val="00340F32"/>
    <w:rsid w:val="0035085F"/>
    <w:rsid w:val="00370DAD"/>
    <w:rsid w:val="003E6A93"/>
    <w:rsid w:val="0052622F"/>
    <w:rsid w:val="005949FE"/>
    <w:rsid w:val="005C71B5"/>
    <w:rsid w:val="005F2F49"/>
    <w:rsid w:val="006938DF"/>
    <w:rsid w:val="006B479E"/>
    <w:rsid w:val="006D780D"/>
    <w:rsid w:val="007C234E"/>
    <w:rsid w:val="007F5359"/>
    <w:rsid w:val="00893A28"/>
    <w:rsid w:val="00897827"/>
    <w:rsid w:val="008E03FB"/>
    <w:rsid w:val="008F0301"/>
    <w:rsid w:val="009B30E7"/>
    <w:rsid w:val="009B7054"/>
    <w:rsid w:val="00B02E51"/>
    <w:rsid w:val="00B10BB9"/>
    <w:rsid w:val="00B66EFF"/>
    <w:rsid w:val="00BA65BA"/>
    <w:rsid w:val="00BC7F89"/>
    <w:rsid w:val="00C02ED4"/>
    <w:rsid w:val="00C33347"/>
    <w:rsid w:val="00C91546"/>
    <w:rsid w:val="00C915E3"/>
    <w:rsid w:val="00CE4F30"/>
    <w:rsid w:val="00DC653C"/>
    <w:rsid w:val="00E154C6"/>
    <w:rsid w:val="00EC1102"/>
    <w:rsid w:val="00EF26E7"/>
    <w:rsid w:val="00EF2F13"/>
    <w:rsid w:val="00F40CED"/>
    <w:rsid w:val="00FA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B30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B30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8">
    <w:name w:val="c8"/>
    <w:basedOn w:val="a"/>
    <w:rsid w:val="00897827"/>
    <w:pPr>
      <w:spacing w:before="90" w:after="90"/>
    </w:pPr>
  </w:style>
  <w:style w:type="character" w:customStyle="1" w:styleId="c2">
    <w:name w:val="c2"/>
    <w:basedOn w:val="a0"/>
    <w:rsid w:val="00897827"/>
  </w:style>
  <w:style w:type="paragraph" w:customStyle="1" w:styleId="c11">
    <w:name w:val="c11"/>
    <w:basedOn w:val="a"/>
    <w:rsid w:val="00897827"/>
    <w:pPr>
      <w:spacing w:before="90" w:after="90"/>
    </w:pPr>
  </w:style>
  <w:style w:type="paragraph" w:customStyle="1" w:styleId="c4">
    <w:name w:val="c4"/>
    <w:basedOn w:val="a"/>
    <w:rsid w:val="00897827"/>
    <w:pPr>
      <w:spacing w:before="90" w:after="90"/>
    </w:pPr>
  </w:style>
  <w:style w:type="paragraph" w:customStyle="1" w:styleId="c1">
    <w:name w:val="c1"/>
    <w:basedOn w:val="a"/>
    <w:rsid w:val="00897827"/>
    <w:pPr>
      <w:spacing w:before="90" w:after="90"/>
    </w:pPr>
  </w:style>
  <w:style w:type="paragraph" w:styleId="a3">
    <w:name w:val="List Paragraph"/>
    <w:basedOn w:val="a"/>
    <w:uiPriority w:val="34"/>
    <w:qFormat/>
    <w:rsid w:val="00CE4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B30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B30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8">
    <w:name w:val="c8"/>
    <w:basedOn w:val="a"/>
    <w:rsid w:val="00897827"/>
    <w:pPr>
      <w:spacing w:before="90" w:after="90"/>
    </w:pPr>
  </w:style>
  <w:style w:type="character" w:customStyle="1" w:styleId="c2">
    <w:name w:val="c2"/>
    <w:basedOn w:val="a0"/>
    <w:rsid w:val="00897827"/>
  </w:style>
  <w:style w:type="paragraph" w:customStyle="1" w:styleId="c11">
    <w:name w:val="c11"/>
    <w:basedOn w:val="a"/>
    <w:rsid w:val="00897827"/>
    <w:pPr>
      <w:spacing w:before="90" w:after="90"/>
    </w:pPr>
  </w:style>
  <w:style w:type="paragraph" w:customStyle="1" w:styleId="c4">
    <w:name w:val="c4"/>
    <w:basedOn w:val="a"/>
    <w:rsid w:val="00897827"/>
    <w:pPr>
      <w:spacing w:before="90" w:after="90"/>
    </w:pPr>
  </w:style>
  <w:style w:type="paragraph" w:customStyle="1" w:styleId="c1">
    <w:name w:val="c1"/>
    <w:basedOn w:val="a"/>
    <w:rsid w:val="00897827"/>
    <w:pPr>
      <w:spacing w:before="90" w:after="90"/>
    </w:pPr>
  </w:style>
  <w:style w:type="paragraph" w:styleId="a3">
    <w:name w:val="List Paragraph"/>
    <w:basedOn w:val="a"/>
    <w:uiPriority w:val="34"/>
    <w:qFormat/>
    <w:rsid w:val="00CE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32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88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7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50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28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5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57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33</cp:revision>
  <cp:lastPrinted>2014-10-21T04:47:00Z</cp:lastPrinted>
  <dcterms:created xsi:type="dcterms:W3CDTF">2014-02-04T15:31:00Z</dcterms:created>
  <dcterms:modified xsi:type="dcterms:W3CDTF">2014-10-21T05:06:00Z</dcterms:modified>
</cp:coreProperties>
</file>