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E3C" w:rsidRDefault="00F1574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</w:t>
      </w:r>
    </w:p>
    <w:p w:rsidR="00145E3C" w:rsidRDefault="00F157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общеразвивающего вида с приоритетным осуществлением деятельности </w:t>
      </w:r>
    </w:p>
    <w:p w:rsidR="00145E3C" w:rsidRDefault="00F1574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художественно-эстетическому развитию детей № 34</w:t>
      </w:r>
    </w:p>
    <w:p w:rsidR="00145E3C" w:rsidRDefault="00145E3C">
      <w:pPr>
        <w:rPr>
          <w:sz w:val="28"/>
          <w:szCs w:val="28"/>
        </w:rPr>
      </w:pPr>
    </w:p>
    <w:p w:rsidR="00145E3C" w:rsidRDefault="00145E3C">
      <w:pPr>
        <w:rPr>
          <w:sz w:val="28"/>
          <w:szCs w:val="28"/>
        </w:rPr>
      </w:pPr>
    </w:p>
    <w:p w:rsidR="00145E3C" w:rsidRDefault="00145E3C">
      <w:pPr>
        <w:spacing w:line="377" w:lineRule="auto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F15740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Конструкт занятия с детьми младшего дошкольного возраста</w:t>
      </w:r>
    </w:p>
    <w:p w:rsidR="00145E3C" w:rsidRDefault="00F15740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 «В гости к солнышку»</w:t>
      </w: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F15740">
      <w:pPr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Разработан:</w:t>
      </w:r>
    </w:p>
    <w:p w:rsidR="00145E3C" w:rsidRDefault="00F15740">
      <w:pPr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воспитателем</w:t>
      </w:r>
    </w:p>
    <w:p w:rsidR="00145E3C" w:rsidRDefault="00F15740">
      <w:pPr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Вознесенских Вероникой Евгеньевной</w:t>
      </w: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F15740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Ревда 2023</w:t>
      </w:r>
    </w:p>
    <w:p w:rsidR="00145E3C" w:rsidRDefault="00F15740">
      <w:pPr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lastRenderedPageBreak/>
        <w:t>Конструкт занятия с детьми младшего дошкольного возраста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>Тема: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 «В гости к солнышку». 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>Возрастная группа: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 младшая группа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>Форма организации: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 групповая </w:t>
      </w:r>
    </w:p>
    <w:p w:rsidR="00145E3C" w:rsidRPr="001C4610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 xml:space="preserve">Средства: </w:t>
      </w:r>
      <w:r w:rsidR="001C4610" w:rsidRPr="001C4610"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  <w:lang w:val="ru-RU"/>
        </w:rPr>
        <w:t>картинка Весна</w:t>
      </w:r>
      <w:r w:rsidR="001C4610"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  <w:lang w:val="ru-RU"/>
        </w:rPr>
        <w:t>, звук поезда, письмо, рисунок солнце, рисунок тучки, коктейльные трубочки, корзинка с игрушками (кошка, собака, корова)</w:t>
      </w:r>
      <w:r w:rsidR="00855034"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  <w:lang w:val="ru-RU"/>
        </w:rPr>
        <w:t>, зонтик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 xml:space="preserve">Цель: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формирование речевой активности детей</w:t>
      </w:r>
    </w:p>
    <w:p w:rsidR="00145E3C" w:rsidRDefault="00F15740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>Задачи:</w:t>
      </w:r>
    </w:p>
    <w:p w:rsidR="00145E3C" w:rsidRDefault="00F15740">
      <w:pP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  <w:t>Обучающие: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-формировать умение детей подбирать слова противоположные по смыслу, узнавать животных по описанию</w:t>
      </w:r>
    </w:p>
    <w:p w:rsidR="00145E3C" w:rsidRDefault="001C4610">
      <w:p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highlight w:val="white"/>
        </w:rPr>
        <w:t>- формирова</w:t>
      </w:r>
      <w:r w:rsidR="00F15740">
        <w:rPr>
          <w:rFonts w:ascii="Times New Roman" w:eastAsia="Times New Roman" w:hAnsi="Times New Roman" w:cs="Times New Roman"/>
          <w:color w:val="434343"/>
          <w:sz w:val="28"/>
          <w:szCs w:val="28"/>
          <w:highlight w:val="white"/>
        </w:rPr>
        <w:t xml:space="preserve">ть умение детей к составлению рассказа по картинке </w:t>
      </w:r>
    </w:p>
    <w:p w:rsidR="00145E3C" w:rsidRDefault="00F15740">
      <w:pP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  <w:t>Развивающие:</w:t>
      </w:r>
    </w:p>
    <w:p w:rsidR="00145E3C" w:rsidRDefault="00F1574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развивать артикуляционный аппарат детей, используя упражнения нареченное дыхание:</w:t>
      </w:r>
      <w:r w:rsidR="00014407"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умение постоянно выдыхать воздух через трубочку.</w:t>
      </w:r>
    </w:p>
    <w:p w:rsidR="00145E3C" w:rsidRDefault="00F1574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вызывать желание участвовать в общем разговоре.</w:t>
      </w:r>
    </w:p>
    <w:p w:rsidR="00145E3C" w:rsidRDefault="00F15740">
      <w:pP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  <w:t xml:space="preserve">Воспитательные: 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воспитывать активность, инициативность, положительные эмоции 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- воспитывать у детей желание внимательно слушать взрослого; </w:t>
      </w:r>
    </w:p>
    <w:p w:rsidR="00145E3C" w:rsidRDefault="00F15740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t xml:space="preserve">Планируемые результаты: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 xml:space="preserve">Дети активно принимают участие в игровых ситуациях, отвечают на вопросы, проявляют интерес к  деятельности </w:t>
      </w:r>
    </w:p>
    <w:p w:rsidR="00145E3C" w:rsidRDefault="00145E3C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</w:pPr>
    </w:p>
    <w:p w:rsidR="00014407" w:rsidRDefault="00014407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014407" w:rsidRDefault="00014407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014407" w:rsidRDefault="00014407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F15740">
      <w:pPr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highlight w:val="white"/>
        </w:rPr>
        <w:lastRenderedPageBreak/>
        <w:t>Ход занятия</w:t>
      </w:r>
    </w:p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tbl>
      <w:tblPr>
        <w:tblStyle w:val="a5"/>
        <w:tblW w:w="13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5325"/>
        <w:gridCol w:w="3090"/>
        <w:gridCol w:w="2295"/>
      </w:tblGrid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  <w:t xml:space="preserve">Последовательность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  <w:t xml:space="preserve">Деятельность педагога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  <w:t>Деятельностей детей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highlight w:val="white"/>
              </w:rPr>
              <w:t xml:space="preserve">Планируемый результат 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Мотивация на совместную деятельность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Дидактическая игра наоборот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Ребята посмотрите к нам на занятие пришли гости, давайте с ними поздороваемся.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Привлекаю внимание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где стоит игрушка солнышко.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Смотрите кто еще у нас в гостях?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Какое оно?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Наше солнышко приглашает к нему в гости на  лесную полянку.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Отправимся?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Мы с вами отправимся на лесную полянку на поезде.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Я буду паровозиком, а вы мои вагончики;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А чтобы нам попасть в поезд надо нам выполнить задание </w:t>
            </w: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Я высокая, а Есения низкая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Днем светло, ночью темно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У мышки хвост длинный, а у медведя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короткий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Летом - тепло, а зимой-холодно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Умнички. Встаем скорее в паровозик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Какой длинный поезд у нас получился!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Поехали!</w:t>
            </w:r>
            <w: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(Звучит звук поезда)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-дети заходят в группу, здороваются с гостями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обращают внимание где стоит игрушка солнышко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-дети отвечают на вопрос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-дети отвечаю на вопросы воспитателя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встают за воспитателем друг за другом имитируем поезд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- дети настраиваются на совместную работу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- мотивированы на совместную работу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Описание картины “Весна”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Вот мы и приехали.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На полу лежит конверт с письмом. Смотрите солнышко для нас что-то приготовило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Нужно отдавать загадку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Если птички прилетели, песню веселую спели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И медведь в лесу дремучем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Пробудился ото сна </w:t>
            </w:r>
          </w:p>
          <w:p w:rsidR="00145E3C" w:rsidRDefault="001C461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Значит,</w:t>
            </w:r>
            <w:r w:rsidR="00F1574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к нам пришла (весна)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Молодцы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Показываю картинку «Весна»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Давайте нашим гостям и солнышку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расскажем,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что мы знаем о весне? Что происходит с природой весной?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(Светит солнце, тепло, тает снег, прилетают птицы)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 Молодцы мы с вами справились с заданием.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- дети встаю в рассыпную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- слушаю воспитателя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-дают ответ на загадку воспитателя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смотрят на картинку и дают ответы на вопрос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рассуждают и высказывают свои мысли 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Физминутка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Ребята, наше солнышко предлагает с ним поиграть в игру и немного подвигаться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Музыкальная игра “Солнце- дождик”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- дети играют в игру с воспитателем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дети настроены продолжать занятие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Игра угадай животное по описанию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Дыхательная гимнастика “Сдуй тучки с солнышко”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Ребята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посмотрите пока мы с вами играли на нашей полянке появилась корзинка и солнышко просит помочь отдавать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животных,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которые там прятались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Это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животное,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у которого пушистый хвост и ловит мышей (кошечка)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Это большое животное с длинным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хвостом,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у которого есть рога и оно дает полезное молоко (корова)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Это </w:t>
            </w:r>
            <w:r w:rsidR="001C46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животное,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которое охраняет дом (собака)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Умнички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Как назвать животных одним словом (домашние)</w:t>
            </w: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highlight w:val="white"/>
              </w:rPr>
            </w:pP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Ребятки. посмотрите наше солнышко стало грустным его портрет затянули тучки. Надо нам тучки разогнать.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Дыхательная игра «сдуй тучки с солнышка»</w:t>
            </w:r>
          </w:p>
          <w:p w:rsidR="00145E3C" w:rsidRDefault="00145E3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-дети обращают внимание на корзинку с игрушками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 дети выполняют задание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 дети обращают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внимание на стол где лежит портрет солнышка с грустным лицом </w:t>
            </w: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 дети берут трубочки и сдувают тучки 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- дети дали ответы на вопросы</w:t>
            </w: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 - дети правильно выполняют упражнение на дыхание 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 xml:space="preserve">Рефлексия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Какие молодцы, мы с вами справились со всеми заданиями но нам пора прощаться и возвращаться в группу, а возвращаться будем на поезде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Вот вернулись без сомнения с хорошим настроением </w:t>
            </w: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Вам понравилось в гостях у солнышка?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Что больше всего понравилось?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Вы большие молодцы </w:t>
            </w:r>
          </w:p>
          <w:p w:rsidR="00145E3C" w:rsidRDefault="00F15740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lastRenderedPageBreak/>
              <w:t>Я вам благодарна участие будьте солнышками и дарите нам свое тепло</w:t>
            </w: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-ребята встают за воспитателем </w:t>
            </w: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отвечают на вопрос </w:t>
            </w:r>
          </w:p>
          <w:p w:rsidR="00145E3C" w:rsidRDefault="00F157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-слушают воспитателя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-дети высказывают свое впечатление 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Открытость-ориентация </w:t>
            </w:r>
          </w:p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на самостоятельную деятельность детей в режимных моментах и в семье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родителям  о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том,  куда мы ходили, кто к нам приходил,какие игры нам приготовило солнышко. Можно нарисовать друзей солнышка а также выполнить дыхательную гимнастику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трубочкой  и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поиграть в подвижные игры в группе и на улице 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детям предоставляется возможность рассказать родителям о занятии, нарисовать солнышко, поиграть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>в в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 игры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F15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  <w:t xml:space="preserve">предоставляется возможность для проявления инициативы и самостоятельности в общении со взрослыми и сверстниками </w:t>
            </w:r>
          </w:p>
        </w:tc>
      </w:tr>
      <w:tr w:rsidR="00145E3C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E3C" w:rsidRDefault="00145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highlight w:val="white"/>
              </w:rPr>
            </w:pPr>
          </w:p>
        </w:tc>
      </w:tr>
    </w:tbl>
    <w:p w:rsidR="00145E3C" w:rsidRDefault="00145E3C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p w:rsidR="00145E3C" w:rsidRDefault="00145E3C">
      <w:pP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</w:pPr>
    </w:p>
    <w:sectPr w:rsidR="00145E3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A20"/>
    <w:multiLevelType w:val="multilevel"/>
    <w:tmpl w:val="F8428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893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E3C"/>
    <w:rsid w:val="00014407"/>
    <w:rsid w:val="00145E3C"/>
    <w:rsid w:val="001C4610"/>
    <w:rsid w:val="00366336"/>
    <w:rsid w:val="00855034"/>
    <w:rsid w:val="00F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9004"/>
  <w15:docId w15:val="{7FE15892-4AF0-4D3F-9740-99EC7DA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User</cp:lastModifiedBy>
  <cp:revision>4</cp:revision>
  <dcterms:created xsi:type="dcterms:W3CDTF">2023-03-13T15:40:00Z</dcterms:created>
  <dcterms:modified xsi:type="dcterms:W3CDTF">2023-03-14T08:16:00Z</dcterms:modified>
</cp:coreProperties>
</file>