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3F" w:rsidRDefault="00962D3F" w:rsidP="00962D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5375049"/>
            <wp:effectExtent l="19050" t="0" r="3175" b="0"/>
            <wp:docPr id="7" name="Рисунок 7" descr="https://orenburgkniga.ru/wp-content/uploads/e/6/e/e6e51d2d36ea1bf6cc27ed462c59ed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renburgkniga.ru/wp-content/uploads/e/6/e/e6e51d2d36ea1bf6cc27ed462c59edf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FD" w:rsidRPr="00962D3F" w:rsidRDefault="00962D3F" w:rsidP="00962D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62D3F">
        <w:rPr>
          <w:rFonts w:ascii="Times New Roman" w:hAnsi="Times New Roman" w:cs="Times New Roman"/>
          <w:b/>
          <w:sz w:val="32"/>
          <w:szCs w:val="32"/>
        </w:rPr>
        <w:t>Занятие -</w:t>
      </w:r>
      <w:r w:rsidR="007019FD" w:rsidRPr="00962D3F">
        <w:rPr>
          <w:rFonts w:ascii="Times New Roman" w:hAnsi="Times New Roman" w:cs="Times New Roman"/>
          <w:b/>
          <w:sz w:val="32"/>
          <w:szCs w:val="32"/>
        </w:rPr>
        <w:t xml:space="preserve"> Чтение сказки «Снегурушка и лиса». </w:t>
      </w:r>
    </w:p>
    <w:p w:rsidR="007019FD" w:rsidRP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3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019FD">
        <w:rPr>
          <w:rFonts w:ascii="Times New Roman" w:hAnsi="Times New Roman" w:cs="Times New Roman"/>
          <w:sz w:val="28"/>
          <w:szCs w:val="28"/>
        </w:rPr>
        <w:t>.</w:t>
      </w:r>
      <w:r w:rsidR="00962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9FD">
        <w:rPr>
          <w:rFonts w:ascii="Times New Roman" w:hAnsi="Times New Roman" w:cs="Times New Roman"/>
          <w:sz w:val="28"/>
          <w:szCs w:val="28"/>
        </w:rPr>
        <w:t>Познакомить детей с русской народной сказкой «Снегурушка и лиса» (</w:t>
      </w:r>
      <w:proofErr w:type="spellStart"/>
      <w:r w:rsidRPr="007019FD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019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1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9FD">
        <w:rPr>
          <w:rFonts w:ascii="Times New Roman" w:hAnsi="Times New Roman" w:cs="Times New Roman"/>
          <w:sz w:val="28"/>
          <w:szCs w:val="28"/>
        </w:rPr>
        <w:t xml:space="preserve">М. Булатова), с образом лисы (отличным от лисиц из других сказок). </w:t>
      </w:r>
      <w:proofErr w:type="gramEnd"/>
    </w:p>
    <w:p w:rsidR="00962D3F" w:rsidRPr="00962D3F" w:rsidRDefault="007019FD" w:rsidP="00962D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62D3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019FD" w:rsidRPr="007019FD" w:rsidRDefault="00962D3F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019FD" w:rsidRPr="007019FD">
        <w:rPr>
          <w:rFonts w:ascii="Times New Roman" w:hAnsi="Times New Roman" w:cs="Times New Roman"/>
          <w:sz w:val="28"/>
          <w:szCs w:val="28"/>
        </w:rPr>
        <w:t>азвитие слухового восприятия текста. А также развивать у детей образную память.</w:t>
      </w:r>
    </w:p>
    <w:p w:rsidR="007019FD" w:rsidRDefault="00962D3F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FD" w:rsidRPr="007019FD">
        <w:rPr>
          <w:rFonts w:ascii="Times New Roman" w:hAnsi="Times New Roman" w:cs="Times New Roman"/>
          <w:sz w:val="28"/>
          <w:szCs w:val="28"/>
        </w:rPr>
        <w:t>Упражнять в выразительном чтении отрывка – причитания Снегурушки.</w:t>
      </w:r>
    </w:p>
    <w:p w:rsidR="00962D3F" w:rsidRPr="007019FD" w:rsidRDefault="00962D3F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занятии.: мультфильм, картинки.</w:t>
      </w:r>
    </w:p>
    <w:p w:rsidR="007019FD" w:rsidRPr="00962D3F" w:rsidRDefault="007019FD" w:rsidP="00962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62D3F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7019FD" w:rsidRP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t xml:space="preserve">Воспитатель, используя разные приемы (зачитывает отрывок из произведения, показывает обложку книги или крупный рисунок и т. п.), помогает детям вспомнить русские народные сказки «Колобок», «Кот, петух и лиса». Интересуется, добрая ли лиса в этих сказках. </w:t>
      </w:r>
    </w:p>
    <w:p w:rsidR="007019FD" w:rsidRP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t xml:space="preserve">Подтверждает ответы детей: «Лиса хитрая, обманщица. Лукавая лисонька», – и напоминает отрывок из сказки «Колобок»: «Здравствуй, колобок! Какой ты пригоженький, румяненький… Славная песенка! Да то беда, голубчик, что </w:t>
      </w:r>
      <w:r w:rsidRPr="007019FD">
        <w:rPr>
          <w:rFonts w:ascii="Times New Roman" w:hAnsi="Times New Roman" w:cs="Times New Roman"/>
          <w:sz w:val="28"/>
          <w:szCs w:val="28"/>
        </w:rPr>
        <w:lastRenderedPageBreak/>
        <w:t xml:space="preserve">стара я стала, плохо слышу». Воспитатель сообщает детям, что не во всех русских народных сказках лиса хитрая, лукавая: «В сказке „Снегурушка и лиса“ эта </w:t>
      </w:r>
      <w:proofErr w:type="gramStart"/>
      <w:r w:rsidRPr="007019FD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7019FD">
        <w:rPr>
          <w:rFonts w:ascii="Times New Roman" w:hAnsi="Times New Roman" w:cs="Times New Roman"/>
          <w:sz w:val="28"/>
          <w:szCs w:val="28"/>
        </w:rPr>
        <w:t xml:space="preserve"> совсем другая. Хотите убедиться в этом?»</w:t>
      </w:r>
    </w:p>
    <w:p w:rsidR="007019FD" w:rsidRP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t xml:space="preserve"> Педагог читает сказку. Дает детям возможность высказать свои впечатления.</w:t>
      </w:r>
    </w:p>
    <w:p w:rsid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t xml:space="preserve"> Просит охарактеризовать лису.</w:t>
      </w:r>
    </w:p>
    <w:p w:rsidR="007019FD" w:rsidRP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проговаривают, какая лиса (хитрая, </w:t>
      </w:r>
      <w:r w:rsidR="00962D3F">
        <w:rPr>
          <w:rFonts w:ascii="Times New Roman" w:hAnsi="Times New Roman" w:cs="Times New Roman"/>
          <w:sz w:val="28"/>
          <w:szCs w:val="28"/>
        </w:rPr>
        <w:t>обманщица).</w:t>
      </w:r>
    </w:p>
    <w:p w:rsidR="00962D3F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t xml:space="preserve"> Затем напоминает, что, усевшись на ветку, Снегурушка плакала.</w:t>
      </w:r>
      <w:r w:rsidR="00544F26" w:rsidRPr="00544F26">
        <w:t xml:space="preserve"> </w:t>
      </w:r>
      <w:r w:rsidR="00544F26">
        <w:rPr>
          <w:noProof/>
        </w:rPr>
        <w:drawing>
          <wp:inline distT="0" distB="0" distL="0" distR="0">
            <wp:extent cx="5158478" cy="7191375"/>
            <wp:effectExtent l="19050" t="0" r="4072" b="0"/>
            <wp:docPr id="10" name="Рисунок 10" descr="https://kinderbox.ru/wp-content/uploads/2017/07/Snegurushka-i-lis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inderbox.ru/wp-content/uploads/2017/07/Snegurushka-i-lisa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129" cy="719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FD" w:rsidRP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lastRenderedPageBreak/>
        <w:t xml:space="preserve"> Дети все вместе, а затем индивидуально пробуют припевать (упражнени</w:t>
      </w:r>
      <w:r>
        <w:rPr>
          <w:rFonts w:ascii="Times New Roman" w:hAnsi="Times New Roman" w:cs="Times New Roman"/>
          <w:sz w:val="28"/>
          <w:szCs w:val="28"/>
        </w:rPr>
        <w:t xml:space="preserve">е на проговаривание звукосочетания </w:t>
      </w:r>
      <w:r w:rsidRPr="007019FD">
        <w:rPr>
          <w:rFonts w:ascii="Times New Roman" w:hAnsi="Times New Roman" w:cs="Times New Roman"/>
          <w:sz w:val="28"/>
          <w:szCs w:val="28"/>
        </w:rPr>
        <w:t>и выразительное, интонационно верное воспроизведение причитания Снегурушки):</w:t>
      </w:r>
    </w:p>
    <w:p w:rsidR="007019FD" w:rsidRPr="007019FD" w:rsidRDefault="007019FD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9FD">
        <w:rPr>
          <w:rFonts w:ascii="Times New Roman" w:hAnsi="Times New Roman" w:cs="Times New Roman"/>
          <w:sz w:val="28"/>
          <w:szCs w:val="28"/>
        </w:rPr>
        <w:t xml:space="preserve"> Ау, ау, Снегурушка! Ау, ау, голубушка!</w:t>
      </w:r>
    </w:p>
    <w:p w:rsidR="00C869A8" w:rsidRPr="007019FD" w:rsidRDefault="00962D3F" w:rsidP="00962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в</w:t>
      </w:r>
      <w:r w:rsidR="007019FD" w:rsidRPr="007019FD">
        <w:rPr>
          <w:rFonts w:ascii="Times New Roman" w:hAnsi="Times New Roman" w:cs="Times New Roman"/>
          <w:sz w:val="28"/>
          <w:szCs w:val="28"/>
        </w:rPr>
        <w:t xml:space="preserve"> свободное время, в часы, отведенные для досуга, в вечерние часы самостоя</w:t>
      </w:r>
      <w:r>
        <w:rPr>
          <w:rFonts w:ascii="Times New Roman" w:hAnsi="Times New Roman" w:cs="Times New Roman"/>
          <w:sz w:val="28"/>
          <w:szCs w:val="28"/>
        </w:rPr>
        <w:t>тельной деятельности детей планирует</w:t>
      </w:r>
      <w:r w:rsidR="007019FD" w:rsidRPr="007019FD">
        <w:rPr>
          <w:rFonts w:ascii="Times New Roman" w:hAnsi="Times New Roman" w:cs="Times New Roman"/>
          <w:sz w:val="28"/>
          <w:szCs w:val="28"/>
        </w:rPr>
        <w:t xml:space="preserve"> показать им сказку в исполнении кукольного театра или дать послушать в записи</w:t>
      </w:r>
      <w:proofErr w:type="gramStart"/>
      <w:r w:rsidR="007019FD" w:rsidRPr="007019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9FD" w:rsidRPr="00701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детьми</w:t>
      </w:r>
      <w:r w:rsidR="007019FD" w:rsidRPr="007019FD">
        <w:rPr>
          <w:rFonts w:ascii="Times New Roman" w:hAnsi="Times New Roman" w:cs="Times New Roman"/>
          <w:sz w:val="28"/>
          <w:szCs w:val="28"/>
        </w:rPr>
        <w:t xml:space="preserve"> разыграть сказку.</w:t>
      </w:r>
    </w:p>
    <w:sectPr w:rsidR="00C869A8" w:rsidRPr="0070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9FD"/>
    <w:rsid w:val="00544F26"/>
    <w:rsid w:val="007019FD"/>
    <w:rsid w:val="00962D3F"/>
    <w:rsid w:val="00C8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2023-12-12T09:07:00Z</dcterms:created>
  <dcterms:modified xsi:type="dcterms:W3CDTF">2023-12-12T09:28:00Z</dcterms:modified>
</cp:coreProperties>
</file>