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51A5A" w:rsidRPr="00F51A5A" w:rsidRDefault="00F51A5A" w:rsidP="00F51A5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Государственное казенное общеобразовательное учреждение Ростовской области </w:t>
      </w:r>
    </w:p>
    <w:p w:rsidR="00F51A5A" w:rsidRPr="00F51A5A" w:rsidRDefault="00F51A5A" w:rsidP="00F51A5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1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«Ростовская специальная школа-интернат № 41»</w:t>
      </w:r>
    </w:p>
    <w:p w:rsidR="00F51A5A" w:rsidRPr="00F51A5A" w:rsidRDefault="00F51A5A" w:rsidP="00F51A5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18"/>
          <w:shd w:val="clear" w:color="auto" w:fill="FFFFFF"/>
        </w:rPr>
      </w:pPr>
    </w:p>
    <w:p w:rsidR="00666686" w:rsidRPr="00F51A5A" w:rsidRDefault="00666686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/>
          <w:color w:val="000000" w:themeColor="text1"/>
          <w:sz w:val="44"/>
          <w:szCs w:val="18"/>
          <w:shd w:val="clear" w:color="auto" w:fill="FFFFFF"/>
        </w:rPr>
      </w:pPr>
      <w:proofErr w:type="spellStart"/>
      <w:r w:rsidRPr="00F51A5A">
        <w:rPr>
          <w:b/>
          <w:color w:val="000000" w:themeColor="text1"/>
          <w:sz w:val="44"/>
          <w:szCs w:val="18"/>
          <w:shd w:val="clear" w:color="auto" w:fill="FFFFFF"/>
        </w:rPr>
        <w:t>Квест</w:t>
      </w:r>
      <w:proofErr w:type="spellEnd"/>
      <w:r w:rsidRPr="00F51A5A">
        <w:rPr>
          <w:b/>
          <w:color w:val="000000" w:themeColor="text1"/>
          <w:sz w:val="44"/>
          <w:szCs w:val="18"/>
          <w:shd w:val="clear" w:color="auto" w:fill="FFFFFF"/>
        </w:rPr>
        <w:t xml:space="preserve">-игра </w:t>
      </w:r>
    </w:p>
    <w:p w:rsidR="003978D6" w:rsidRPr="00F51A5A" w:rsidRDefault="00666686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/>
          <w:color w:val="000000" w:themeColor="text1"/>
          <w:sz w:val="44"/>
          <w:szCs w:val="18"/>
          <w:shd w:val="clear" w:color="auto" w:fill="FFFFFF"/>
        </w:rPr>
      </w:pPr>
      <w:r w:rsidRPr="00F51A5A">
        <w:rPr>
          <w:b/>
          <w:color w:val="000000" w:themeColor="text1"/>
          <w:sz w:val="44"/>
          <w:szCs w:val="18"/>
          <w:shd w:val="clear" w:color="auto" w:fill="FFFFFF"/>
        </w:rPr>
        <w:t xml:space="preserve">«Путешествие по Донскому краю», </w:t>
      </w:r>
    </w:p>
    <w:p w:rsidR="00666686" w:rsidRPr="00F51A5A" w:rsidRDefault="00F51A5A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/>
          <w:color w:val="000000" w:themeColor="text1"/>
          <w:sz w:val="44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44"/>
          <w:szCs w:val="18"/>
          <w:shd w:val="clear" w:color="auto" w:fill="FFFFFF"/>
        </w:rPr>
        <w:t>посвящённая</w:t>
      </w:r>
      <w:proofErr w:type="gramEnd"/>
      <w:r>
        <w:rPr>
          <w:b/>
          <w:color w:val="000000" w:themeColor="text1"/>
          <w:sz w:val="44"/>
          <w:szCs w:val="18"/>
          <w:shd w:val="clear" w:color="auto" w:fill="FFFFFF"/>
        </w:rPr>
        <w:t xml:space="preserve"> 85</w:t>
      </w:r>
      <w:r w:rsidR="00666686" w:rsidRPr="00F51A5A">
        <w:rPr>
          <w:b/>
          <w:color w:val="000000" w:themeColor="text1"/>
          <w:sz w:val="44"/>
          <w:szCs w:val="18"/>
          <w:shd w:val="clear" w:color="auto" w:fill="FFFFFF"/>
        </w:rPr>
        <w:t xml:space="preserve"> </w:t>
      </w:r>
      <w:proofErr w:type="spellStart"/>
      <w:r w:rsidR="00666686" w:rsidRPr="00F51A5A">
        <w:rPr>
          <w:b/>
          <w:color w:val="000000" w:themeColor="text1"/>
          <w:sz w:val="44"/>
          <w:szCs w:val="18"/>
          <w:shd w:val="clear" w:color="auto" w:fill="FFFFFF"/>
        </w:rPr>
        <w:t>летию</w:t>
      </w:r>
      <w:proofErr w:type="spellEnd"/>
      <w:r w:rsidR="00666686" w:rsidRPr="00F51A5A">
        <w:rPr>
          <w:b/>
          <w:color w:val="000000" w:themeColor="text1"/>
          <w:sz w:val="44"/>
          <w:szCs w:val="18"/>
          <w:shd w:val="clear" w:color="auto" w:fill="FFFFFF"/>
        </w:rPr>
        <w:t xml:space="preserve"> Ростовской </w:t>
      </w:r>
      <w:r w:rsidR="00666686" w:rsidRPr="00F51A5A">
        <w:rPr>
          <w:b/>
          <w:color w:val="000000" w:themeColor="text1"/>
          <w:sz w:val="44"/>
          <w:szCs w:val="28"/>
          <w:shd w:val="clear" w:color="auto" w:fill="FFFFFF"/>
        </w:rPr>
        <w:t>области</w:t>
      </w:r>
    </w:p>
    <w:p w:rsidR="00FC4EF8" w:rsidRPr="00F51A5A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Pr="00FC4EF8" w:rsidRDefault="00FC4EF8" w:rsidP="00FC4EF8">
      <w:pPr>
        <w:pStyle w:val="a3"/>
        <w:shd w:val="clear" w:color="auto" w:fill="FFFFFF"/>
        <w:spacing w:before="0" w:beforeAutospacing="0" w:after="135" w:afterAutospacing="0"/>
        <w:contextualSpacing/>
        <w:jc w:val="right"/>
        <w:rPr>
          <w:rFonts w:ascii="Monotype Corsiva" w:hAnsi="Monotype Corsiva"/>
          <w:b/>
          <w:color w:val="000000" w:themeColor="text1"/>
          <w:sz w:val="36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36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36"/>
          <w:szCs w:val="28"/>
          <w:shd w:val="clear" w:color="auto" w:fill="FFFFFF"/>
        </w:rPr>
      </w:pPr>
    </w:p>
    <w:p w:rsidR="00FC4EF8" w:rsidRP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36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FC4EF8" w:rsidRDefault="00FC4EF8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rFonts w:ascii="Monotype Corsiva" w:hAnsi="Monotype Corsiva"/>
          <w:b/>
          <w:color w:val="000000" w:themeColor="text1"/>
          <w:sz w:val="44"/>
          <w:szCs w:val="28"/>
          <w:shd w:val="clear" w:color="auto" w:fill="FFFFFF"/>
        </w:rPr>
      </w:pPr>
    </w:p>
    <w:p w:rsidR="003978D6" w:rsidRPr="00E467F6" w:rsidRDefault="003978D6" w:rsidP="00E467F6">
      <w:pPr>
        <w:pStyle w:val="a3"/>
        <w:shd w:val="clear" w:color="auto" w:fill="FFFFFF"/>
        <w:spacing w:before="0" w:beforeAutospacing="0" w:after="135" w:afterAutospacing="0"/>
        <w:contextualSpacing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66686" w:rsidRPr="00E467F6" w:rsidRDefault="00666686" w:rsidP="00E467F6">
      <w:pPr>
        <w:pStyle w:val="a3"/>
        <w:shd w:val="clear" w:color="auto" w:fill="FFFFFF"/>
        <w:spacing w:before="0" w:beforeAutospacing="0" w:after="135" w:afterAutospacing="0"/>
        <w:contextualSpacing/>
        <w:jc w:val="both"/>
        <w:rPr>
          <w:color w:val="000000" w:themeColor="text1"/>
          <w:sz w:val="29"/>
          <w:szCs w:val="21"/>
        </w:rPr>
      </w:pPr>
      <w:r w:rsidRPr="00E467F6">
        <w:rPr>
          <w:b/>
          <w:bCs/>
          <w:color w:val="000000" w:themeColor="text1"/>
          <w:sz w:val="28"/>
          <w:szCs w:val="28"/>
        </w:rPr>
        <w:t xml:space="preserve"> Цель:</w:t>
      </w:r>
      <w:r w:rsidR="00F51A5A">
        <w:rPr>
          <w:color w:val="000000" w:themeColor="text1"/>
          <w:sz w:val="28"/>
          <w:szCs w:val="28"/>
        </w:rPr>
        <w:t xml:space="preserve"> формирование у учащихся </w:t>
      </w:r>
      <w:r w:rsidRPr="00E467F6">
        <w:rPr>
          <w:color w:val="000000" w:themeColor="text1"/>
          <w:sz w:val="28"/>
          <w:szCs w:val="28"/>
        </w:rPr>
        <w:t>творческого подхода в разрешении игровых</w:t>
      </w:r>
      <w:r w:rsidR="00F51A5A">
        <w:rPr>
          <w:color w:val="000000" w:themeColor="text1"/>
          <w:sz w:val="28"/>
          <w:szCs w:val="28"/>
        </w:rPr>
        <w:t xml:space="preserve"> </w:t>
      </w:r>
      <w:r w:rsidRPr="00E467F6">
        <w:rPr>
          <w:color w:val="000000" w:themeColor="text1"/>
          <w:sz w:val="29"/>
          <w:szCs w:val="21"/>
        </w:rPr>
        <w:t>ситуаций, развитие воображения, эмоционально-игровой отзывчивости в процессе ознакомления детей с традициями Донского казачества и  национальной культуры.</w:t>
      </w:r>
    </w:p>
    <w:p w:rsidR="00666686" w:rsidRPr="00E467F6" w:rsidRDefault="00666686" w:rsidP="00E467F6">
      <w:pPr>
        <w:shd w:val="clear" w:color="auto" w:fill="FFFFFF"/>
        <w:spacing w:after="135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</w:pPr>
      <w:r w:rsidRPr="00E467F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1"/>
          <w:lang w:eastAsia="ru-RU"/>
        </w:rPr>
        <w:t>Задачи:</w:t>
      </w:r>
    </w:p>
    <w:p w:rsidR="00666686" w:rsidRPr="00E467F6" w:rsidRDefault="00666686" w:rsidP="00E46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  <w:t>оздоровительные: способствовать выработке правильной осанки, обучать умению расслабляться;</w:t>
      </w:r>
    </w:p>
    <w:p w:rsidR="00666686" w:rsidRPr="00E467F6" w:rsidRDefault="00666686" w:rsidP="00E46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  <w:t>развивающие: развивать интерес к танцевальным упражнениям, учить двигаться ритмично и красиво; содействовать развитию тонкой координации, непринужденности движений;</w:t>
      </w:r>
    </w:p>
    <w:p w:rsidR="00666686" w:rsidRPr="00E467F6" w:rsidRDefault="00666686" w:rsidP="00E46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  <w:t>воспитательные: развивать «экологический» взгляд на мир;</w:t>
      </w:r>
    </w:p>
    <w:p w:rsidR="00666686" w:rsidRPr="00E467F6" w:rsidRDefault="00666686" w:rsidP="00E467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9"/>
          <w:szCs w:val="21"/>
          <w:lang w:eastAsia="ru-RU"/>
        </w:rPr>
        <w:t>образовательные: разучить игры и эстафеты, направленные на развитие физических способностей детей с учетом их индивидуальных особенностей, обучить школьников самостоятельному выполнению комплексов упражнений по карточкам.</w:t>
      </w:r>
    </w:p>
    <w:p w:rsidR="003978D6" w:rsidRPr="00E467F6" w:rsidRDefault="003978D6" w:rsidP="00E467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28"/>
          <w:lang w:eastAsia="ru-RU"/>
        </w:rPr>
      </w:pPr>
    </w:p>
    <w:p w:rsidR="00666686" w:rsidRPr="00F54828" w:rsidRDefault="00666686" w:rsidP="00E467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</w:pPr>
      <w:r w:rsidRPr="00F54828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t>Остановка -1 города и станицы Ростовской области</w:t>
      </w:r>
    </w:p>
    <w:p w:rsidR="003978D6" w:rsidRPr="00F54828" w:rsidRDefault="003978D6" w:rsidP="00E467F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54828" w:rsidRPr="00F54828" w:rsidTr="003978D6">
        <w:tc>
          <w:tcPr>
            <w:tcW w:w="3652" w:type="dxa"/>
          </w:tcPr>
          <w:p w:rsidR="00666686" w:rsidRPr="00F54828" w:rsidRDefault="00F51A5A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 группа</w:t>
            </w:r>
          </w:p>
        </w:tc>
        <w:tc>
          <w:tcPr>
            <w:tcW w:w="5919" w:type="dxa"/>
          </w:tcPr>
          <w:p w:rsidR="00666686" w:rsidRPr="00F54828" w:rsidRDefault="00F51A5A" w:rsidP="00E467F6">
            <w:pPr>
              <w:pStyle w:val="a3"/>
              <w:contextualSpacing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F54828">
              <w:rPr>
                <w:b/>
                <w:sz w:val="28"/>
                <w:szCs w:val="28"/>
                <w:shd w:val="clear" w:color="auto" w:fill="FFFFFF"/>
              </w:rPr>
              <w:t>1-2 группа</w:t>
            </w:r>
          </w:p>
        </w:tc>
      </w:tr>
      <w:tr w:rsidR="00F54828" w:rsidRPr="00F54828" w:rsidTr="003978D6">
        <w:tc>
          <w:tcPr>
            <w:tcW w:w="3652" w:type="dxa"/>
          </w:tcPr>
          <w:p w:rsidR="003978D6" w:rsidRPr="00F54828" w:rsidRDefault="003978D6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город нашей области?</w:t>
            </w:r>
          </w:p>
          <w:p w:rsidR="003978D6" w:rsidRPr="00F54828" w:rsidRDefault="003978D6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Ростов </w:t>
            </w:r>
            <w:proofErr w:type="gramStart"/>
            <w:r w:rsidRPr="00F54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–н</w:t>
            </w:r>
            <w:proofErr w:type="gramEnd"/>
            <w:r w:rsidRPr="00F548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а-Дону</w:t>
            </w:r>
          </w:p>
        </w:tc>
        <w:tc>
          <w:tcPr>
            <w:tcW w:w="5919" w:type="dxa"/>
          </w:tcPr>
          <w:p w:rsidR="003978D6" w:rsidRPr="00F54828" w:rsidRDefault="003978D6" w:rsidP="00E467F6">
            <w:pPr>
              <w:pStyle w:val="a3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F54828">
              <w:rPr>
                <w:sz w:val="28"/>
                <w:szCs w:val="28"/>
                <w:shd w:val="clear" w:color="auto" w:fill="FFFFFF"/>
              </w:rPr>
              <w:t>Когда была образована Ростовская область</w:t>
            </w:r>
            <w:proofErr w:type="gramStart"/>
            <w:r w:rsidRPr="00F54828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 w:rsidRPr="00F5482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F54828">
              <w:rPr>
                <w:i/>
                <w:sz w:val="28"/>
                <w:szCs w:val="28"/>
                <w:shd w:val="clear" w:color="auto" w:fill="FFFFFF"/>
              </w:rPr>
              <w:t>/Ростовская область, как административная единица, образована на основании постановления ЦИК СССР от 13 сентября 1937 года./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54828">
              <w:rPr>
                <w:sz w:val="28"/>
                <w:szCs w:val="28"/>
                <w:shd w:val="clear" w:color="auto" w:fill="FFFFFF"/>
              </w:rPr>
              <w:t>Назовите столицу  Ростовской области - /</w:t>
            </w:r>
            <w:proofErr w:type="spellStart"/>
            <w:r w:rsidRPr="00F54828">
              <w:fldChar w:fldCharType="begin"/>
            </w:r>
            <w:r w:rsidRPr="00F54828">
              <w:rPr>
                <w:i/>
                <w:sz w:val="28"/>
                <w:szCs w:val="28"/>
              </w:rPr>
              <w:instrText xml:space="preserve"> HYPERLINK "http://donkraj.blogspot.ru/p/blog-page_451.html" </w:instrText>
            </w:r>
            <w:r w:rsidRPr="00F54828">
              <w:fldChar w:fldCharType="separate"/>
            </w:r>
            <w:r w:rsidRPr="00F54828">
              <w:rPr>
                <w:rStyle w:val="a4"/>
                <w:b/>
                <w:i/>
                <w:color w:val="auto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F54828">
              <w:rPr>
                <w:rStyle w:val="a4"/>
                <w:b/>
                <w:i/>
                <w:color w:val="auto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54828">
              <w:rPr>
                <w:rStyle w:val="a4"/>
                <w:b/>
                <w:i/>
                <w:color w:val="auto"/>
                <w:sz w:val="28"/>
                <w:szCs w:val="28"/>
                <w:shd w:val="clear" w:color="auto" w:fill="FFFFFF"/>
              </w:rPr>
              <w:t>остов</w:t>
            </w:r>
            <w:proofErr w:type="spellEnd"/>
            <w:r w:rsidRPr="00F54828">
              <w:rPr>
                <w:rStyle w:val="a4"/>
                <w:b/>
                <w:i/>
                <w:color w:val="auto"/>
                <w:sz w:val="28"/>
                <w:szCs w:val="28"/>
                <w:shd w:val="clear" w:color="auto" w:fill="FFFFFF"/>
              </w:rPr>
              <w:t>-на-Дону</w:t>
            </w:r>
            <w:r w:rsidRPr="00F54828">
              <w:rPr>
                <w:rStyle w:val="a4"/>
                <w:b/>
                <w:i/>
                <w:color w:val="auto"/>
                <w:sz w:val="28"/>
                <w:szCs w:val="28"/>
                <w:shd w:val="clear" w:color="auto" w:fill="FFFFFF"/>
              </w:rPr>
              <w:fldChar w:fldCharType="end"/>
            </w:r>
            <w:r w:rsidRPr="00F54828">
              <w:rPr>
                <w:b/>
                <w:i/>
                <w:sz w:val="28"/>
                <w:szCs w:val="28"/>
                <w:shd w:val="clear" w:color="auto" w:fill="FFFFFF"/>
              </w:rPr>
              <w:t>./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F54828">
              <w:rPr>
                <w:sz w:val="28"/>
                <w:szCs w:val="28"/>
                <w:shd w:val="clear" w:color="auto" w:fill="FFFFFF"/>
              </w:rPr>
              <w:t>Назовите город Ростовской области, который является столицей  Донского казачества.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54828">
              <w:rPr>
                <w:b/>
                <w:sz w:val="28"/>
                <w:szCs w:val="28"/>
                <w:shd w:val="clear" w:color="auto" w:fill="FFFFFF"/>
              </w:rPr>
              <w:t>/Новочеркасск/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54828">
              <w:rPr>
                <w:sz w:val="28"/>
                <w:szCs w:val="28"/>
                <w:shd w:val="clear" w:color="auto" w:fill="FFFFFF"/>
              </w:rPr>
              <w:t>Назовите соседей РО</w:t>
            </w:r>
            <w:r w:rsidRPr="00F54828">
              <w:rPr>
                <w:b/>
                <w:sz w:val="28"/>
                <w:szCs w:val="28"/>
                <w:shd w:val="clear" w:color="auto" w:fill="FFFFFF"/>
              </w:rPr>
              <w:t>-</w:t>
            </w:r>
          </w:p>
          <w:p w:rsidR="003978D6" w:rsidRPr="00F54828" w:rsidRDefault="003978D6" w:rsidP="00E467F6">
            <w:pPr>
              <w:pStyle w:val="a3"/>
              <w:contextualSpacing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F54828">
              <w:rPr>
                <w:b/>
                <w:sz w:val="28"/>
                <w:szCs w:val="28"/>
                <w:shd w:val="clear" w:color="auto" w:fill="FFFFFF"/>
              </w:rPr>
              <w:t>/</w:t>
            </w:r>
            <w:r w:rsidRPr="00F54828">
              <w:rPr>
                <w:i/>
                <w:sz w:val="28"/>
                <w:szCs w:val="28"/>
                <w:shd w:val="clear" w:color="auto" w:fill="FFFFFF"/>
              </w:rPr>
              <w:t>Волгоградская область, Ставропольский и Краснодарский край, Украина, Воронежская область/</w:t>
            </w:r>
          </w:p>
        </w:tc>
      </w:tr>
    </w:tbl>
    <w:p w:rsidR="00666686" w:rsidRPr="00E467F6" w:rsidRDefault="00666686" w:rsidP="00E467F6">
      <w:pPr>
        <w:pStyle w:val="a3"/>
        <w:ind w:left="720"/>
        <w:contextualSpacing/>
        <w:jc w:val="center"/>
        <w:rPr>
          <w:color w:val="000000" w:themeColor="text1"/>
          <w:sz w:val="28"/>
          <w:szCs w:val="28"/>
        </w:rPr>
      </w:pPr>
      <w:r w:rsidRPr="00E467F6">
        <w:rPr>
          <w:b/>
          <w:color w:val="000000" w:themeColor="text1"/>
          <w:sz w:val="28"/>
          <w:szCs w:val="28"/>
        </w:rPr>
        <w:t>Остановка</w:t>
      </w:r>
      <w:r w:rsidR="003978D6" w:rsidRPr="00E467F6">
        <w:rPr>
          <w:b/>
          <w:color w:val="000000" w:themeColor="text1"/>
          <w:sz w:val="28"/>
          <w:szCs w:val="28"/>
        </w:rPr>
        <w:t xml:space="preserve"> 2 – Донские </w:t>
      </w:r>
      <w:r w:rsidRPr="00E467F6">
        <w:rPr>
          <w:b/>
          <w:color w:val="000000" w:themeColor="text1"/>
          <w:sz w:val="28"/>
          <w:szCs w:val="28"/>
        </w:rPr>
        <w:t>загадки</w:t>
      </w:r>
    </w:p>
    <w:p w:rsidR="003978D6" w:rsidRPr="00E467F6" w:rsidRDefault="003978D6" w:rsidP="00E467F6">
      <w:pPr>
        <w:pStyle w:val="a3"/>
        <w:contextualSpacing/>
        <w:jc w:val="center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27232B" w:rsidRPr="00E467F6" w:rsidRDefault="00F51A5A" w:rsidP="00E467F6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Учитель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78D6" w:rsidRPr="00E467F6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3978D6" w:rsidRPr="00E467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6686" w:rsidRPr="00E467F6">
        <w:rPr>
          <w:color w:val="000000" w:themeColor="text1"/>
          <w:sz w:val="28"/>
          <w:szCs w:val="28"/>
          <w:shd w:val="clear" w:color="auto" w:fill="FFFFFF"/>
        </w:rPr>
        <w:t>Знание загадок, умение их разгадывать было у древних людей необходимостью. Лишь знающий загадки был сильным, мудрым человеком; их знание приносило человеку счастье, незнание – гибель. Загадки помогали скоротать вечера, украшали досуг казаков. Их жизнь на Дону была суровой, приходилось много воевать.</w:t>
      </w:r>
    </w:p>
    <w:p w:rsidR="00E24E4A" w:rsidRPr="00E467F6" w:rsidRDefault="00666686" w:rsidP="00E467F6">
      <w:pPr>
        <w:pStyle w:val="a3"/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E467F6">
        <w:rPr>
          <w:color w:val="000000" w:themeColor="text1"/>
          <w:sz w:val="28"/>
          <w:szCs w:val="28"/>
          <w:shd w:val="clear" w:color="auto" w:fill="FFFFFF"/>
        </w:rPr>
        <w:t>На чужой спине едет, на своей груз везёт.</w:t>
      </w:r>
      <w:proofErr w:type="gramEnd"/>
      <w:r w:rsidR="001C2F6E" w:rsidRPr="00E467F6">
        <w:rPr>
          <w:color w:val="000000" w:themeColor="text1"/>
          <w:sz w:val="28"/>
          <w:szCs w:val="28"/>
          <w:shd w:val="clear" w:color="auto" w:fill="FFFFFF"/>
        </w:rPr>
        <w:t xml:space="preserve"> Седло.</w:t>
      </w:r>
    </w:p>
    <w:p w:rsidR="00666686" w:rsidRPr="00E467F6" w:rsidRDefault="00666686" w:rsidP="00E467F6">
      <w:pPr>
        <w:pStyle w:val="a3"/>
        <w:numPr>
          <w:ilvl w:val="0"/>
          <w:numId w:val="1"/>
        </w:numPr>
        <w:contextualSpacing/>
        <w:jc w:val="both"/>
        <w:rPr>
          <w:color w:val="000000" w:themeColor="text1"/>
          <w:sz w:val="28"/>
          <w:szCs w:val="28"/>
        </w:rPr>
      </w:pPr>
      <w:r w:rsidRPr="00E467F6">
        <w:rPr>
          <w:color w:val="000000" w:themeColor="text1"/>
          <w:sz w:val="28"/>
          <w:szCs w:val="28"/>
          <w:shd w:val="clear" w:color="auto" w:fill="FFFFFF"/>
        </w:rPr>
        <w:lastRenderedPageBreak/>
        <w:t>Шесть ног, две головы, один хвост.   </w:t>
      </w:r>
      <w:r w:rsidRPr="00E467F6">
        <w:rPr>
          <w:i/>
          <w:color w:val="000000" w:themeColor="text1"/>
          <w:sz w:val="28"/>
          <w:szCs w:val="28"/>
          <w:shd w:val="clear" w:color="auto" w:fill="FFFFFF"/>
        </w:rPr>
        <w:t>Всадник на коне</w:t>
      </w:r>
      <w:r w:rsidRPr="00E467F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66686" w:rsidRPr="00E467F6" w:rsidRDefault="00666686" w:rsidP="00E467F6">
      <w:pPr>
        <w:pStyle w:val="a3"/>
        <w:numPr>
          <w:ilvl w:val="0"/>
          <w:numId w:val="3"/>
        </w:numPr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E467F6">
        <w:rPr>
          <w:color w:val="000000" w:themeColor="text1"/>
          <w:sz w:val="28"/>
          <w:szCs w:val="28"/>
          <w:shd w:val="clear" w:color="auto" w:fill="FFFFFF"/>
        </w:rPr>
        <w:t>Крепка</w:t>
      </w:r>
      <w:proofErr w:type="gramEnd"/>
      <w:r w:rsidRPr="00E467F6">
        <w:rPr>
          <w:color w:val="000000" w:themeColor="text1"/>
          <w:sz w:val="28"/>
          <w:szCs w:val="28"/>
          <w:shd w:val="clear" w:color="auto" w:fill="FFFFFF"/>
        </w:rPr>
        <w:t>, звонка да отточена. Кого поцелует, тот и с ног долой.</w:t>
      </w:r>
      <w:r w:rsidR="00E24E4A" w:rsidRPr="00E467F6">
        <w:rPr>
          <w:color w:val="000000" w:themeColor="text1"/>
          <w:sz w:val="28"/>
          <w:szCs w:val="28"/>
          <w:shd w:val="clear" w:color="auto" w:fill="FFFFFF"/>
        </w:rPr>
        <w:t xml:space="preserve"> Сабля</w:t>
      </w:r>
    </w:p>
    <w:p w:rsidR="00E24E4A" w:rsidRPr="00E467F6" w:rsidRDefault="00666686" w:rsidP="00E467F6">
      <w:pPr>
        <w:pStyle w:val="a3"/>
        <w:numPr>
          <w:ilvl w:val="0"/>
          <w:numId w:val="4"/>
        </w:numPr>
        <w:contextualSpacing/>
        <w:jc w:val="both"/>
        <w:rPr>
          <w:color w:val="000000" w:themeColor="text1"/>
          <w:sz w:val="28"/>
          <w:szCs w:val="28"/>
        </w:rPr>
      </w:pPr>
      <w:r w:rsidRPr="00E467F6">
        <w:rPr>
          <w:color w:val="000000" w:themeColor="text1"/>
          <w:sz w:val="28"/>
          <w:szCs w:val="28"/>
          <w:shd w:val="clear" w:color="auto" w:fill="FFFFFF"/>
        </w:rPr>
        <w:t>Мал мужичок – костяная ручка</w:t>
      </w:r>
      <w:proofErr w:type="gramStart"/>
      <w:r w:rsidRPr="00E467F6">
        <w:rPr>
          <w:color w:val="000000" w:themeColor="text1"/>
          <w:sz w:val="28"/>
          <w:szCs w:val="28"/>
          <w:shd w:val="clear" w:color="auto" w:fill="FFFFFF"/>
        </w:rPr>
        <w:t>.</w:t>
      </w:r>
      <w:r w:rsidR="00E24E4A" w:rsidRPr="00E467F6">
        <w:rPr>
          <w:i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E24E4A" w:rsidRPr="00E467F6">
        <w:rPr>
          <w:i/>
          <w:color w:val="000000" w:themeColor="text1"/>
          <w:sz w:val="28"/>
          <w:szCs w:val="28"/>
          <w:shd w:val="clear" w:color="auto" w:fill="FFFFFF"/>
        </w:rPr>
        <w:t>ож.</w:t>
      </w:r>
    </w:p>
    <w:p w:rsidR="00E24E4A" w:rsidRPr="00E467F6" w:rsidRDefault="00E24E4A" w:rsidP="00E467F6">
      <w:pPr>
        <w:pStyle w:val="a3"/>
        <w:numPr>
          <w:ilvl w:val="0"/>
          <w:numId w:val="4"/>
        </w:numPr>
        <w:contextualSpacing/>
        <w:jc w:val="both"/>
        <w:rPr>
          <w:color w:val="000000" w:themeColor="text1"/>
          <w:sz w:val="28"/>
          <w:szCs w:val="28"/>
        </w:rPr>
      </w:pPr>
      <w:r w:rsidRPr="00E467F6">
        <w:rPr>
          <w:color w:val="000000" w:themeColor="text1"/>
          <w:sz w:val="28"/>
          <w:szCs w:val="28"/>
          <w:shd w:val="clear" w:color="auto" w:fill="FFFFFF"/>
        </w:rPr>
        <w:t xml:space="preserve">  Какая обувь в огне изготавливается и с ног не снимается. </w:t>
      </w:r>
      <w:r w:rsidRPr="00E467F6">
        <w:rPr>
          <w:i/>
          <w:color w:val="000000" w:themeColor="text1"/>
          <w:sz w:val="28"/>
          <w:szCs w:val="28"/>
          <w:shd w:val="clear" w:color="auto" w:fill="FFFFFF"/>
        </w:rPr>
        <w:t>Подкова</w:t>
      </w:r>
    </w:p>
    <w:p w:rsidR="00E24E4A" w:rsidRPr="00E467F6" w:rsidRDefault="00E24E4A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Кривой двух братцев понес к Дону купаться. Пока братцы купаются, кривой без дела валяется. </w:t>
      </w:r>
      <w:r w:rsidRPr="00E467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(Ведра и коромысло)</w:t>
      </w:r>
    </w:p>
    <w:p w:rsidR="00E24E4A" w:rsidRPr="00E467F6" w:rsidRDefault="00E24E4A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 имеет, а глаз нет; едет, едет, а следа нет. (Лодка)</w:t>
      </w:r>
    </w:p>
    <w:p w:rsidR="00E24E4A" w:rsidRPr="00E467F6" w:rsidRDefault="00E24E4A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Лохматый казак, </w:t>
      </w:r>
      <w:proofErr w:type="gramStart"/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посередке</w:t>
      </w:r>
      <w:proofErr w:type="gramEnd"/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кушак, по двору ходит, порядок наводит. (Метла)</w:t>
      </w:r>
    </w:p>
    <w:p w:rsidR="00C70D81" w:rsidRPr="00E467F6" w:rsidRDefault="00E24E4A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Летала пташка промеж рта и чашки. (Ложка)</w:t>
      </w:r>
    </w:p>
    <w:p w:rsidR="003978D6" w:rsidRPr="00E467F6" w:rsidRDefault="00C70D81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небе родился, в земле схоронился</w:t>
      </w:r>
      <w:proofErr w:type="gramStart"/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</w:t>
      </w:r>
    </w:p>
    <w:p w:rsidR="003978D6" w:rsidRPr="00E467F6" w:rsidRDefault="003978D6" w:rsidP="00E467F6">
      <w:pPr>
        <w:pStyle w:val="a9"/>
        <w:numPr>
          <w:ilvl w:val="0"/>
          <w:numId w:val="4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Погоны жёлтые, шашки острые,</w:t>
      </w:r>
    </w:p>
    <w:p w:rsidR="003978D6" w:rsidRPr="00E467F6" w:rsidRDefault="003978D6" w:rsidP="00E467F6">
      <w:pPr>
        <w:pStyle w:val="a9"/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Пики длинные, кони борзые,</w:t>
      </w:r>
    </w:p>
    <w:p w:rsidR="003978D6" w:rsidRPr="00E467F6" w:rsidRDefault="003978D6" w:rsidP="00E467F6">
      <w:pPr>
        <w:pStyle w:val="a9"/>
        <w:shd w:val="clear" w:color="auto" w:fill="FFFFFF"/>
        <w:spacing w:before="100" w:beforeAutospacing="1" w:after="202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Полем едут с песнями</w:t>
      </w:r>
    </w:p>
    <w:p w:rsidR="003978D6" w:rsidRPr="00E467F6" w:rsidRDefault="003978D6" w:rsidP="00E467F6">
      <w:pPr>
        <w:pStyle w:val="a9"/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Искать царю чести, а себе славы.    Казаки</w:t>
      </w:r>
    </w:p>
    <w:p w:rsidR="0027232B" w:rsidRPr="00E467F6" w:rsidRDefault="003978D6" w:rsidP="00E467F6">
      <w:pPr>
        <w:pStyle w:val="a3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E467F6">
        <w:rPr>
          <w:color w:val="000000" w:themeColor="text1"/>
          <w:sz w:val="28"/>
          <w:szCs w:val="28"/>
        </w:rPr>
        <w:t xml:space="preserve">                                    </w:t>
      </w:r>
    </w:p>
    <w:p w:rsidR="00666686" w:rsidRPr="00F54828" w:rsidRDefault="00666686" w:rsidP="00E467F6">
      <w:pPr>
        <w:pStyle w:val="a3"/>
        <w:contextualSpacing/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F54828">
        <w:rPr>
          <w:b/>
          <w:color w:val="C00000"/>
          <w:sz w:val="28"/>
          <w:szCs w:val="28"/>
          <w:shd w:val="clear" w:color="auto" w:fill="FFFFFF"/>
        </w:rPr>
        <w:t xml:space="preserve"> Остановка</w:t>
      </w:r>
      <w:r w:rsidR="003978D6" w:rsidRPr="00F54828">
        <w:rPr>
          <w:b/>
          <w:color w:val="C00000"/>
          <w:sz w:val="28"/>
          <w:szCs w:val="28"/>
          <w:shd w:val="clear" w:color="auto" w:fill="FFFFFF"/>
        </w:rPr>
        <w:t xml:space="preserve"> 3-  СИМВОЛИКА Ростовской области </w:t>
      </w:r>
    </w:p>
    <w:p w:rsidR="003978D6" w:rsidRPr="00F54828" w:rsidRDefault="003978D6" w:rsidP="00E467F6">
      <w:pPr>
        <w:pStyle w:val="a3"/>
        <w:contextualSpacing/>
        <w:jc w:val="center"/>
        <w:rPr>
          <w:b/>
          <w:color w:val="C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54828" w:rsidRPr="00F54828" w:rsidTr="00F118F3">
        <w:tc>
          <w:tcPr>
            <w:tcW w:w="3794" w:type="dxa"/>
          </w:tcPr>
          <w:p w:rsidR="00666686" w:rsidRPr="00F54828" w:rsidRDefault="00666686" w:rsidP="00E467F6">
            <w:pPr>
              <w:pStyle w:val="a3"/>
              <w:contextualSpacing/>
              <w:jc w:val="center"/>
              <w:rPr>
                <w:color w:val="C00000"/>
                <w:sz w:val="28"/>
                <w:szCs w:val="28"/>
              </w:rPr>
            </w:pPr>
            <w:r w:rsidRPr="00F54828">
              <w:rPr>
                <w:color w:val="C00000"/>
                <w:sz w:val="28"/>
                <w:szCs w:val="28"/>
              </w:rPr>
              <w:t>Собери флаг</w:t>
            </w:r>
            <w:r w:rsidR="00A93C9B" w:rsidRPr="00F54828">
              <w:rPr>
                <w:color w:val="C00000"/>
                <w:sz w:val="28"/>
                <w:szCs w:val="28"/>
              </w:rPr>
              <w:t xml:space="preserve"> </w:t>
            </w:r>
            <w:r w:rsidRPr="00F54828">
              <w:rPr>
                <w:color w:val="C00000"/>
                <w:sz w:val="28"/>
                <w:szCs w:val="28"/>
              </w:rPr>
              <w:t>и герб</w:t>
            </w:r>
            <w:r w:rsidR="00A93C9B" w:rsidRPr="00F54828">
              <w:rPr>
                <w:color w:val="C00000"/>
                <w:sz w:val="28"/>
                <w:szCs w:val="28"/>
              </w:rPr>
              <w:t xml:space="preserve"> Ростовской области</w:t>
            </w:r>
          </w:p>
        </w:tc>
        <w:tc>
          <w:tcPr>
            <w:tcW w:w="5777" w:type="dxa"/>
          </w:tcPr>
          <w:p w:rsidR="00666686" w:rsidRPr="00F54828" w:rsidRDefault="00A93C9B" w:rsidP="00E467F6">
            <w:pPr>
              <w:pStyle w:val="a3"/>
              <w:contextualSpacing/>
              <w:jc w:val="center"/>
              <w:rPr>
                <w:b/>
                <w:color w:val="C00000"/>
                <w:sz w:val="28"/>
                <w:szCs w:val="28"/>
              </w:rPr>
            </w:pPr>
            <w:r w:rsidRPr="00F54828">
              <w:rPr>
                <w:b/>
                <w:color w:val="C00000"/>
                <w:sz w:val="28"/>
                <w:szCs w:val="28"/>
              </w:rPr>
              <w:t>Собери флаг и герб</w:t>
            </w:r>
            <w:proofErr w:type="gramStart"/>
            <w:r w:rsidRPr="00F54828">
              <w:rPr>
                <w:b/>
                <w:color w:val="C00000"/>
                <w:sz w:val="28"/>
                <w:szCs w:val="28"/>
              </w:rPr>
              <w:t xml:space="preserve"> ,</w:t>
            </w:r>
            <w:proofErr w:type="gramEnd"/>
            <w:r w:rsidRPr="00F54828">
              <w:rPr>
                <w:b/>
                <w:color w:val="C00000"/>
                <w:sz w:val="28"/>
                <w:szCs w:val="28"/>
              </w:rPr>
              <w:t xml:space="preserve">объясни их  </w:t>
            </w:r>
            <w:r w:rsidR="00666686" w:rsidRPr="00F54828">
              <w:rPr>
                <w:b/>
                <w:color w:val="C00000"/>
                <w:sz w:val="28"/>
                <w:szCs w:val="28"/>
              </w:rPr>
              <w:t xml:space="preserve"> значение</w:t>
            </w:r>
          </w:p>
          <w:p w:rsidR="00666686" w:rsidRPr="00F54828" w:rsidRDefault="00666686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  <w:t>Флаг Ростовской области</w:t>
            </w:r>
            <w:proofErr w:type="gramStart"/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</w:r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proofErr w:type="gramEnd"/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shd w:val="clear" w:color="auto" w:fill="FFFFFF"/>
                <w:lang w:eastAsia="ru-RU"/>
              </w:rPr>
              <w:t>ыл принят в мае 1918 года.</w:t>
            </w:r>
          </w:p>
          <w:p w:rsidR="00666686" w:rsidRPr="00F54828" w:rsidRDefault="00666686" w:rsidP="00E467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gramStart"/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Флаг Ростовской области представляет собой прямоугольное полотнище из трех равновеликих горизонтальных полос: верхней — синего, средней — желтого и нижней — алого цвета. </w:t>
            </w:r>
            <w:proofErr w:type="gramEnd"/>
          </w:p>
          <w:p w:rsidR="00666686" w:rsidRPr="00F54828" w:rsidRDefault="00666686" w:rsidP="00E467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Каждый цвет символизировал следующее</w:t>
            </w:r>
          </w:p>
          <w:p w:rsidR="00666686" w:rsidRPr="00F54828" w:rsidRDefault="00666686" w:rsidP="00E467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синий — цвет донских казаков, желтый — калмыков, которые входили в состав Области Войска Донского, красный – русских (т. е.) первоначально цвета флага символизировали единство трех народов, издревле заселявших Дон, — казаков, калмыков и русских, теперь желтая полоса вобрала в себя все народы, ныне живущие на великой реке.</w:t>
            </w:r>
          </w:p>
          <w:p w:rsidR="00666686" w:rsidRPr="00F54828" w:rsidRDefault="00A93C9B" w:rsidP="00E467F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В наши дни (1996год) флаг был </w:t>
            </w:r>
            <w:r w:rsidR="00666686"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дополнен белой полосой, расположенной вертикально вдоль д</w:t>
            </w:r>
            <w:r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ревка </w:t>
            </w:r>
            <w:r w:rsidR="00666686" w:rsidRPr="00F5482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— символ единства области с РФ. </w:t>
            </w: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  <w:r w:rsidRPr="00F54828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AAA800" wp14:editId="76FBE31C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40005</wp:posOffset>
                  </wp:positionV>
                  <wp:extent cx="1303655" cy="867410"/>
                  <wp:effectExtent l="0" t="0" r="0" b="0"/>
                  <wp:wrapSquare wrapText="bothSides"/>
                  <wp:docPr id="5" name="Рисунок 5" descr="http://3.bp.blogspot.com/-GiqlvRCEIj8/U6kdfrknLoI/AAAAAAAAACw/K-aj7jAa9dw/s1600/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GiqlvRCEIj8/U6kdfrknLoI/AAAAAAAAACw/K-aj7jAa9dw/s1600/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3C9B" w:rsidRPr="00F54828" w:rsidRDefault="00A93C9B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66686" w:rsidRPr="00F54828" w:rsidRDefault="00666686" w:rsidP="00E467F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F5482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FFFFF"/>
                <w:lang w:eastAsia="ru-RU"/>
              </w:rPr>
              <w:t>Герб Ростовской области</w:t>
            </w:r>
          </w:p>
          <w:p w:rsidR="00666686" w:rsidRPr="00F54828" w:rsidRDefault="0027232B" w:rsidP="00E467F6">
            <w:pPr>
              <w:pStyle w:val="a3"/>
              <w:contextualSpacing/>
              <w:jc w:val="center"/>
              <w:rPr>
                <w:b/>
                <w:color w:val="C00000"/>
                <w:sz w:val="28"/>
                <w:szCs w:val="28"/>
              </w:rPr>
            </w:pPr>
            <w:r w:rsidRPr="00F54828">
              <w:rPr>
                <w:b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E1B922" wp14:editId="55880CE4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110490</wp:posOffset>
                  </wp:positionV>
                  <wp:extent cx="1905000" cy="2003425"/>
                  <wp:effectExtent l="19050" t="0" r="0" b="0"/>
                  <wp:wrapSquare wrapText="bothSides"/>
                  <wp:docPr id="6" name="Рисунок 6" descr="http://1.bp.blogspot.com/-RS7JqV86zCA/U6kb1vqy54I/AAAAAAAAACc/K_XdCFAbOEc/s1600/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RS7JqV86zCA/U6kb1vqy54I/AAAAAAAAACc/K_XdCFAbOEc/s1600/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6686" w:rsidRPr="00F54828" w:rsidRDefault="00666686" w:rsidP="00E467F6">
            <w:pPr>
              <w:pStyle w:val="a3"/>
              <w:contextualSpacing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C70D81" w:rsidRPr="00E467F6" w:rsidRDefault="00C70D81" w:rsidP="00E467F6">
      <w:pPr>
        <w:pStyle w:val="a3"/>
        <w:contextualSpacing/>
        <w:rPr>
          <w:b/>
          <w:color w:val="000000" w:themeColor="text1"/>
          <w:sz w:val="28"/>
          <w:szCs w:val="28"/>
        </w:rPr>
      </w:pPr>
    </w:p>
    <w:p w:rsidR="00A93C9B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Остановка</w:t>
      </w:r>
      <w:r w:rsidR="00E467F6"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9B"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4 - </w:t>
      </w: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9B" w:rsidRPr="00E467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Без углов курень не строится, без пословицы речь не молвится.</w:t>
      </w:r>
    </w:p>
    <w:p w:rsidR="00666686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Детей встречает Дед </w:t>
      </w:r>
      <w:proofErr w:type="spellStart"/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Щукарь</w:t>
      </w:r>
      <w:proofErr w:type="spellEnd"/>
    </w:p>
    <w:p w:rsidR="00A93C9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"Чем дальше</w:t>
      </w:r>
      <w:r w:rsidR="00A93C9B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 будущее входим,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тем больше</w:t>
      </w:r>
      <w:r w:rsidR="00A93C9B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старым дорожим..."</w:t>
      </w:r>
    </w:p>
    <w:p w:rsidR="00666686" w:rsidRPr="00E467F6" w:rsidRDefault="00E467F6" w:rsidP="00E467F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</w:t>
      </w:r>
      <w:proofErr w:type="spell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Щукарь</w:t>
      </w:r>
      <w:proofErr w:type="spellEnd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Пословицы и поговорки Дона - зеркало жизни, населяющих его людей, отражение жизненных укладов, установок, опыта, особенностей психологии и языка представителей различных национальных групп, проживающих на этой обширной территории. «На Дону пословица недаром молвится», - говорят казаки – донцы.</w:t>
      </w:r>
    </w:p>
    <w:p w:rsidR="00A93C9B" w:rsidRPr="00E467F6" w:rsidRDefault="00A93C9B" w:rsidP="00E467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3C9B" w:rsidRPr="00E467F6" w:rsidRDefault="00F51A5A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="00A93C9B" w:rsidRPr="00E467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оревнуются в знании пословиц и поговорок о родном крае.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 родине: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Земля донская – мать родная.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Казаку честь – за Родину лечь.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.Пусть знает ворог, что казаку Дон дорог.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Дон тихий, а слава о нем громкая.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Отвага: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.Казаки в бою не робеют – любого врага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одолеют.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Где тревога, туда казаку и дорога.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.Кто пули боится, тот в казаки не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годится.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Лучше голову сложить, да </w:t>
      </w:r>
      <w:proofErr w:type="gramStart"/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казачьей</w:t>
      </w:r>
      <w:proofErr w:type="gramEnd"/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чести не уронить.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Казак и конь: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Казаку конь себя дороже.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.Казак без коня, что солдат без ружья.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Казак дружбу соблюдает: коня в беде не бросает.</w:t>
      </w:r>
      <w:bookmarkStart w:id="0" w:name="_GoBack"/>
      <w:bookmarkEnd w:id="0"/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Казачья дружба: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.Казак без друзей, что дуб без корней.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.Невесело на свете жить, коли не с кем дружить.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.Не плетень городи, а с соседом дружбу веди.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Законы и обычаи казачьей вольницы: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Атаманом артель крепка.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.Терпи казак, атаманом будешь.</w:t>
      </w:r>
    </w:p>
    <w:p w:rsidR="00666686" w:rsidRPr="00E467F6" w:rsidRDefault="00666686" w:rsidP="00E467F6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.Каков казак–отец, таков и сын-молодец.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 тревога, туда казаку дорога.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Казак донской – рубака лихой.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Казак скорее умрёт, чем с родной земли сойдёт.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Сава казака на острие ножа.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лавная забота казака – защита родной земли.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Кто был верным друга казака?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Казак с конём и ночью и днём.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Казак дружбу соблюдает: в беде коня не бросает.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Казак сам не поест, а коня накормит.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 коня казак кругом сирота.</w:t>
      </w:r>
    </w:p>
    <w:p w:rsidR="00666686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Казак с пелёнок на лошади.</w:t>
      </w:r>
    </w:p>
    <w:p w:rsidR="0027232B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A93C9B" w:rsidRPr="00E467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азак без коня не проживёт и дня</w:t>
      </w:r>
    </w:p>
    <w:p w:rsidR="0027232B" w:rsidRPr="00E467F6" w:rsidRDefault="0027232B" w:rsidP="00E467F6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Остановка</w:t>
      </w:r>
      <w:r w:rsidR="00E467F6"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9B"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5- Игровая </w:t>
      </w:r>
    </w:p>
    <w:p w:rsidR="00A93C9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встречает  удалой казак Григорий.</w:t>
      </w:r>
    </w:p>
    <w:p w:rsidR="0027232B" w:rsidRPr="00E467F6" w:rsidRDefault="0027232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32B" w:rsidRPr="00E467F6" w:rsidRDefault="00666686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мы позабавиться</w:t>
      </w:r>
    </w:p>
    <w:p w:rsidR="00666686" w:rsidRPr="00E467F6" w:rsidRDefault="0027232B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потешиться, поиграть. 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 кого там хмурый вид?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музыка звучит! 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Собирайся, детвора, </w:t>
      </w:r>
      <w:r w:rsidR="00666686" w:rsidRPr="00E4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Ждет казачья вас игра!</w:t>
      </w:r>
    </w:p>
    <w:p w:rsidR="00A93C9B" w:rsidRPr="00E467F6" w:rsidRDefault="00A93C9B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32B" w:rsidRPr="00E467F6" w:rsidRDefault="00A93C9B" w:rsidP="00E467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7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«Пчелы»</w:t>
      </w:r>
    </w:p>
    <w:p w:rsidR="00666686" w:rsidRPr="00E467F6" w:rsidRDefault="00666686" w:rsidP="00E467F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Играющие</w:t>
      </w:r>
      <w:proofErr w:type="gramEnd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идут по внешней стороне круга из гимнастических обручей, приговаривая: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Только солнышко проснется –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Пчелка кружит, пчелка вьется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Над цветами, над рекой,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Над травою луговой.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Сладкий сок домой несет,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Чтобы сделать свежий мед.</w:t>
      </w:r>
    </w:p>
    <w:p w:rsidR="00666686" w:rsidRPr="00E467F6" w:rsidRDefault="00666686" w:rsidP="00E467F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произнесения текста дети имитируют движения пчелы так, как они себе их представляют. С последним словом дети стараются занять любой «домик» – обруч. Пчелка, оставшаяся без домика, обходит обручи и, выбрав какого-либо игрока, обращается к нему со словами: «Не в свой дом влетел, дружок. Это мой теремок». После этих слов хозяин выбегает из домика и бежит по внешней стороне круга из обручей в одну сторону, пчелка – </w:t>
      </w:r>
      <w:proofErr w:type="gram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противоположную. Тот, кто первым обежит круг, занимает домик и остается в нем. Игру повторяют 3-4 раза.</w:t>
      </w:r>
    </w:p>
    <w:p w:rsidR="00666686" w:rsidRPr="00E467F6" w:rsidRDefault="00666686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32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Остановка 6- Казачий говор</w:t>
      </w:r>
    </w:p>
    <w:p w:rsidR="00C70D81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встречает с лукошком бабка Степанида. Она достает из лукошка слова казачьи</w:t>
      </w:r>
      <w:r w:rsidR="00E467F6"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 дети объясняют их значение 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Баз – двор или огороженный загон для скота.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Байбак – степной зверек, сурок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Ведьмедь</w:t>
      </w:r>
      <w:proofErr w:type="spellEnd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медведь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Гутарить</w:t>
      </w:r>
      <w:proofErr w:type="spellEnd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говорить, беседовать, разговаривать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Кочет – петух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Ноня</w:t>
      </w:r>
      <w:proofErr w:type="spellEnd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сегодня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Пестаться</w:t>
      </w:r>
      <w:proofErr w:type="spellEnd"/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нянчиться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Сабля – рубящее или рубяще-колющее холодное оружие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Шашка – холодное оружие, символ всех прав у казака. </w:t>
      </w:r>
    </w:p>
    <w:p w:rsidR="00A93C9B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Повечерять – поужинать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Утирка – носовой платок</w:t>
      </w:r>
    </w:p>
    <w:p w:rsidR="00666686" w:rsidRPr="00E467F6" w:rsidRDefault="00A93C9B" w:rsidP="00E467F6">
      <w:pPr>
        <w:pStyle w:val="a9"/>
        <w:numPr>
          <w:ilvl w:val="0"/>
          <w:numId w:val="11"/>
        </w:numPr>
        <w:tabs>
          <w:tab w:val="left" w:pos="38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666686"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урбак - полено дров</w:t>
      </w:r>
    </w:p>
    <w:p w:rsidR="00666686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Хутор – казачье поселение </w:t>
      </w:r>
    </w:p>
    <w:p w:rsidR="002A29C9" w:rsidRPr="00E467F6" w:rsidRDefault="00666686" w:rsidP="00E467F6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Рундук – закрытый ящик,</w:t>
      </w:r>
      <w:r w:rsidR="00A93C9B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сундук, крылечко </w:t>
      </w:r>
      <w:proofErr w:type="gramStart"/>
      <w:r w:rsidR="00A93C9B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A93C9B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ступенькам</w:t>
      </w:r>
    </w:p>
    <w:p w:rsidR="00A93C9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Остановка 7- Донское гостеприимство</w:t>
      </w:r>
    </w:p>
    <w:p w:rsidR="00A93C9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C9B" w:rsidRPr="00E467F6" w:rsidRDefault="00A93C9B" w:rsidP="00E467F6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 крыльца  ребятню встречает тетка Аксинья.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Не стесняйтесь, проходите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 нашу горницу, друзья,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И улыбки захватите –</w:t>
      </w:r>
    </w:p>
    <w:p w:rsidR="00A93C9B" w:rsidRPr="00E467F6" w:rsidRDefault="00FA18A3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Ведь без них никак нельзя.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От души признаться надо,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Что давно вас в гости ждем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Вы своим приходом радость</w:t>
      </w:r>
    </w:p>
    <w:p w:rsidR="00A93C9B" w:rsidRPr="00E467F6" w:rsidRDefault="00FA18A3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Принесли в наш светлый дом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Здесь, без всякого сомненья, 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Чай душистый всех вас ждет. </w:t>
      </w:r>
    </w:p>
    <w:p w:rsidR="00A93C9B" w:rsidRPr="00E467F6" w:rsidRDefault="00A93C9B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разного варенья, </w:t>
      </w:r>
    </w:p>
    <w:p w:rsidR="00A93C9B" w:rsidRPr="00E467F6" w:rsidRDefault="00FA18A3" w:rsidP="00E467F6">
      <w:pPr>
        <w:spacing w:line="240" w:lineRule="auto"/>
        <w:ind w:left="35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Пироги, ватрушки, торт.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Мир вам, гости долгожданные,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Что явились в добрый час.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Встречу теплую, желанную</w:t>
      </w:r>
    </w:p>
    <w:p w:rsidR="00A93C9B" w:rsidRPr="00E467F6" w:rsidRDefault="00A93C9B" w:rsidP="00E467F6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Мы готовили для вас.</w:t>
      </w:r>
    </w:p>
    <w:p w:rsidR="00FA18A3" w:rsidRPr="00E467F6" w:rsidRDefault="00FA18A3" w:rsidP="00E467F6">
      <w:pPr>
        <w:spacing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А знаете ли вы</w:t>
      </w:r>
      <w:r w:rsidR="00E467F6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Дону</w:t>
      </w:r>
      <w:proofErr w:type="gram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гость считался божьим посланцем. Это вызывало к нему чрезмерное уважение. Самым важным был гость из далеких краев и незнакомых мест, который нуждался в приюте и опеке. 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Хозяин, который не оказал гостю должного почтения, подвергался презрению. 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Гостю за столом отводилось самое почетное место. Гостя могли посадить даже на место старика, даже, если он был значительно моложе. Гость мог трое суток не отвечать на вопросы о цели его прибытия и откуда он 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родом. Задавать такие вопросы считалось неприличным.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Еще одним характерным признаком гостеприимства является то, что в среде казаков считалось непринятым брать в дорогу еду для себя и для коня. На любом хуторе, в любой станице его были обязаны накормить, даже если там не было его родственников или сослуживцев. Поэтому, казаки редко останавливались на постоялых дворах. Это делалось только при посещении городских ярмарок.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A18A3" w:rsidRPr="00E467F6" w:rsidRDefault="00FA18A3" w:rsidP="00E467F6">
      <w:pPr>
        <w:spacing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А уж какие знатные казачки Донские</w:t>
      </w:r>
      <w:proofErr w:type="gram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И варят и парят и кухарят</w:t>
      </w:r>
      <w:r w:rsidR="00E467F6"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назовите-ка, мне  Донские блюда?</w:t>
      </w:r>
    </w:p>
    <w:p w:rsidR="00FA18A3" w:rsidRPr="00E467F6" w:rsidRDefault="00FA18A3" w:rsidP="00E467F6">
      <w:pPr>
        <w:spacing w:line="240" w:lineRule="auto"/>
        <w:ind w:left="360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соревнуются в названии блюд: уха, рыба жареная, </w:t>
      </w:r>
      <w:proofErr w:type="spellStart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круглик</w:t>
      </w:r>
      <w:proofErr w:type="spellEnd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узвар</w:t>
      </w:r>
      <w:proofErr w:type="spellEnd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вареники с капустой, лапша, квас, борщ, моченые яблоки, </w:t>
      </w:r>
      <w:proofErr w:type="spellStart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солянка</w:t>
      </w:r>
      <w:proofErr w:type="gramStart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,к</w:t>
      </w:r>
      <w:proofErr w:type="gramEnd"/>
      <w:r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аша</w:t>
      </w:r>
      <w:proofErr w:type="spellEnd"/>
      <w:r w:rsidR="00E467F6" w:rsidRPr="00E467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другое.</w:t>
      </w:r>
    </w:p>
    <w:p w:rsidR="0027232B" w:rsidRPr="00E467F6" w:rsidRDefault="00FA18A3" w:rsidP="00E467F6">
      <w:pPr>
        <w:spacing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Самых активных отмечают калачом, других потчуют бубликами.</w:t>
      </w:r>
    </w:p>
    <w:p w:rsidR="00E467F6" w:rsidRPr="00E467F6" w:rsidRDefault="00E467F6" w:rsidP="00E467F6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 собираются на казачий сход, подсчитывают свои жетоны, хвалятся количеством пирогов. Все награждаются грамотами</w:t>
      </w:r>
      <w:proofErr w:type="gramStart"/>
      <w:r w:rsidRPr="00E46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66686" w:rsidRPr="003E18BD" w:rsidRDefault="00666686" w:rsidP="0066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686" w:rsidRPr="003E18BD" w:rsidRDefault="00666686" w:rsidP="0066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686" w:rsidRPr="003E18BD" w:rsidRDefault="00666686" w:rsidP="0066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686" w:rsidRPr="003E18BD" w:rsidRDefault="00666686" w:rsidP="006666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EF9" w:rsidRPr="00666686" w:rsidRDefault="000A5EF9" w:rsidP="00666686"/>
    <w:sectPr w:rsidR="000A5EF9" w:rsidRPr="00666686" w:rsidSect="00E467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964"/>
    <w:multiLevelType w:val="hybridMultilevel"/>
    <w:tmpl w:val="284AE820"/>
    <w:lvl w:ilvl="0" w:tplc="6C9029F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E0D"/>
    <w:multiLevelType w:val="multilevel"/>
    <w:tmpl w:val="A02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0F38"/>
    <w:multiLevelType w:val="multilevel"/>
    <w:tmpl w:val="0BB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93F85"/>
    <w:multiLevelType w:val="multilevel"/>
    <w:tmpl w:val="3868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85763"/>
    <w:multiLevelType w:val="multilevel"/>
    <w:tmpl w:val="96CE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56C73"/>
    <w:multiLevelType w:val="multilevel"/>
    <w:tmpl w:val="7BD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C0B73"/>
    <w:multiLevelType w:val="multilevel"/>
    <w:tmpl w:val="EF96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4117F"/>
    <w:multiLevelType w:val="multilevel"/>
    <w:tmpl w:val="C86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77193"/>
    <w:multiLevelType w:val="multilevel"/>
    <w:tmpl w:val="DC2C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9A2AD6"/>
    <w:multiLevelType w:val="hybridMultilevel"/>
    <w:tmpl w:val="399A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04134"/>
    <w:multiLevelType w:val="multilevel"/>
    <w:tmpl w:val="5A7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13"/>
    <w:rsid w:val="000847BE"/>
    <w:rsid w:val="000A5EF9"/>
    <w:rsid w:val="001C2F6E"/>
    <w:rsid w:val="0027232B"/>
    <w:rsid w:val="002819C0"/>
    <w:rsid w:val="002A29C9"/>
    <w:rsid w:val="002B1687"/>
    <w:rsid w:val="003978D6"/>
    <w:rsid w:val="003E18BD"/>
    <w:rsid w:val="00421AEC"/>
    <w:rsid w:val="004B0084"/>
    <w:rsid w:val="00666686"/>
    <w:rsid w:val="009625A5"/>
    <w:rsid w:val="009B474A"/>
    <w:rsid w:val="00A93C9B"/>
    <w:rsid w:val="00A96B9E"/>
    <w:rsid w:val="00BB5405"/>
    <w:rsid w:val="00BD044B"/>
    <w:rsid w:val="00C2058C"/>
    <w:rsid w:val="00C41013"/>
    <w:rsid w:val="00C70D81"/>
    <w:rsid w:val="00E24E4A"/>
    <w:rsid w:val="00E467F6"/>
    <w:rsid w:val="00F51A5A"/>
    <w:rsid w:val="00F54828"/>
    <w:rsid w:val="00FA18A3"/>
    <w:rsid w:val="00FC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58C"/>
    <w:rPr>
      <w:color w:val="0000FF"/>
      <w:u w:val="single"/>
    </w:rPr>
  </w:style>
  <w:style w:type="table" w:styleId="a5">
    <w:name w:val="Table Grid"/>
    <w:basedOn w:val="a1"/>
    <w:uiPriority w:val="59"/>
    <w:rsid w:val="000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B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66686"/>
    <w:rPr>
      <w:b/>
      <w:bCs/>
    </w:rPr>
  </w:style>
  <w:style w:type="paragraph" w:styleId="a9">
    <w:name w:val="List Paragraph"/>
    <w:basedOn w:val="a"/>
    <w:uiPriority w:val="34"/>
    <w:qFormat/>
    <w:rsid w:val="0066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58C"/>
    <w:rPr>
      <w:color w:val="0000FF"/>
      <w:u w:val="single"/>
    </w:rPr>
  </w:style>
  <w:style w:type="table" w:styleId="a5">
    <w:name w:val="Table Grid"/>
    <w:basedOn w:val="a1"/>
    <w:uiPriority w:val="59"/>
    <w:rsid w:val="000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B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66686"/>
    <w:rPr>
      <w:b/>
      <w:bCs/>
    </w:rPr>
  </w:style>
  <w:style w:type="paragraph" w:styleId="a9">
    <w:name w:val="List Paragraph"/>
    <w:basedOn w:val="a"/>
    <w:uiPriority w:val="34"/>
    <w:qFormat/>
    <w:rsid w:val="0066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2017-09-15T05:33:00Z</cp:lastPrinted>
  <dcterms:created xsi:type="dcterms:W3CDTF">2022-09-04T15:51:00Z</dcterms:created>
  <dcterms:modified xsi:type="dcterms:W3CDTF">2022-09-09T11:30:00Z</dcterms:modified>
</cp:coreProperties>
</file>