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93EB" w14:textId="353744D2" w:rsidR="00105089" w:rsidRPr="00105089" w:rsidRDefault="00105089" w:rsidP="00105089">
      <w:pPr>
        <w:jc w:val="center"/>
        <w:rPr>
          <w:rFonts w:ascii="Times New Roman" w:hAnsi="Times New Roman" w:cs="Times New Roman"/>
          <w:b/>
          <w:bCs/>
        </w:rPr>
      </w:pPr>
      <w:r w:rsidRPr="00105089">
        <w:rPr>
          <w:rFonts w:ascii="Times New Roman" w:hAnsi="Times New Roman" w:cs="Times New Roman"/>
          <w:b/>
          <w:bCs/>
        </w:rPr>
        <w:t>ПРОЕКТ УРОКА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9887"/>
      </w:tblGrid>
      <w:tr w:rsidR="00105089" w:rsidRPr="00105089" w14:paraId="206B83C6" w14:textId="77777777" w:rsidTr="008E5170">
        <w:tc>
          <w:tcPr>
            <w:tcW w:w="704" w:type="dxa"/>
          </w:tcPr>
          <w:p w14:paraId="5CA4603B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290CAAAD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9887" w:type="dxa"/>
          </w:tcPr>
          <w:p w14:paraId="65FC7042" w14:textId="3A3949C5" w:rsidR="00105089" w:rsidRPr="00105089" w:rsidRDefault="000E612B" w:rsidP="0010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А.П.</w:t>
            </w:r>
          </w:p>
        </w:tc>
      </w:tr>
      <w:tr w:rsidR="00105089" w:rsidRPr="00105089" w14:paraId="21EE8C72" w14:textId="77777777" w:rsidTr="008E5170">
        <w:tc>
          <w:tcPr>
            <w:tcW w:w="704" w:type="dxa"/>
          </w:tcPr>
          <w:p w14:paraId="57AAF6B4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54C744EF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9887" w:type="dxa"/>
          </w:tcPr>
          <w:p w14:paraId="7BAC7417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МОУ «СОШ №62» г.Магнитогорск</w:t>
            </w:r>
          </w:p>
        </w:tc>
      </w:tr>
      <w:tr w:rsidR="00105089" w:rsidRPr="00105089" w14:paraId="553F2FA1" w14:textId="77777777" w:rsidTr="008E5170">
        <w:tc>
          <w:tcPr>
            <w:tcW w:w="704" w:type="dxa"/>
          </w:tcPr>
          <w:p w14:paraId="578EAF14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17DF7EEA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9887" w:type="dxa"/>
          </w:tcPr>
          <w:p w14:paraId="74149904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05089" w:rsidRPr="00105089" w14:paraId="63DFAD64" w14:textId="77777777" w:rsidTr="008E5170">
        <w:tc>
          <w:tcPr>
            <w:tcW w:w="704" w:type="dxa"/>
          </w:tcPr>
          <w:p w14:paraId="74131305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1ACD975C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887" w:type="dxa"/>
          </w:tcPr>
          <w:p w14:paraId="5C3477AA" w14:textId="617B3AD1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МРК</w:t>
            </w:r>
          </w:p>
        </w:tc>
      </w:tr>
      <w:tr w:rsidR="00105089" w:rsidRPr="00105089" w14:paraId="38110D44" w14:textId="77777777" w:rsidTr="008E5170">
        <w:tc>
          <w:tcPr>
            <w:tcW w:w="704" w:type="dxa"/>
          </w:tcPr>
          <w:p w14:paraId="170BC01B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38D57911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87" w:type="dxa"/>
          </w:tcPr>
          <w:p w14:paraId="70924FEC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4</w:t>
            </w:r>
          </w:p>
        </w:tc>
      </w:tr>
      <w:tr w:rsidR="00105089" w:rsidRPr="00105089" w14:paraId="1BE32577" w14:textId="77777777" w:rsidTr="008E5170">
        <w:tc>
          <w:tcPr>
            <w:tcW w:w="704" w:type="dxa"/>
          </w:tcPr>
          <w:p w14:paraId="0136BF5A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2C578469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Тема и номер урока в теме</w:t>
            </w:r>
          </w:p>
        </w:tc>
        <w:tc>
          <w:tcPr>
            <w:tcW w:w="9887" w:type="dxa"/>
          </w:tcPr>
          <w:p w14:paraId="347F8A23" w14:textId="34951972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11; </w:t>
            </w:r>
            <w:bookmarkStart w:id="0" w:name="_GoBack"/>
            <w:r w:rsidRPr="00105089">
              <w:rPr>
                <w:rFonts w:ascii="Times New Roman" w:hAnsi="Times New Roman" w:cs="Times New Roman"/>
              </w:rPr>
              <w:t>«Человек в религиозных традициях мира»</w:t>
            </w:r>
            <w:bookmarkEnd w:id="0"/>
          </w:p>
        </w:tc>
      </w:tr>
      <w:tr w:rsidR="00105089" w:rsidRPr="00105089" w14:paraId="704ADC30" w14:textId="77777777" w:rsidTr="008E5170">
        <w:tc>
          <w:tcPr>
            <w:tcW w:w="704" w:type="dxa"/>
          </w:tcPr>
          <w:p w14:paraId="7420FFA9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30FCEC25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Предметная программа и ее автор</w:t>
            </w:r>
          </w:p>
        </w:tc>
        <w:tc>
          <w:tcPr>
            <w:tcW w:w="9887" w:type="dxa"/>
          </w:tcPr>
          <w:p w14:paraId="71FC1F54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Учебник включен в систему «Школа России» и «Перспектива»; авторы: А.Л.Беглов, Е.В.Саплина,Е.С.Токарева,А.А.Ярлыкапов,А.Я.Данилюк</w:t>
            </w:r>
          </w:p>
        </w:tc>
      </w:tr>
      <w:tr w:rsidR="00105089" w:rsidRPr="00105089" w14:paraId="070B59FC" w14:textId="77777777" w:rsidTr="008E5170">
        <w:tc>
          <w:tcPr>
            <w:tcW w:w="704" w:type="dxa"/>
          </w:tcPr>
          <w:p w14:paraId="02EE1540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02B1FCD0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Цель и предполагаемый результат</w:t>
            </w:r>
          </w:p>
        </w:tc>
        <w:tc>
          <w:tcPr>
            <w:tcW w:w="9887" w:type="dxa"/>
          </w:tcPr>
          <w:p w14:paraId="1D374DED" w14:textId="77777777" w:rsid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освоение обучающимися знаний об основных традициях и действиях верующего человека в религиозных традициях мира; развитие у обучающихся ценностного отношения к поведению религиозных людей.</w:t>
            </w:r>
          </w:p>
          <w:p w14:paraId="01720FC9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1.</w:t>
            </w:r>
            <w:r w:rsidRPr="00105089">
              <w:rPr>
                <w:rFonts w:ascii="Times New Roman" w:hAnsi="Times New Roman" w:cs="Times New Roman"/>
              </w:rPr>
              <w:tab/>
              <w:t>Сформировать представления о молитве, таинствах, намазе, мантре.</w:t>
            </w:r>
          </w:p>
          <w:p w14:paraId="0FD43F81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2.</w:t>
            </w:r>
            <w:r w:rsidRPr="00105089">
              <w:rPr>
                <w:rFonts w:ascii="Times New Roman" w:hAnsi="Times New Roman" w:cs="Times New Roman"/>
              </w:rPr>
              <w:tab/>
              <w:t>Воспитание уважительного отношения к священным религиозным традициям.</w:t>
            </w:r>
          </w:p>
          <w:p w14:paraId="5C94F528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3.</w:t>
            </w:r>
            <w:r w:rsidRPr="00105089">
              <w:rPr>
                <w:rFonts w:ascii="Times New Roman" w:hAnsi="Times New Roman" w:cs="Times New Roman"/>
              </w:rPr>
              <w:tab/>
              <w:t xml:space="preserve">Способствовать развитию коммуникативных способностей учеников, умению аргументировано отстаивать свою точку зрения. </w:t>
            </w:r>
          </w:p>
          <w:p w14:paraId="598DD4D6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4.</w:t>
            </w:r>
            <w:r w:rsidRPr="00105089">
              <w:rPr>
                <w:rFonts w:ascii="Times New Roman" w:hAnsi="Times New Roman" w:cs="Times New Roman"/>
              </w:rPr>
              <w:tab/>
              <w:t xml:space="preserve">Развивать речь, логическое и ассоциативное мышление учеников. </w:t>
            </w:r>
          </w:p>
          <w:p w14:paraId="013C72C3" w14:textId="312AFB0C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5.</w:t>
            </w:r>
            <w:r w:rsidRPr="00105089">
              <w:rPr>
                <w:rFonts w:ascii="Times New Roman" w:hAnsi="Times New Roman" w:cs="Times New Roman"/>
              </w:rPr>
              <w:tab/>
              <w:t>Воспитывать толерантность, уважительное отношение к мировым религиям и их представителям.</w:t>
            </w:r>
          </w:p>
        </w:tc>
      </w:tr>
      <w:tr w:rsidR="00105089" w:rsidRPr="00105089" w14:paraId="27A28D19" w14:textId="77777777" w:rsidTr="008E5170">
        <w:tc>
          <w:tcPr>
            <w:tcW w:w="704" w:type="dxa"/>
          </w:tcPr>
          <w:p w14:paraId="5987DEC5" w14:textId="77777777" w:rsidR="00105089" w:rsidRPr="00105089" w:rsidRDefault="00105089" w:rsidP="0010508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14:paraId="4C7A08FE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9887" w:type="dxa"/>
          </w:tcPr>
          <w:p w14:paraId="00B7D63D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</w:tbl>
    <w:p w14:paraId="72A39E92" w14:textId="245804D2" w:rsidR="00105089" w:rsidRPr="00105089" w:rsidRDefault="00105089"/>
    <w:p w14:paraId="5FBDA3EC" w14:textId="09467CB3" w:rsidR="00105089" w:rsidRDefault="00105089"/>
    <w:p w14:paraId="702AA6A8" w14:textId="2F486DBF" w:rsidR="00105089" w:rsidRDefault="00105089"/>
    <w:p w14:paraId="08A715D3" w14:textId="0CFD068A" w:rsidR="00105089" w:rsidRDefault="00105089"/>
    <w:p w14:paraId="61F0892A" w14:textId="63CAF077" w:rsidR="00105089" w:rsidRDefault="00105089"/>
    <w:p w14:paraId="7B77E7C2" w14:textId="4202F836" w:rsidR="00105089" w:rsidRDefault="00105089"/>
    <w:p w14:paraId="06F8F77A" w14:textId="183ABE37" w:rsidR="00105089" w:rsidRDefault="00105089"/>
    <w:p w14:paraId="20A014FB" w14:textId="3851A239" w:rsidR="00105089" w:rsidRDefault="00105089"/>
    <w:p w14:paraId="45E7022A" w14:textId="77777777" w:rsidR="00105089" w:rsidRDefault="00105089"/>
    <w:p w14:paraId="4AA9EF85" w14:textId="28A656F4" w:rsidR="00105089" w:rsidRPr="00105089" w:rsidRDefault="00105089" w:rsidP="00105089">
      <w:pPr>
        <w:jc w:val="center"/>
        <w:rPr>
          <w:rFonts w:ascii="Times New Roman" w:hAnsi="Times New Roman" w:cs="Times New Roman"/>
          <w:b/>
          <w:bCs/>
        </w:rPr>
      </w:pPr>
      <w:r w:rsidRPr="00105089">
        <w:rPr>
          <w:rFonts w:ascii="Times New Roman" w:hAnsi="Times New Roman" w:cs="Times New Roman"/>
          <w:b/>
          <w:bCs/>
        </w:rPr>
        <w:lastRenderedPageBreak/>
        <w:t>СТРУКТУРА УРОКА</w:t>
      </w:r>
    </w:p>
    <w:tbl>
      <w:tblPr>
        <w:tblStyle w:val="a3"/>
        <w:tblpPr w:leftFromText="180" w:rightFromText="180" w:tblpY="604"/>
        <w:tblW w:w="0" w:type="auto"/>
        <w:tblLook w:val="04A0" w:firstRow="1" w:lastRow="0" w:firstColumn="1" w:lastColumn="0" w:noHBand="0" w:noVBand="1"/>
      </w:tblPr>
      <w:tblGrid>
        <w:gridCol w:w="2227"/>
        <w:gridCol w:w="8035"/>
        <w:gridCol w:w="2415"/>
        <w:gridCol w:w="1883"/>
      </w:tblGrid>
      <w:tr w:rsidR="008738A0" w:rsidRPr="00C91354" w14:paraId="5D6EBEC4" w14:textId="77777777" w:rsidTr="00105089">
        <w:trPr>
          <w:trHeight w:val="2426"/>
        </w:trPr>
        <w:tc>
          <w:tcPr>
            <w:tcW w:w="0" w:type="auto"/>
          </w:tcPr>
          <w:p w14:paraId="7629793A" w14:textId="6EC76611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(проблемная) задача</w:t>
            </w:r>
          </w:p>
        </w:tc>
        <w:tc>
          <w:tcPr>
            <w:tcW w:w="0" w:type="auto"/>
          </w:tcPr>
          <w:p w14:paraId="301CAC31" w14:textId="306FED47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ученика, </w:t>
            </w:r>
            <w:r w:rsidR="0092754C"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 (</w:t>
            </w: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приемы, организующие деятельность; конкретные задания для обучающихся, формулировка вопросов)</w:t>
            </w:r>
          </w:p>
        </w:tc>
        <w:tc>
          <w:tcPr>
            <w:tcW w:w="0" w:type="auto"/>
          </w:tcPr>
          <w:p w14:paraId="5706B309" w14:textId="18C93A61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0" w:type="auto"/>
          </w:tcPr>
          <w:p w14:paraId="370F34F0" w14:textId="3E33B46D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91354" w:rsidRPr="00C91354" w14:paraId="2DC11437" w14:textId="77777777" w:rsidTr="00105089">
        <w:trPr>
          <w:trHeight w:val="260"/>
        </w:trPr>
        <w:tc>
          <w:tcPr>
            <w:tcW w:w="0" w:type="auto"/>
            <w:gridSpan w:val="4"/>
          </w:tcPr>
          <w:p w14:paraId="1C9C2841" w14:textId="2BA372E2" w:rsidR="00C91354" w:rsidRPr="00C91354" w:rsidRDefault="00C91354" w:rsidP="00C91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Организационно-мотивационный блок</w:t>
            </w:r>
          </w:p>
        </w:tc>
      </w:tr>
      <w:tr w:rsidR="008738A0" w:rsidRPr="00C91354" w14:paraId="7531CF2B" w14:textId="77777777" w:rsidTr="00105089">
        <w:trPr>
          <w:trHeight w:val="272"/>
        </w:trPr>
        <w:tc>
          <w:tcPr>
            <w:tcW w:w="0" w:type="auto"/>
          </w:tcPr>
          <w:p w14:paraId="63314A36" w14:textId="33254D57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УЗ-1 организовать целевое пространство для постановки учебной задачи</w:t>
            </w:r>
          </w:p>
        </w:tc>
        <w:tc>
          <w:tcPr>
            <w:tcW w:w="0" w:type="auto"/>
          </w:tcPr>
          <w:p w14:paraId="30490D54" w14:textId="77777777" w:rsidR="008738A0" w:rsidRPr="008738A0" w:rsidRDefault="008738A0" w:rsidP="004E1E4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Организационный момент.</w:t>
            </w:r>
          </w:p>
          <w:p w14:paraId="7D910E61" w14:textId="77777777" w:rsidR="008738A0" w:rsidRPr="008738A0" w:rsidRDefault="008738A0" w:rsidP="004E1E45">
            <w:pPr>
              <w:ind w:left="720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Начинаем урок, </w:t>
            </w:r>
          </w:p>
          <w:p w14:paraId="40E1884A" w14:textId="77777777" w:rsidR="008738A0" w:rsidRPr="008738A0" w:rsidRDefault="008738A0" w:rsidP="004E1E45">
            <w:pPr>
              <w:ind w:left="720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Пусть пойдет он вам в прок,</w:t>
            </w:r>
          </w:p>
          <w:p w14:paraId="27364BD6" w14:textId="77777777" w:rsidR="008738A0" w:rsidRPr="008738A0" w:rsidRDefault="008738A0" w:rsidP="004E1E45">
            <w:pPr>
              <w:ind w:left="720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Новые знания – </w:t>
            </w:r>
          </w:p>
          <w:p w14:paraId="6908191F" w14:textId="77777777" w:rsidR="008738A0" w:rsidRPr="008738A0" w:rsidRDefault="008738A0" w:rsidP="004E1E45">
            <w:pPr>
              <w:ind w:left="720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Интересные задания!</w:t>
            </w:r>
          </w:p>
          <w:p w14:paraId="76B8A5EE" w14:textId="77777777" w:rsidR="008738A0" w:rsidRPr="008738A0" w:rsidRDefault="008738A0" w:rsidP="004E1E4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 xml:space="preserve">Постановка и формулировка проблемы. Вступительная беседа. </w:t>
            </w:r>
          </w:p>
          <w:p w14:paraId="24C29C57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Работа в парах.</w:t>
            </w:r>
          </w:p>
          <w:p w14:paraId="58F47944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- Догадайтесь, о чем пословицы? Как вы их понимаете? </w:t>
            </w:r>
          </w:p>
          <w:p w14:paraId="35DD005E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…   (Жизнь) дана на добрые дела.</w:t>
            </w:r>
          </w:p>
          <w:p w14:paraId="7A63E7BE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…   (Жизнь) дороже всех сокровищ.</w:t>
            </w:r>
          </w:p>
          <w:p w14:paraId="65BE5CCE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….  (Жизнь)  прожить — не поле перейти.</w:t>
            </w:r>
          </w:p>
          <w:p w14:paraId="52FB438B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…   (Жить)  с народом в ладу — не попасть в беду.</w:t>
            </w:r>
          </w:p>
          <w:p w14:paraId="0C5B1D3E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Верно, пословицы говорят о жизни людей, их любви друг к другу, к труду, о ценности жизни.</w:t>
            </w:r>
          </w:p>
          <w:p w14:paraId="1E7D7CA9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А что помогает человеку в трудные минуты жизни? (молитва)</w:t>
            </w:r>
          </w:p>
          <w:p w14:paraId="4F242E85" w14:textId="1D440152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Вспомните стихи М.Ю.Лермонтова…</w:t>
            </w:r>
            <w:r w:rsidRPr="004E1E45">
              <w:rPr>
                <w:rFonts w:ascii="Times New Roman" w:eastAsia="Calibri" w:hAnsi="Times New Roman" w:cs="Times New Roman"/>
              </w:rPr>
              <w:t>(сл.1)</w:t>
            </w:r>
          </w:p>
          <w:tbl>
            <w:tblPr>
              <w:tblStyle w:val="a3"/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3303"/>
              <w:gridCol w:w="3264"/>
            </w:tblGrid>
            <w:tr w:rsidR="008738A0" w:rsidRPr="008738A0" w14:paraId="606A96E4" w14:textId="77777777" w:rsidTr="008E5170">
              <w:tc>
                <w:tcPr>
                  <w:tcW w:w="3968" w:type="dxa"/>
                </w:tcPr>
                <w:p w14:paraId="3A1976F7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Молитва</w:t>
                  </w:r>
                </w:p>
                <w:p w14:paraId="7DF5A29D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В минуту жизни трудную,</w:t>
                  </w:r>
                </w:p>
                <w:p w14:paraId="536C6CC7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Теснится ль в сердце грусть,</w:t>
                  </w:r>
                </w:p>
                <w:p w14:paraId="0195DEFF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Одну молитву чудную</w:t>
                  </w:r>
                </w:p>
                <w:p w14:paraId="6D9881CC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Твержу я наизусть.</w:t>
                  </w:r>
                </w:p>
                <w:p w14:paraId="0EB872EA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Есть сила благодатная</w:t>
                  </w:r>
                </w:p>
                <w:p w14:paraId="551D2724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В созвучьи слов живых,</w:t>
                  </w:r>
                </w:p>
                <w:p w14:paraId="5A736964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>И дышит непонятная,</w:t>
                  </w:r>
                </w:p>
                <w:p w14:paraId="189F0EF3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Святая прелесть в них.</w:t>
                  </w:r>
                </w:p>
                <w:p w14:paraId="290D5027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С души как бремя скатится,</w:t>
                  </w:r>
                </w:p>
                <w:p w14:paraId="7EC8B3C4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Сомненье далеко —</w:t>
                  </w:r>
                </w:p>
                <w:p w14:paraId="74A570F8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И верится, и плачется,</w:t>
                  </w:r>
                </w:p>
                <w:p w14:paraId="09EBC339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И так легко, легко…</w:t>
                  </w:r>
                </w:p>
              </w:tc>
              <w:tc>
                <w:tcPr>
                  <w:tcW w:w="3403" w:type="dxa"/>
                </w:tcPr>
                <w:p w14:paraId="34AD0F31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6E2C8817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3D6DCA86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37FF4D5F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34E24E9E" wp14:editId="68EEDE6F">
                        <wp:extent cx="1676810" cy="2237703"/>
                        <wp:effectExtent l="0" t="0" r="0" b="0"/>
                        <wp:docPr id="1" name="Рисунок 1" descr="http://www.russianartandculture.com/wp-content/uploads/2014/10/lermonto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ussianartandculture.com/wp-content/uploads/2014/10/lermonto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498" cy="2247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48156B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М. Ю. Лермонтов, 1839 г.</w:t>
                  </w:r>
                </w:p>
              </w:tc>
            </w:tr>
          </w:tbl>
          <w:p w14:paraId="742B8DAE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lastRenderedPageBreak/>
              <w:t>- Догадались, о чем мы сегодня будем на уроке говорить?</w:t>
            </w:r>
          </w:p>
          <w:p w14:paraId="45E738C8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Прочтите тему урока на с.28</w:t>
            </w:r>
          </w:p>
          <w:p w14:paraId="527A3223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- С чем познакомитесь? (Что такое молитва, таинства, намаз, мантра). </w:t>
            </w:r>
          </w:p>
          <w:p w14:paraId="74F8D759" w14:textId="77777777" w:rsidR="00C91354" w:rsidRPr="004E1E45" w:rsidRDefault="00C91354" w:rsidP="004E1E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2FE622E0" w14:textId="77777777" w:rsidR="00C91354" w:rsidRPr="00105089" w:rsidRDefault="008738A0" w:rsidP="00C91354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lastRenderedPageBreak/>
              <w:t>Работа с раздаточным материалом(пословицы)</w:t>
            </w:r>
          </w:p>
          <w:p w14:paraId="21067E0A" w14:textId="4E43B751" w:rsidR="008738A0" w:rsidRPr="00105089" w:rsidRDefault="008738A0" w:rsidP="00C91354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Работа с мультимедийной презентацией</w:t>
            </w:r>
          </w:p>
          <w:p w14:paraId="53A53B2D" w14:textId="77777777" w:rsidR="008738A0" w:rsidRPr="00105089" w:rsidRDefault="008738A0" w:rsidP="00C91354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Учебник </w:t>
            </w:r>
          </w:p>
          <w:p w14:paraId="096A7A74" w14:textId="7CA2BBDA" w:rsidR="008738A0" w:rsidRPr="00C91354" w:rsidRDefault="00105089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089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0" w:type="auto"/>
          </w:tcPr>
          <w:p w14:paraId="17AD59DD" w14:textId="7878B89E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 </w:t>
            </w:r>
          </w:p>
          <w:p w14:paraId="705D3020" w14:textId="6FC64060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Развивать речь, логическое и ассоциативное мышление учеников. </w:t>
            </w:r>
          </w:p>
          <w:p w14:paraId="54E87733" w14:textId="68B4BDCB" w:rsidR="00C91354" w:rsidRPr="00105089" w:rsidRDefault="00C91354" w:rsidP="00105089">
            <w:pPr>
              <w:rPr>
                <w:rFonts w:ascii="Times New Roman" w:hAnsi="Times New Roman" w:cs="Times New Roman"/>
              </w:rPr>
            </w:pPr>
          </w:p>
        </w:tc>
      </w:tr>
      <w:tr w:rsidR="00C91354" w:rsidRPr="00C91354" w14:paraId="0BF3F702" w14:textId="77777777" w:rsidTr="00105089">
        <w:trPr>
          <w:trHeight w:val="272"/>
        </w:trPr>
        <w:tc>
          <w:tcPr>
            <w:tcW w:w="0" w:type="auto"/>
            <w:gridSpan w:val="4"/>
          </w:tcPr>
          <w:p w14:paraId="715CB0B5" w14:textId="2E09895D" w:rsidR="00C91354" w:rsidRPr="004E1E45" w:rsidRDefault="00C91354" w:rsidP="004E1E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E45">
              <w:rPr>
                <w:rFonts w:ascii="Times New Roman" w:hAnsi="Times New Roman" w:cs="Times New Roman"/>
                <w:b/>
                <w:bCs/>
              </w:rPr>
              <w:lastRenderedPageBreak/>
              <w:t>Информационно-аналитический блок</w:t>
            </w:r>
          </w:p>
        </w:tc>
      </w:tr>
      <w:tr w:rsidR="008738A0" w:rsidRPr="00C91354" w14:paraId="17C94DB8" w14:textId="77777777" w:rsidTr="00105089">
        <w:trPr>
          <w:trHeight w:val="260"/>
        </w:trPr>
        <w:tc>
          <w:tcPr>
            <w:tcW w:w="0" w:type="auto"/>
          </w:tcPr>
          <w:p w14:paraId="2957C6E5" w14:textId="1CF07B8D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УЗ-2 систематизировать изученный материал</w:t>
            </w:r>
          </w:p>
        </w:tc>
        <w:tc>
          <w:tcPr>
            <w:tcW w:w="0" w:type="auto"/>
          </w:tcPr>
          <w:p w14:paraId="79714983" w14:textId="77777777" w:rsidR="008738A0" w:rsidRPr="008738A0" w:rsidRDefault="008738A0" w:rsidP="004E1E4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Изучение новой темы.</w:t>
            </w:r>
          </w:p>
          <w:p w14:paraId="0A1E1F3A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Мы говорили, что религия – это связь человека и Бога. Одним из центральных действий верующего человека является молитва.</w:t>
            </w:r>
          </w:p>
          <w:p w14:paraId="40A0B8A1" w14:textId="2F19934E" w:rsidR="008738A0" w:rsidRPr="004E1E45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    Моли́тва — «важная часть духовной жизни верующего человека», обращение «человека к Богу, богам, святым, ангелам, духам,  природным силам, вообще Высшему Существу или его посредникам», важнейшее проявление общественной и частной религиозной жизни в словесной либо мысленной форме, подразделяется «на славословия, прошения и благодарения».</w:t>
            </w:r>
            <w:r w:rsidR="004E1E45" w:rsidRPr="004E1E45">
              <w:rPr>
                <w:rFonts w:ascii="Times New Roman" w:eastAsia="Calibri" w:hAnsi="Times New Roman" w:cs="Times New Roman"/>
              </w:rPr>
              <w:t xml:space="preserve"> Запишите это понятие к себе в тетрадь.</w:t>
            </w:r>
          </w:p>
          <w:p w14:paraId="0334F513" w14:textId="755FDFD6" w:rsidR="004E1E45" w:rsidRPr="008738A0" w:rsidRDefault="004E1E45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1E45">
              <w:rPr>
                <w:rFonts w:ascii="Times New Roman" w:eastAsia="Calibri" w:hAnsi="Times New Roman" w:cs="Times New Roman"/>
              </w:rPr>
              <w:t>Поделимся на группы. Для каждой группы подготовлен материал, как проходят таинства в разных религиях, вам будет 10 минут на подготовку, чтобы представить свое сообщение, остальные в это время будут вас слушать, и если где-то будет им непонятно зададут вашей группе уточняющие вопросы.</w:t>
            </w:r>
          </w:p>
          <w:p w14:paraId="70D7DA0B" w14:textId="31FF3EA7" w:rsidR="008738A0" w:rsidRPr="008738A0" w:rsidRDefault="008738A0" w:rsidP="004E1E45">
            <w:p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1) Религиозные традиции в христианстве. Молитва. Таинства.</w:t>
            </w:r>
            <w:r w:rsidR="004E1E45" w:rsidRPr="004E1E45">
              <w:rPr>
                <w:rFonts w:ascii="Times New Roman" w:eastAsia="Calibri" w:hAnsi="Times New Roman" w:cs="Times New Roman"/>
                <w:b/>
              </w:rPr>
              <w:t>(1 группа)</w:t>
            </w:r>
            <w:r w:rsidR="00AA049A">
              <w:rPr>
                <w:rFonts w:ascii="Times New Roman" w:eastAsia="Calibri" w:hAnsi="Times New Roman" w:cs="Times New Roman"/>
                <w:b/>
              </w:rPr>
              <w:t>(2 слайд)</w:t>
            </w:r>
          </w:p>
          <w:p w14:paraId="23D4C4DE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lastRenderedPageBreak/>
              <w:t xml:space="preserve">-    </w:t>
            </w:r>
            <w:r w:rsidRPr="008738A0">
              <w:rPr>
                <w:rFonts w:ascii="Times New Roman" w:eastAsia="Calibri" w:hAnsi="Times New Roman" w:cs="Times New Roman"/>
              </w:rPr>
              <w:t>В христианстве молитва – это естественный путь общения с Богом, разговор с ним.</w:t>
            </w:r>
          </w:p>
          <w:p w14:paraId="34914FA4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   В Новом Завете мы встречаем прямые указания на необходимость молитвы. Наставляя своих учеников, Иисус Христос сказал им: «Бодрствуйте и молитесь, чтобы не впасть в искушение: дух бодр, плоть же немощна».</w:t>
            </w:r>
          </w:p>
          <w:p w14:paraId="45A91BFF" w14:textId="46DF6A98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-  </w:t>
            </w:r>
            <w:r w:rsidR="004E1E45" w:rsidRPr="004E1E45">
              <w:rPr>
                <w:rFonts w:ascii="Times New Roman" w:eastAsia="Calibri" w:hAnsi="Times New Roman" w:cs="Times New Roman"/>
              </w:rPr>
              <w:t>Важные</w:t>
            </w:r>
            <w:r w:rsidRPr="008738A0">
              <w:rPr>
                <w:rFonts w:ascii="Times New Roman" w:eastAsia="Calibri" w:hAnsi="Times New Roman" w:cs="Times New Roman"/>
              </w:rPr>
              <w:t xml:space="preserve"> част</w:t>
            </w:r>
            <w:r w:rsidR="004E1E45" w:rsidRPr="004E1E45">
              <w:rPr>
                <w:rFonts w:ascii="Times New Roman" w:eastAsia="Calibri" w:hAnsi="Times New Roman" w:cs="Times New Roman"/>
              </w:rPr>
              <w:t>и в</w:t>
            </w:r>
            <w:r w:rsidRPr="008738A0">
              <w:rPr>
                <w:rFonts w:ascii="Times New Roman" w:eastAsia="Calibri" w:hAnsi="Times New Roman" w:cs="Times New Roman"/>
              </w:rPr>
              <w:t xml:space="preserve"> жизни христианина </w:t>
            </w:r>
            <w:r w:rsidR="004E1E45" w:rsidRPr="004E1E45">
              <w:rPr>
                <w:rFonts w:ascii="Times New Roman" w:eastAsia="Calibri" w:hAnsi="Times New Roman" w:cs="Times New Roman"/>
              </w:rPr>
              <w:t>это:</w:t>
            </w:r>
          </w:p>
          <w:p w14:paraId="03A3E22D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.      Чтение Библии, Евангелия.</w:t>
            </w:r>
          </w:p>
          <w:p w14:paraId="41289856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.      Таинства: Крещение и Евхаристия (Свято́е Прича́стие)</w:t>
            </w:r>
          </w:p>
          <w:p w14:paraId="4D68F9BA" w14:textId="5B5BE5E6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 </w:t>
            </w:r>
            <w:r w:rsidRPr="008738A0">
              <w:rPr>
                <w:rFonts w:ascii="Times New Roman" w:eastAsia="Calibri" w:hAnsi="Times New Roman" w:cs="Times New Roman"/>
                <w:b/>
              </w:rPr>
              <w:t>Дополнительная информация</w:t>
            </w:r>
            <w:r w:rsidR="004E1E45" w:rsidRPr="004E1E45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4F413048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  Крещение — погружение  в воду или обливание водой, совершаемое над человеком в знак приобщения его к Церкви и очищающее от грехов; Миропомазание — освящение человека путем смазывания его ароматической смесью (миро), заменило наложение рук архиереем на головы верующих по мере роста численности христианских общин; Евхаристия (причащение), при совершении которого верующие, согласно христианскому вероучению, приобщаются к Христу; Исповедь (покаяние) — раскрытие верующим своих грехов Богу в присутствии священника и получение «отпущения грехов» от имени Христа; Брак (венчание) Елеосвящение (соборование) больного (согласно православному учению, больному прощаются грехи, которые он забыл или не успел исповедать); Священство (рукоположение) — посвящение в священнослужители, совершаемое епископом (сложилось в процессе образования сословия духовенства).</w:t>
            </w:r>
          </w:p>
          <w:tbl>
            <w:tblPr>
              <w:tblStyle w:val="a3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655"/>
              <w:gridCol w:w="2582"/>
              <w:gridCol w:w="1838"/>
              <w:gridCol w:w="1484"/>
            </w:tblGrid>
            <w:tr w:rsidR="00105089" w:rsidRPr="008738A0" w14:paraId="6FDC0C6F" w14:textId="77777777" w:rsidTr="008E5170">
              <w:tc>
                <w:tcPr>
                  <w:tcW w:w="2689" w:type="dxa"/>
                </w:tcPr>
                <w:p w14:paraId="12E62096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    Однажды одного человека спросили: что ты приобрёл регулярно молясь Богу?</w:t>
                  </w:r>
                  <w:r w:rsidRPr="008738A0">
                    <w:rPr>
                      <w:rFonts w:ascii="Times New Roman" w:eastAsia="Calibri" w:hAnsi="Times New Roman" w:cs="Times New Roman"/>
                      <w:color w:val="000000"/>
                    </w:rPr>
                    <w:br/>
                    <w:t xml:space="preserve">    Он ответил: я могу сказать что я потерял, я потерял злобу, эгоизм, жадность, депрессию. </w:t>
                  </w:r>
                  <w:r w:rsidRPr="008738A0">
                    <w:rPr>
                      <w:rFonts w:ascii="Times New Roman" w:eastAsia="Calibri" w:hAnsi="Times New Roman" w:cs="Times New Roman"/>
                      <w:color w:val="000000"/>
                    </w:rPr>
                    <w:br/>
                    <w:t xml:space="preserve">    Очень часто </w:t>
                  </w:r>
                  <w:r w:rsidRPr="008738A0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мы не приобретаем, а теряем. И это является величайшим приобретением.</w:t>
                  </w:r>
                </w:p>
                <w:p w14:paraId="217CD996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  <w:color w:val="000000"/>
                    </w:rPr>
                    <w:t>Притча.</w:t>
                  </w:r>
                </w:p>
                <w:p w14:paraId="4DB400B8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637" w:type="dxa"/>
                </w:tcPr>
                <w:p w14:paraId="0D8C79A6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Преосвященнейший Владыка Николай Салаватский и Кумертауский </w:t>
                  </w:r>
                </w:p>
                <w:p w14:paraId="612390DF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14:paraId="2C79A45D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71CE2807" wp14:editId="0CE284B7">
                        <wp:extent cx="1485811" cy="2231918"/>
                        <wp:effectExtent l="0" t="0" r="635" b="0"/>
                        <wp:docPr id="2" name="Рисунок 2" descr="https://pp.vk.me/c626521/v626521646/132a/PLerG9rb4k0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pp.vk.me/c626521/v626521646/132a/PLerG9rb4k0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0147" cy="2238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A34619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14:paraId="7FC4FD67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14:paraId="433A4DD5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8738A0">
                    <w:rPr>
                      <w:rFonts w:ascii="Tahoma" w:eastAsia="Calibri" w:hAnsi="Tahoma" w:cs="Tahoma"/>
                      <w:noProof/>
                      <w:color w:val="2B587A"/>
                      <w:lang w:eastAsia="ru-RU"/>
                    </w:rPr>
                    <w:drawing>
                      <wp:inline distT="0" distB="0" distL="0" distR="0" wp14:anchorId="690A10CF" wp14:editId="4233B51C">
                        <wp:extent cx="1561381" cy="973773"/>
                        <wp:effectExtent l="0" t="0" r="1270" b="0"/>
                        <wp:docPr id="3" name="Рисунок 3" descr="https://pp.vk.me/c626521/v626521646/128e/A6rqeWJYttM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pp.vk.me/c626521/v626521646/128e/A6rqeWJYttM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641" cy="97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45" w:type="dxa"/>
                </w:tcPr>
                <w:p w14:paraId="2EC8B022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>Один монах так объяснял, что такое молитва:</w:t>
                  </w:r>
                </w:p>
                <w:p w14:paraId="6419D454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 xml:space="preserve">- Представь, что с неба опустили золотую цепь. Ты ухватился за нее и, перебирая ее руками, звено за звеном, полагаешь, будто притягиваешь эту золотую цепь к себе на землю. </w:t>
                  </w: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>Но в действительности ты поднимаешься по ней, ибо она поднимает тебя на Небо. Такова сила молитвы.</w:t>
                  </w:r>
                </w:p>
                <w:p w14:paraId="4DF37B66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34" w:type="dxa"/>
                </w:tcPr>
                <w:p w14:paraId="10D1CC94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Господь посылает людей, Он дает встречи, Он указует пути. Нет ничего случайного в людских отношениях, люди созданы друг для друга. Молись за любящих </w:t>
                  </w: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тебя и друзей, молись за ненавидящих, молись за тех, кто сами о себе не молятся, отягченные и ослепленные. Ведь для всех нужна твоя молитва... </w:t>
                  </w:r>
                </w:p>
                <w:p w14:paraId="5BA1F90B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Calibri" w:eastAsia="Calibri" w:hAnsi="Calibri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Протоиерей Сергий Булгаков. «Дневник духовный».</w:t>
                  </w:r>
                </w:p>
              </w:tc>
            </w:tr>
          </w:tbl>
          <w:p w14:paraId="67D5FEAD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7981289" w14:textId="31E7A0C3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2)</w:t>
            </w:r>
            <w:r w:rsidRPr="008738A0">
              <w:rPr>
                <w:rFonts w:ascii="Times New Roman" w:eastAsia="Calibri" w:hAnsi="Times New Roman" w:cs="Times New Roman"/>
                <w:b/>
              </w:rPr>
              <w:tab/>
              <w:t>Религиозные традиции в исламе. Намаз.</w:t>
            </w:r>
            <w:r w:rsidR="004E1E45" w:rsidRPr="004E1E45">
              <w:rPr>
                <w:rFonts w:ascii="Times New Roman" w:eastAsia="Calibri" w:hAnsi="Times New Roman" w:cs="Times New Roman"/>
                <w:b/>
              </w:rPr>
              <w:t xml:space="preserve"> (2 группа)</w:t>
            </w:r>
            <w:r w:rsidR="00AA049A">
              <w:rPr>
                <w:rFonts w:ascii="Times New Roman" w:eastAsia="Calibri" w:hAnsi="Times New Roman" w:cs="Times New Roman"/>
                <w:b/>
              </w:rPr>
              <w:t xml:space="preserve"> (3 слайд)</w:t>
            </w:r>
          </w:p>
          <w:p w14:paraId="400BC386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Обычно русским словом «молитва» переводят два исламских богослужения, обозначающихся разными арабскими словами:</w:t>
            </w:r>
          </w:p>
          <w:p w14:paraId="1E58B689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1.Дуа, то есть молитва-просьба, обращенная к Аллаху.</w:t>
            </w:r>
          </w:p>
          <w:p w14:paraId="4C5F6ADA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2.Салят (на персидском и тюркских языках — намаз), то есть ритуальная молитва, состоящая из определенных действий.</w:t>
            </w:r>
          </w:p>
          <w:p w14:paraId="0393192C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 У мусульман молитва считается делом особенно благочестивым и является одним из столпов ислама:</w:t>
            </w:r>
          </w:p>
          <w:p w14:paraId="3D3956A5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lastRenderedPageBreak/>
              <w:t xml:space="preserve">        Ислам основывается на пяти столпах: свидетельстве о том, что нет бога кроме Аллаха, и что   Мухаммед — его посланник, совершении молитвы, выплате закята, совершении хаджа и соблюдении поста в месяц Рамадан.</w:t>
            </w:r>
          </w:p>
          <w:p w14:paraId="5BBDD17B" w14:textId="5BD5B86E" w:rsidR="008738A0" w:rsidRPr="004E1E45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      Пророк Мухаммед сказал: «Совершайте молитву так, как вы видите, как я её совершаю».</w:t>
            </w:r>
          </w:p>
          <w:p w14:paraId="31114421" w14:textId="7E80F2B4" w:rsidR="004E1E45" w:rsidRPr="008738A0" w:rsidRDefault="004E1E45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1E45">
              <w:rPr>
                <w:rFonts w:ascii="Times New Roman" w:eastAsia="Calibri" w:hAnsi="Times New Roman" w:cs="Times New Roman"/>
              </w:rPr>
              <w:t>Поработаем немного по учебнику:</w:t>
            </w:r>
          </w:p>
          <w:p w14:paraId="1C1A37D9" w14:textId="77777777" w:rsidR="008738A0" w:rsidRPr="008738A0" w:rsidRDefault="008738A0" w:rsidP="004E1E45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38A0">
              <w:rPr>
                <w:rFonts w:ascii="Times New Roman" w:eastAsia="Calibri" w:hAnsi="Times New Roman" w:cs="Times New Roman"/>
                <w:color w:val="000000"/>
              </w:rPr>
              <w:t>-      Прочтите 3 абзац на с.29. О чем вы узнали? (Значение слова намаз)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55"/>
              <w:gridCol w:w="4454"/>
            </w:tblGrid>
            <w:tr w:rsidR="00105089" w:rsidRPr="008738A0" w14:paraId="0FDD0CEC" w14:textId="77777777" w:rsidTr="008E5170">
              <w:tc>
                <w:tcPr>
                  <w:tcW w:w="5353" w:type="dxa"/>
                </w:tcPr>
                <w:p w14:paraId="34DD4358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 xml:space="preserve">     Пророк Мухаммед установил все обряды, касающиеся молитвы. Мусульмане должны совершать молитву в любом чистом месте, где его застанет время молитвы, но молитва, совершенная в мечети, имеет наибольшую ценность, за это молящийся получает больше награды от Бога.        Каждый мусульманин отвечает сам за свою молитву. Во время молитвы мусульмане обращаются в сторону Каабы (кибла).</w:t>
                  </w:r>
                </w:p>
                <w:p w14:paraId="276D53B2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 xml:space="preserve">          Мусульманская молитва должна совершаться пять раз в день:</w:t>
                  </w:r>
                </w:p>
                <w:p w14:paraId="2830AD81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1.на рассвете (до восхода солнца),</w:t>
                  </w:r>
                </w:p>
                <w:p w14:paraId="6E7CFF88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2.в полдень (на 15 мин позже полудня, чтоб не уподобляться солнцепоклонникам),</w:t>
                  </w:r>
                </w:p>
                <w:p w14:paraId="4C640429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3.во второй половине дня,</w:t>
                  </w:r>
                </w:p>
                <w:p w14:paraId="34006732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4.после заката солнца,</w:t>
                  </w:r>
                </w:p>
                <w:p w14:paraId="0E83BBE3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5.ночью (через 1,5-2 часа после заката).</w:t>
                  </w:r>
                </w:p>
                <w:p w14:paraId="6ECBBB52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 xml:space="preserve">       В пятничный день каждому мусульманину, достигшему </w:t>
                  </w:r>
                  <w:r w:rsidRPr="008738A0">
                    <w:rPr>
                      <w:rFonts w:ascii="Times New Roman" w:eastAsia="Calibri" w:hAnsi="Times New Roman" w:cs="Times New Roman"/>
                    </w:rPr>
                    <w:lastRenderedPageBreak/>
                    <w:t>совершеннолетия, необходимо слушать проповедь в мечетях.</w:t>
                  </w:r>
                </w:p>
              </w:tc>
              <w:tc>
                <w:tcPr>
                  <w:tcW w:w="4502" w:type="dxa"/>
                </w:tcPr>
                <w:p w14:paraId="18DE1A0C" w14:textId="77777777" w:rsidR="008738A0" w:rsidRPr="008738A0" w:rsidRDefault="008738A0" w:rsidP="000E612B">
                  <w:pPr>
                    <w:framePr w:hSpace="180" w:wrap="around" w:hAnchor="text" w:y="604"/>
                    <w:rPr>
                      <w:rFonts w:ascii="Times New Roman" w:eastAsia="Calibri" w:hAnsi="Times New Roman" w:cs="Times New Roman"/>
                    </w:rPr>
                  </w:pPr>
                </w:p>
                <w:p w14:paraId="1B9A0F82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54B7B9D4" wp14:editId="2760DEDF">
                        <wp:extent cx="2674895" cy="2005445"/>
                        <wp:effectExtent l="0" t="0" r="0" b="0"/>
                        <wp:docPr id="4" name="Рисунок 4" descr="http://jetworks.ru/media/uploads/salavat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jetworks.ru/media/uploads/salavat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42" cy="2009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51BD35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14:paraId="5AD43899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Муфтий — помощник главного муфтия МДУМ России Рамиль-хазрат Насыров.</w:t>
                  </w:r>
                </w:p>
                <w:p w14:paraId="1A8C3514" w14:textId="77777777" w:rsidR="008738A0" w:rsidRPr="008738A0" w:rsidRDefault="008738A0" w:rsidP="000E612B">
                  <w:pPr>
                    <w:framePr w:hSpace="180" w:wrap="around" w:hAnchor="text" w:y="604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4A52D738" wp14:editId="671760C0">
                        <wp:extent cx="1946498" cy="2919845"/>
                        <wp:effectExtent l="0" t="0" r="0" b="0"/>
                        <wp:docPr id="9" name="Рисунок 9" descr="C:\Users\Администратор\Pictures\_MG_85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истратор\Pictures\_MG_85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6761" cy="2920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45663E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7702E51" w14:textId="19092CBC" w:rsid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 xml:space="preserve">          (Дополнительная информация.  </w:t>
            </w:r>
            <w:r w:rsidRPr="008738A0">
              <w:rPr>
                <w:rFonts w:ascii="Times New Roman" w:eastAsia="Calibri" w:hAnsi="Times New Roman" w:cs="Times New Roman"/>
              </w:rPr>
              <w:t>Каждый мусульманин должен совершать пятикратную молитву (намаз Обязательные условия для совершения молитвы Намаз Ритуальная чистота — если человек находится в состоянии осквернения (малого, например, после естественных отправлений, или большого, например, после полового сношения), необходимо ритуальное омовение (частичное или полное, в зависимости от степени осквернения). Чистое место — необходимо выбрать чистое место для совершения молитвы. Кибла — человек должен стоять лицом по направлению к Кибле. см. также Кааба Намерение — у человека должно быть намерение совершить молитву. Изар — концы одежды не должны свисать ниже щиколоток. Одежда — человек должен быть одет в чистую (то есть не запачканную нечистотами, например, мочой) одежду, которая соответствует шариату. Трезвость (алкоголь, наркосодержащие препараты находятся под полным запретом в исламе — всё это харам).</w:t>
            </w:r>
          </w:p>
          <w:p w14:paraId="1005E8F7" w14:textId="64B1DC3E" w:rsidR="002C55D2" w:rsidRPr="00AA049A" w:rsidRDefault="002C55D2" w:rsidP="004E1E4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A049A">
              <w:rPr>
                <w:rFonts w:ascii="Times New Roman" w:eastAsia="Calibri" w:hAnsi="Times New Roman" w:cs="Times New Roman"/>
                <w:b/>
                <w:bCs/>
              </w:rPr>
              <w:t xml:space="preserve">Выполнение физминутки «Что такое доброта» </w:t>
            </w:r>
          </w:p>
          <w:p w14:paraId="6176E3C8" w14:textId="60CFF678" w:rsidR="00AA049A" w:rsidRPr="008738A0" w:rsidRDefault="000E612B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4" w:history="1">
              <w:r w:rsidR="00AA049A" w:rsidRPr="00CD088F">
                <w:rPr>
                  <w:rStyle w:val="a5"/>
                  <w:rFonts w:ascii="Times New Roman" w:eastAsia="Calibri" w:hAnsi="Times New Roman" w:cs="Times New Roman"/>
                </w:rPr>
                <w:t>https://www.youtube.com/watch?v=l3fQlFP96kE</w:t>
              </w:r>
            </w:hyperlink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5ADB270" w14:textId="5AD2CA28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3)</w:t>
            </w:r>
            <w:r w:rsidRPr="008738A0">
              <w:rPr>
                <w:rFonts w:ascii="Times New Roman" w:eastAsia="Calibri" w:hAnsi="Times New Roman" w:cs="Times New Roman"/>
                <w:b/>
              </w:rPr>
              <w:tab/>
              <w:t>Религиозные традиции в иудаизме.</w:t>
            </w:r>
            <w:r w:rsidR="004E1E45" w:rsidRPr="004E1E45">
              <w:rPr>
                <w:rFonts w:ascii="Times New Roman" w:eastAsia="Calibri" w:hAnsi="Times New Roman" w:cs="Times New Roman"/>
                <w:b/>
              </w:rPr>
              <w:t>(3 группа)</w:t>
            </w:r>
            <w:r w:rsidR="00AA049A">
              <w:rPr>
                <w:rFonts w:ascii="Times New Roman" w:eastAsia="Calibri" w:hAnsi="Times New Roman" w:cs="Times New Roman"/>
                <w:b/>
              </w:rPr>
              <w:t xml:space="preserve"> (4 слайд)</w:t>
            </w:r>
          </w:p>
          <w:p w14:paraId="53A36ACC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       Прочтите 1 абзац на стр.29.</w:t>
            </w:r>
          </w:p>
          <w:p w14:paraId="3F44F478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lastRenderedPageBreak/>
              <w:t>-        Что сказано о молитве в иудаизме?</w:t>
            </w:r>
          </w:p>
          <w:p w14:paraId="536369B2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  <w:b/>
                <w:bCs/>
              </w:rPr>
              <w:t xml:space="preserve">       Амида́</w:t>
            </w:r>
            <w:r w:rsidRPr="008738A0">
              <w:rPr>
                <w:rFonts w:ascii="Times New Roman" w:eastAsia="Calibri" w:hAnsi="Times New Roman" w:cs="Times New Roman"/>
              </w:rPr>
              <w:t xml:space="preserve">  — главная </w:t>
            </w:r>
            <w:hyperlink r:id="rId15" w:tooltip="Молитва" w:history="1">
              <w:r w:rsidRPr="008738A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молитва</w:t>
              </w:r>
            </w:hyperlink>
            <w:r w:rsidRPr="008738A0">
              <w:rPr>
                <w:rFonts w:ascii="Times New Roman" w:eastAsia="Calibri" w:hAnsi="Times New Roman" w:cs="Times New Roman"/>
              </w:rPr>
              <w:t xml:space="preserve"> в </w:t>
            </w:r>
            <w:hyperlink r:id="rId16" w:tooltip="Иудаизм" w:history="1">
              <w:r w:rsidRPr="008738A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иудаизме</w:t>
              </w:r>
            </w:hyperlink>
            <w:r w:rsidRPr="008738A0">
              <w:rPr>
                <w:rFonts w:ascii="Times New Roman" w:eastAsia="Calibri" w:hAnsi="Times New Roman" w:cs="Times New Roman"/>
              </w:rPr>
              <w:t xml:space="preserve">. Читается всегда стоя, отсюда её название. Часто называется также «Шмоне́-Эсре́» ( </w:t>
            </w:r>
            <w:r w:rsidRPr="008738A0">
              <w:rPr>
                <w:rFonts w:ascii="Times New Roman" w:eastAsia="Calibri" w:hAnsi="Times New Roman" w:cs="Times New Roman"/>
                <w:lang w:bidi="he-IL"/>
              </w:rPr>
              <w:t>‏</w:t>
            </w:r>
            <w:r w:rsidRPr="008738A0">
              <w:rPr>
                <w:rFonts w:ascii="Times New Roman" w:eastAsia="Calibri" w:hAnsi="Times New Roman" w:cs="Times New Roman"/>
                <w:rtl/>
                <w:lang w:bidi="he-IL"/>
              </w:rPr>
              <w:t>שְׁמוֹנֶה עֶשְׂר</w:t>
            </w:r>
            <w:r w:rsidRPr="008738A0">
              <w:rPr>
                <w:rFonts w:ascii="Times New Roman" w:eastAsia="Calibri" w:hAnsi="Times New Roman" w:cs="Times New Roman"/>
                <w:lang w:bidi="he-IL"/>
              </w:rPr>
              <w:t>‏‎‎</w:t>
            </w:r>
            <w:r w:rsidRPr="008738A0">
              <w:rPr>
                <w:rFonts w:ascii="Times New Roman" w:eastAsia="Calibri" w:hAnsi="Times New Roman" w:cs="Times New Roman"/>
              </w:rPr>
              <w:t xml:space="preserve">‎ — </w:t>
            </w:r>
            <w:r w:rsidRPr="008738A0">
              <w:rPr>
                <w:rFonts w:ascii="Times New Roman" w:eastAsia="Calibri" w:hAnsi="Times New Roman" w:cs="Times New Roman"/>
                <w:i/>
                <w:iCs/>
              </w:rPr>
              <w:t>Восемнадцать</w:t>
            </w:r>
            <w:r w:rsidRPr="008738A0">
              <w:rPr>
                <w:rFonts w:ascii="Times New Roman" w:eastAsia="Calibri" w:hAnsi="Times New Roman" w:cs="Times New Roman"/>
              </w:rPr>
              <w:t>) по числу первоначально входивших в неё частей-</w:t>
            </w:r>
            <w:hyperlink r:id="rId17" w:tooltip="Благословение" w:history="1">
              <w:r w:rsidRPr="008738A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благословений</w:t>
              </w:r>
            </w:hyperlink>
            <w:r w:rsidRPr="008738A0">
              <w:rPr>
                <w:rFonts w:ascii="Times New Roman" w:eastAsia="Calibri" w:hAnsi="Times New Roman" w:cs="Times New Roman"/>
              </w:rPr>
              <w:t xml:space="preserve">. В </w:t>
            </w:r>
            <w:hyperlink r:id="rId18" w:tooltip="Талмуд" w:history="1">
              <w:r w:rsidRPr="008738A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Талмуде</w:t>
              </w:r>
            </w:hyperlink>
            <w:r w:rsidRPr="008738A0">
              <w:rPr>
                <w:rFonts w:ascii="Times New Roman" w:eastAsia="Calibri" w:hAnsi="Times New Roman" w:cs="Times New Roman"/>
              </w:rPr>
              <w:t xml:space="preserve"> обычно называется просто «молитва»</w:t>
            </w:r>
          </w:p>
          <w:p w14:paraId="27DAC428" w14:textId="7B4AC539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4)</w:t>
            </w:r>
            <w:r w:rsidRPr="008738A0">
              <w:rPr>
                <w:rFonts w:ascii="Times New Roman" w:eastAsia="Calibri" w:hAnsi="Times New Roman" w:cs="Times New Roman"/>
                <w:b/>
              </w:rPr>
              <w:tab/>
              <w:t>Религиозные традиции в буддизме</w:t>
            </w:r>
            <w:r w:rsidRPr="008738A0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4E1E45" w:rsidRPr="004E1E45">
              <w:rPr>
                <w:rFonts w:ascii="Times New Roman" w:eastAsia="Calibri" w:hAnsi="Times New Roman" w:cs="Times New Roman"/>
                <w:b/>
                <w:bCs/>
              </w:rPr>
              <w:t>(4 группа)</w:t>
            </w:r>
            <w:r w:rsidR="00AA049A">
              <w:rPr>
                <w:rFonts w:ascii="Times New Roman" w:eastAsia="Calibri" w:hAnsi="Times New Roman" w:cs="Times New Roman"/>
                <w:b/>
                <w:bCs/>
              </w:rPr>
              <w:t xml:space="preserve"> (5 слайд)</w:t>
            </w:r>
          </w:p>
          <w:p w14:paraId="0EA3FAFE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      Прочтите 4 абзац на стр.29.</w:t>
            </w:r>
          </w:p>
          <w:p w14:paraId="43E08830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      Что вы узнали о традициях в буддизме?</w:t>
            </w:r>
          </w:p>
          <w:p w14:paraId="17D56FD5" w14:textId="77777777" w:rsidR="008738A0" w:rsidRPr="008738A0" w:rsidRDefault="008738A0" w:rsidP="004E1E45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38A0">
              <w:rPr>
                <w:rFonts w:ascii="Times New Roman" w:eastAsia="Calibri" w:hAnsi="Times New Roman" w:cs="Times New Roman"/>
                <w:color w:val="000000"/>
              </w:rPr>
              <w:t xml:space="preserve">         Работа с мантрами – одна из важнейших составляющих буддизма и тантры. Существует множество различных мантр, которые можно классифицировать по различным категориям, но каждая молитва имеет ряд основных универсальных признаков.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06"/>
              <w:gridCol w:w="4293"/>
            </w:tblGrid>
            <w:tr w:rsidR="008738A0" w:rsidRPr="008738A0" w14:paraId="7BC835ED" w14:textId="77777777" w:rsidTr="00105089">
              <w:trPr>
                <w:trHeight w:val="5273"/>
              </w:trPr>
              <w:tc>
                <w:tcPr>
                  <w:tcW w:w="3038" w:type="dxa"/>
                </w:tcPr>
                <w:p w14:paraId="72300269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Calibri" w:eastAsia="Calibri" w:hAnsi="Calibri" w:cs="Times New Roman"/>
                    </w:rPr>
                  </w:pPr>
                  <w:r w:rsidRPr="008738A0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06E784B0" wp14:editId="7ADA0CBB">
                        <wp:extent cx="1953491" cy="1130366"/>
                        <wp:effectExtent l="0" t="0" r="8890" b="0"/>
                        <wp:docPr id="8" name="Рисунок 8" descr="http://www.chinabuddhismencyclopedia.com/en/images/thumb/1/15/Life-of-buddha-40.jpg/1600px-Life-of-buddha-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hinabuddhismencyclopedia.com/en/images/thumb/1/15/Life-of-buddha-40.jpg/1600px-Life-of-buddha-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496" cy="1138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8A0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1A275600" wp14:editId="721AFF69">
                        <wp:extent cx="1503176" cy="2265218"/>
                        <wp:effectExtent l="0" t="0" r="1905" b="1905"/>
                        <wp:docPr id="10" name="Рисунок 10" descr="http://static.thousandwonders.net/Polonnaruwa.original.163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tatic.thousandwonders.net/Polonnaruwa.original.163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0508" cy="227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D973A6" w14:textId="77777777" w:rsidR="008738A0" w:rsidRPr="008738A0" w:rsidRDefault="008738A0" w:rsidP="000E612B">
                  <w:pPr>
                    <w:framePr w:hSpace="180" w:wrap="around" w:hAnchor="text" w:y="604"/>
                    <w:spacing w:after="20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293" w:type="dxa"/>
                </w:tcPr>
                <w:p w14:paraId="4F368ABC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Произнося священные слова, человек пропускает их энергию через свое материальное и духовное тело, входит в резонанс с этой энергией. Именно поэтому буддийские мантры обязательно нужно произносить самому, а не только слушать. Известный и почитаемый лама Говинда говорил, что мантра способна дать любому человеку громадные духовные блага, помочь в жизни, но только в том случае, если человек сможет войти в резонанс с произносимыми словами, а потому недостаточно записать и прослушивать мантры, каждое слово нужно произносить и чувствовать.</w:t>
                  </w:r>
                </w:p>
                <w:p w14:paraId="7A75298E" w14:textId="77777777" w:rsidR="008738A0" w:rsidRPr="008738A0" w:rsidRDefault="008738A0" w:rsidP="000E612B">
                  <w:pPr>
                    <w:framePr w:hSpace="180" w:wrap="around" w:hAnchor="text" w:y="604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Мантру можно назвать внутренним звуком и внутренней вибрацией энергии, даже внутренним чувством, потому физический звук молитвы и не имеет важного значения и достаточно силы для того, чтобы  воздействовать на живое существо.</w:t>
                  </w:r>
                </w:p>
              </w:tc>
            </w:tr>
          </w:tbl>
          <w:p w14:paraId="4AC9C35A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4. Прослушивание аудиозаписи.</w:t>
            </w:r>
          </w:p>
          <w:p w14:paraId="39583015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lastRenderedPageBreak/>
              <w:t xml:space="preserve">- Послушайте, как по-разному звучат молитвы. Догадайтесь, к какой религии они принадлежат. </w:t>
            </w:r>
          </w:p>
          <w:p w14:paraId="07396E0C" w14:textId="10E53988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1) Православная молитва «Символ веры»»</w:t>
            </w:r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  <w:hyperlink r:id="rId21" w:history="1">
              <w:r w:rsidR="00AA049A" w:rsidRPr="00CD088F">
                <w:rPr>
                  <w:rStyle w:val="a5"/>
                  <w:rFonts w:ascii="Times New Roman" w:eastAsia="Calibri" w:hAnsi="Times New Roman" w:cs="Times New Roman"/>
                </w:rPr>
                <w:t>https://www.youtube.com/watch?v=-Ohn4524hr8</w:t>
              </w:r>
            </w:hyperlink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13F82B9" w14:textId="0FCE4AC0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 2) Намаз (Коран)</w:t>
            </w:r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  <w:hyperlink r:id="rId22" w:history="1">
              <w:r w:rsidR="00AA049A" w:rsidRPr="00CD088F">
                <w:rPr>
                  <w:rStyle w:val="a5"/>
                  <w:rFonts w:ascii="Times New Roman" w:eastAsia="Calibri" w:hAnsi="Times New Roman" w:cs="Times New Roman"/>
                </w:rPr>
                <w:t>https://www.youtube.com/watch?v=R2IdSSKcR4g</w:t>
              </w:r>
            </w:hyperlink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C86CE2C" w14:textId="05EA269C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3) Мантра «Ом мани падме хум».  Она олицетворяет чистоту тела, слов и разума Будды. Цитируя эту мантру, буддисты надеются пробудить природу Будды, которая, как они верят, есть в каждом человеке.</w:t>
            </w:r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  <w:hyperlink r:id="rId23" w:history="1">
              <w:r w:rsidR="00AA049A" w:rsidRPr="00CD088F">
                <w:rPr>
                  <w:rStyle w:val="a5"/>
                  <w:rFonts w:ascii="Times New Roman" w:eastAsia="Calibri" w:hAnsi="Times New Roman" w:cs="Times New Roman"/>
                </w:rPr>
                <w:t>https://www.youtube.com/watch?v=Ywl1c6YD73w</w:t>
              </w:r>
            </w:hyperlink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A03518" w14:textId="275F5919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4) Иудейская молитва.</w:t>
            </w:r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  <w:hyperlink r:id="rId24" w:history="1">
              <w:r w:rsidR="00AA049A" w:rsidRPr="00CD088F">
                <w:rPr>
                  <w:rStyle w:val="a5"/>
                  <w:rFonts w:ascii="Times New Roman" w:eastAsia="Calibri" w:hAnsi="Times New Roman" w:cs="Times New Roman"/>
                </w:rPr>
                <w:t>https://www.youtube.com/watch?v=Q2KHo02QEXQ</w:t>
              </w:r>
            </w:hyperlink>
            <w:r w:rsidR="00AA049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219BA9" w14:textId="77777777" w:rsidR="008738A0" w:rsidRPr="008738A0" w:rsidRDefault="008738A0" w:rsidP="004E1E4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 xml:space="preserve">Обобщение. </w:t>
            </w:r>
          </w:p>
          <w:p w14:paraId="175D4FE1" w14:textId="09E60B83" w:rsidR="008738A0" w:rsidRDefault="008738A0" w:rsidP="004E1E45">
            <w:pPr>
              <w:ind w:left="360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 xml:space="preserve">- Жизнь каждого </w:t>
            </w:r>
            <w:r w:rsidR="002C55D2" w:rsidRPr="008738A0">
              <w:rPr>
                <w:rFonts w:ascii="Times New Roman" w:eastAsia="Calibri" w:hAnsi="Times New Roman" w:cs="Times New Roman"/>
              </w:rPr>
              <w:t>человека, культура</w:t>
            </w:r>
            <w:r w:rsidRPr="008738A0">
              <w:rPr>
                <w:rFonts w:ascii="Times New Roman" w:eastAsia="Calibri" w:hAnsi="Times New Roman" w:cs="Times New Roman"/>
              </w:rPr>
              <w:t xml:space="preserve"> каждого народа – огромные ценности.</w:t>
            </w:r>
            <w:r w:rsidRPr="008738A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738A0">
              <w:rPr>
                <w:rFonts w:ascii="Times New Roman" w:eastAsia="Calibri" w:hAnsi="Times New Roman" w:cs="Times New Roman"/>
              </w:rPr>
              <w:t>Религиозные традиции основаны на вечных ценностях, таких. Как добро, честь, справедливость, милосердие. Мы все разные, но мы вместе живем, трудимся, учимся, гордимся своей Родиной.</w:t>
            </w:r>
          </w:p>
          <w:p w14:paraId="595464C6" w14:textId="7EE216BA" w:rsidR="002C55D2" w:rsidRPr="008738A0" w:rsidRDefault="002C55D2" w:rsidP="004E1E45">
            <w:pPr>
              <w:ind w:left="360"/>
              <w:rPr>
                <w:rFonts w:ascii="Times New Roman" w:eastAsia="Calibri" w:hAnsi="Times New Roman" w:cs="Times New Roman"/>
              </w:rPr>
            </w:pPr>
            <w:r w:rsidRPr="002C55D2">
              <w:rPr>
                <w:rFonts w:ascii="Times New Roman" w:eastAsia="Calibri" w:hAnsi="Times New Roman" w:cs="Times New Roman"/>
                <w:b/>
                <w:bCs/>
              </w:rPr>
              <w:t>Резерв:</w:t>
            </w:r>
            <w:r>
              <w:rPr>
                <w:rFonts w:ascii="Times New Roman" w:eastAsia="Calibri" w:hAnsi="Times New Roman" w:cs="Times New Roman"/>
              </w:rPr>
              <w:t xml:space="preserve"> просмотр видеоролика</w:t>
            </w:r>
            <w:r w:rsidR="00AA049A">
              <w:rPr>
                <w:rFonts w:ascii="Times New Roman" w:eastAsia="Calibri" w:hAnsi="Times New Roman" w:cs="Times New Roman"/>
              </w:rPr>
              <w:t xml:space="preserve"> по теме урока(обобщение)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hyperlink r:id="rId25" w:history="1">
              <w:r w:rsidRPr="00CD088F">
                <w:rPr>
                  <w:rStyle w:val="a5"/>
                  <w:rFonts w:ascii="Times New Roman" w:eastAsia="Calibri" w:hAnsi="Times New Roman" w:cs="Times New Roman"/>
                </w:rPr>
                <w:t>https://www.youtube.com/watch?v=l54QLF9EKOI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775F764" w14:textId="77777777" w:rsidR="00C91354" w:rsidRPr="004E1E45" w:rsidRDefault="00C91354" w:rsidP="004E1E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73A073A4" w14:textId="27C52E2D" w:rsidR="00C91354" w:rsidRPr="00AA049A" w:rsidRDefault="00AA049A" w:rsidP="00C91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</w:t>
            </w:r>
            <w:r w:rsidR="004E1E45" w:rsidRPr="00AA049A">
              <w:rPr>
                <w:rFonts w:ascii="Times New Roman" w:hAnsi="Times New Roman" w:cs="Times New Roman"/>
              </w:rPr>
              <w:t xml:space="preserve"> в группах</w:t>
            </w:r>
            <w:r>
              <w:rPr>
                <w:rFonts w:ascii="Times New Roman" w:hAnsi="Times New Roman" w:cs="Times New Roman"/>
              </w:rPr>
              <w:t xml:space="preserve"> по учебнику и дидактическим материалом</w:t>
            </w:r>
            <w:r w:rsidR="004E1E45" w:rsidRPr="00AA049A">
              <w:rPr>
                <w:rFonts w:ascii="Times New Roman" w:hAnsi="Times New Roman" w:cs="Times New Roman"/>
              </w:rPr>
              <w:t>; взаимодействие в коллективе</w:t>
            </w:r>
            <w:r w:rsidRPr="00AA049A">
              <w:rPr>
                <w:rFonts w:ascii="Times New Roman" w:hAnsi="Times New Roman" w:cs="Times New Roman"/>
              </w:rPr>
              <w:t>; работа с учебником и доп-м сообщением; прослушивание аудиозаписей, просмотр видеороликов.</w:t>
            </w:r>
          </w:p>
        </w:tc>
        <w:tc>
          <w:tcPr>
            <w:tcW w:w="0" w:type="auto"/>
          </w:tcPr>
          <w:p w14:paraId="71CFEB4E" w14:textId="262BCAAD" w:rsid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Сформировать представления о молитве, таинствах, намазе, мантре.</w:t>
            </w:r>
          </w:p>
          <w:p w14:paraId="790B25CC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</w:p>
          <w:p w14:paraId="5082F550" w14:textId="0F846345" w:rsid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Воспитание уважительного отношения к священным религиозным традициям.</w:t>
            </w:r>
          </w:p>
          <w:p w14:paraId="64E10211" w14:textId="77777777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</w:p>
          <w:p w14:paraId="4B09E025" w14:textId="483167C8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Способствовать развитию коммуникативны</w:t>
            </w:r>
            <w:r w:rsidRPr="00105089">
              <w:rPr>
                <w:rFonts w:ascii="Times New Roman" w:hAnsi="Times New Roman" w:cs="Times New Roman"/>
              </w:rPr>
              <w:lastRenderedPageBreak/>
              <w:t xml:space="preserve">х способностей учеников, умению аргументировано отстаивать свою точку зрения. </w:t>
            </w:r>
          </w:p>
          <w:p w14:paraId="22DB778F" w14:textId="77777777" w:rsidR="00105089" w:rsidRDefault="00105089" w:rsidP="00105089">
            <w:pPr>
              <w:rPr>
                <w:rFonts w:ascii="Times New Roman" w:hAnsi="Times New Roman" w:cs="Times New Roman"/>
              </w:rPr>
            </w:pPr>
          </w:p>
          <w:p w14:paraId="54E8BC5D" w14:textId="6CCD8104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Развивать речь, логическое и ассоциативное мышление учеников. </w:t>
            </w:r>
          </w:p>
          <w:p w14:paraId="6E92D02E" w14:textId="77777777" w:rsidR="00105089" w:rsidRDefault="00105089" w:rsidP="00105089">
            <w:pPr>
              <w:rPr>
                <w:rFonts w:ascii="Times New Roman" w:hAnsi="Times New Roman" w:cs="Times New Roman"/>
              </w:rPr>
            </w:pPr>
          </w:p>
          <w:p w14:paraId="6D81633F" w14:textId="47A06015" w:rsidR="00C91354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Воспитывать толерантность, уважительное отношение к мировым религиям и их представителям.</w:t>
            </w:r>
          </w:p>
        </w:tc>
      </w:tr>
      <w:tr w:rsidR="00C91354" w:rsidRPr="00C91354" w14:paraId="5BE90E99" w14:textId="77777777" w:rsidTr="00105089">
        <w:trPr>
          <w:trHeight w:val="272"/>
        </w:trPr>
        <w:tc>
          <w:tcPr>
            <w:tcW w:w="0" w:type="auto"/>
            <w:gridSpan w:val="4"/>
          </w:tcPr>
          <w:p w14:paraId="3127B8CB" w14:textId="0DC71898" w:rsidR="00C91354" w:rsidRPr="004E1E45" w:rsidRDefault="00C91354" w:rsidP="004E1E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E45">
              <w:rPr>
                <w:rFonts w:ascii="Times New Roman" w:hAnsi="Times New Roman" w:cs="Times New Roman"/>
                <w:b/>
                <w:bCs/>
              </w:rPr>
              <w:lastRenderedPageBreak/>
              <w:t>Оценочно-рефлексивный блок</w:t>
            </w:r>
          </w:p>
        </w:tc>
      </w:tr>
      <w:tr w:rsidR="008738A0" w:rsidRPr="00C91354" w14:paraId="47F63B95" w14:textId="77777777" w:rsidTr="00105089">
        <w:trPr>
          <w:trHeight w:val="260"/>
        </w:trPr>
        <w:tc>
          <w:tcPr>
            <w:tcW w:w="0" w:type="auto"/>
          </w:tcPr>
          <w:p w14:paraId="16E1EF08" w14:textId="43B3737B" w:rsidR="00C91354" w:rsidRPr="00C91354" w:rsidRDefault="00C91354" w:rsidP="00C913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УЗ-3</w:t>
            </w:r>
          </w:p>
        </w:tc>
        <w:tc>
          <w:tcPr>
            <w:tcW w:w="0" w:type="auto"/>
          </w:tcPr>
          <w:p w14:paraId="2C2D1ABA" w14:textId="77777777" w:rsidR="008738A0" w:rsidRPr="008738A0" w:rsidRDefault="008738A0" w:rsidP="004E1E4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Рефлексия.</w:t>
            </w:r>
          </w:p>
          <w:p w14:paraId="596717A1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Дорогие ребята, заканчивается наш урок, что нового вы узнали? О чем бы вам хотелось продолжить разговор с родителями и друзьями?</w:t>
            </w:r>
          </w:p>
          <w:p w14:paraId="63024EF5" w14:textId="41FA8C1F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Перед вами лежат карточки со словами, выберите одну из них для характеристики чувства, которое вы сейчас испытываете</w:t>
            </w:r>
            <w:r w:rsidR="002C55D2">
              <w:rPr>
                <w:rFonts w:ascii="Times New Roman" w:eastAsia="Calibri" w:hAnsi="Times New Roman" w:cs="Times New Roman"/>
              </w:rPr>
              <w:t xml:space="preserve"> и раскрасьте в тот цвет, который хотели бы вы приклейте на одно из солнышек: одно оптимистичное, другое грустное, выбирать только вам.</w:t>
            </w: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1921"/>
              <w:gridCol w:w="1959"/>
              <w:gridCol w:w="2327"/>
            </w:tblGrid>
            <w:tr w:rsidR="008738A0" w:rsidRPr="008738A0" w14:paraId="06554C99" w14:textId="77777777" w:rsidTr="008E5170">
              <w:tc>
                <w:tcPr>
                  <w:tcW w:w="1798" w:type="dxa"/>
                </w:tcPr>
                <w:p w14:paraId="6A9BF42E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тоска</w:t>
                  </w:r>
                </w:p>
              </w:tc>
              <w:tc>
                <w:tcPr>
                  <w:tcW w:w="2046" w:type="dxa"/>
                </w:tcPr>
                <w:p w14:paraId="7BF3671E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удовольствие</w:t>
                  </w:r>
                </w:p>
              </w:tc>
              <w:tc>
                <w:tcPr>
                  <w:tcW w:w="2046" w:type="dxa"/>
                </w:tcPr>
                <w:p w14:paraId="43C7E501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умиротворение</w:t>
                  </w:r>
                </w:p>
              </w:tc>
              <w:tc>
                <w:tcPr>
                  <w:tcW w:w="2570" w:type="dxa"/>
                </w:tcPr>
                <w:p w14:paraId="66A941FC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любопытство</w:t>
                  </w:r>
                </w:p>
              </w:tc>
            </w:tr>
            <w:tr w:rsidR="008738A0" w:rsidRPr="008738A0" w14:paraId="5C7F3912" w14:textId="77777777" w:rsidTr="008E5170">
              <w:tc>
                <w:tcPr>
                  <w:tcW w:w="1798" w:type="dxa"/>
                </w:tcPr>
                <w:p w14:paraId="11683A37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грусть</w:t>
                  </w:r>
                </w:p>
              </w:tc>
              <w:tc>
                <w:tcPr>
                  <w:tcW w:w="2046" w:type="dxa"/>
                </w:tcPr>
                <w:p w14:paraId="668DFF09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безразличие</w:t>
                  </w:r>
                </w:p>
              </w:tc>
              <w:tc>
                <w:tcPr>
                  <w:tcW w:w="2046" w:type="dxa"/>
                </w:tcPr>
                <w:p w14:paraId="707DD8CE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скука</w:t>
                  </w:r>
                </w:p>
              </w:tc>
              <w:tc>
                <w:tcPr>
                  <w:tcW w:w="2570" w:type="dxa"/>
                </w:tcPr>
                <w:p w14:paraId="26F33D31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легкость</w:t>
                  </w:r>
                </w:p>
              </w:tc>
            </w:tr>
            <w:tr w:rsidR="008738A0" w:rsidRPr="008738A0" w14:paraId="125638C0" w14:textId="77777777" w:rsidTr="008E5170">
              <w:tc>
                <w:tcPr>
                  <w:tcW w:w="1798" w:type="dxa"/>
                </w:tcPr>
                <w:p w14:paraId="17BD5131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тревога</w:t>
                  </w:r>
                </w:p>
              </w:tc>
              <w:tc>
                <w:tcPr>
                  <w:tcW w:w="2046" w:type="dxa"/>
                </w:tcPr>
                <w:p w14:paraId="54E07C9F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покой</w:t>
                  </w:r>
                </w:p>
              </w:tc>
              <w:tc>
                <w:tcPr>
                  <w:tcW w:w="2046" w:type="dxa"/>
                </w:tcPr>
                <w:p w14:paraId="4319C5F7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удивление</w:t>
                  </w:r>
                </w:p>
              </w:tc>
              <w:tc>
                <w:tcPr>
                  <w:tcW w:w="2570" w:type="dxa"/>
                </w:tcPr>
                <w:p w14:paraId="4ECC6547" w14:textId="77777777" w:rsidR="008738A0" w:rsidRPr="008738A0" w:rsidRDefault="008738A0" w:rsidP="004E1E4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738A0">
                    <w:rPr>
                      <w:rFonts w:ascii="Times New Roman" w:eastAsia="Calibri" w:hAnsi="Times New Roman" w:cs="Times New Roman"/>
                    </w:rPr>
                    <w:t>удивление и т.д.</w:t>
                  </w:r>
                </w:p>
              </w:tc>
            </w:tr>
          </w:tbl>
          <w:p w14:paraId="10CBDD11" w14:textId="77777777" w:rsidR="008738A0" w:rsidRPr="008738A0" w:rsidRDefault="008738A0" w:rsidP="004E1E45">
            <w:p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br w:type="textWrapping" w:clear="all"/>
              <w:t>(Дети приклеивают карточки к двум «солнышкам», одно из которых веселое, оптимистичное, другое – грустное)</w:t>
            </w:r>
          </w:p>
          <w:p w14:paraId="77EC9B4E" w14:textId="77777777" w:rsidR="008738A0" w:rsidRPr="008738A0" w:rsidRDefault="008738A0" w:rsidP="004E1E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</w:rPr>
              <w:t>- Пусть в вашей памяти останется наш урок, в вашем сердце живет доброта. Уважайте друг друга.</w:t>
            </w:r>
          </w:p>
          <w:p w14:paraId="4B0F0023" w14:textId="01DCA9D8" w:rsidR="008738A0" w:rsidRDefault="008738A0" w:rsidP="004E1E4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8738A0">
              <w:rPr>
                <w:rFonts w:ascii="Times New Roman" w:eastAsia="Calibri" w:hAnsi="Times New Roman" w:cs="Times New Roman"/>
                <w:b/>
              </w:rPr>
              <w:t>Домашнее задание:</w:t>
            </w:r>
            <w:r w:rsidRPr="008738A0">
              <w:rPr>
                <w:rFonts w:ascii="Times New Roman" w:eastAsia="Calibri" w:hAnsi="Times New Roman" w:cs="Times New Roman"/>
              </w:rPr>
              <w:t xml:space="preserve"> </w:t>
            </w:r>
            <w:r w:rsidR="004E1E45">
              <w:rPr>
                <w:rFonts w:ascii="Times New Roman" w:eastAsia="Calibri" w:hAnsi="Times New Roman" w:cs="Times New Roman"/>
              </w:rPr>
              <w:t xml:space="preserve">заполнить </w:t>
            </w:r>
            <w:r w:rsidR="002C55D2">
              <w:rPr>
                <w:rFonts w:ascii="Times New Roman" w:eastAsia="Calibri" w:hAnsi="Times New Roman" w:cs="Times New Roman"/>
              </w:rPr>
              <w:t xml:space="preserve">табличку, пользуясь материалом из учебника стр.28-29 </w:t>
            </w:r>
          </w:p>
          <w:p w14:paraId="096C6BDC" w14:textId="77777777" w:rsidR="002C55D2" w:rsidRPr="008738A0" w:rsidRDefault="002C55D2" w:rsidP="002C55D2">
            <w:pPr>
              <w:ind w:left="360"/>
              <w:rPr>
                <w:rFonts w:ascii="Times New Roman" w:eastAsia="Calibri" w:hAnsi="Times New Roman" w:cs="Times New Roman"/>
              </w:rPr>
            </w:pPr>
          </w:p>
          <w:p w14:paraId="30BE2286" w14:textId="460339B9" w:rsidR="008738A0" w:rsidRPr="004E1E45" w:rsidRDefault="002C55D2" w:rsidP="004E1E45">
            <w:pPr>
              <w:rPr>
                <w:rFonts w:ascii="Times New Roman" w:hAnsi="Times New Roman" w:cs="Times New Roman"/>
                <w:b/>
                <w:bCs/>
              </w:rPr>
            </w:pPr>
            <w:r w:rsidRPr="002C55D2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04CA4B0C" wp14:editId="165BC97B">
                  <wp:extent cx="3856703" cy="1048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435" cy="107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BCB83" w14:textId="11C2245D" w:rsidR="00C91354" w:rsidRPr="004E1E45" w:rsidRDefault="00C91354" w:rsidP="004E1E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7DB56FB" w14:textId="7536D552" w:rsidR="00C91354" w:rsidRPr="00AA049A" w:rsidRDefault="00AA049A" w:rsidP="00C91354">
            <w:pPr>
              <w:rPr>
                <w:rFonts w:ascii="Times New Roman" w:hAnsi="Times New Roman" w:cs="Times New Roman"/>
              </w:rPr>
            </w:pPr>
            <w:r w:rsidRPr="00AA049A">
              <w:rPr>
                <w:rFonts w:ascii="Times New Roman" w:hAnsi="Times New Roman" w:cs="Times New Roman"/>
              </w:rPr>
              <w:lastRenderedPageBreak/>
              <w:t>Работа с раздаточным материалом.</w:t>
            </w:r>
          </w:p>
        </w:tc>
        <w:tc>
          <w:tcPr>
            <w:tcW w:w="0" w:type="auto"/>
          </w:tcPr>
          <w:p w14:paraId="3809E319" w14:textId="3B1EE1C8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>Воспитание уважительного отношения к священным религиозным традициям.</w:t>
            </w:r>
          </w:p>
          <w:p w14:paraId="18656A04" w14:textId="77777777" w:rsidR="00105089" w:rsidRDefault="00105089" w:rsidP="00105089">
            <w:pPr>
              <w:rPr>
                <w:rFonts w:ascii="Times New Roman" w:hAnsi="Times New Roman" w:cs="Times New Roman"/>
              </w:rPr>
            </w:pPr>
          </w:p>
          <w:p w14:paraId="6E59F937" w14:textId="09518B9B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Способствовать развитию коммуникативных способностей учеников, умению аргументировано отстаивать свою точку зрения. </w:t>
            </w:r>
          </w:p>
          <w:p w14:paraId="0CBAA998" w14:textId="6BAE8760" w:rsidR="00105089" w:rsidRPr="00105089" w:rsidRDefault="00105089" w:rsidP="00105089">
            <w:pPr>
              <w:rPr>
                <w:rFonts w:ascii="Times New Roman" w:hAnsi="Times New Roman" w:cs="Times New Roman"/>
              </w:rPr>
            </w:pPr>
            <w:r w:rsidRPr="00105089">
              <w:rPr>
                <w:rFonts w:ascii="Times New Roman" w:hAnsi="Times New Roman" w:cs="Times New Roman"/>
              </w:rPr>
              <w:t xml:space="preserve"> </w:t>
            </w:r>
          </w:p>
          <w:p w14:paraId="54A48E5C" w14:textId="6D93C3BF" w:rsidR="00C91354" w:rsidRPr="00105089" w:rsidRDefault="00C91354" w:rsidP="00105089">
            <w:pPr>
              <w:rPr>
                <w:rFonts w:ascii="Times New Roman" w:hAnsi="Times New Roman" w:cs="Times New Roman"/>
              </w:rPr>
            </w:pPr>
          </w:p>
        </w:tc>
      </w:tr>
    </w:tbl>
    <w:p w14:paraId="544AC1E9" w14:textId="5D7BF111" w:rsidR="0092754C" w:rsidRDefault="0092754C" w:rsidP="004E1E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DC0B24" w14:textId="77777777" w:rsidR="004E1E45" w:rsidRDefault="004E1E45" w:rsidP="004E1E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F951A" w14:textId="77777777" w:rsidR="0092754C" w:rsidRPr="0092754C" w:rsidRDefault="0092754C" w:rsidP="00927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754C" w:rsidRPr="0092754C" w:rsidSect="00C913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0B8F" w14:textId="77777777" w:rsidR="00105089" w:rsidRDefault="00105089" w:rsidP="00105089">
      <w:pPr>
        <w:spacing w:after="0" w:line="240" w:lineRule="auto"/>
      </w:pPr>
      <w:r>
        <w:separator/>
      </w:r>
    </w:p>
  </w:endnote>
  <w:endnote w:type="continuationSeparator" w:id="0">
    <w:p w14:paraId="6FDBAD99" w14:textId="77777777" w:rsidR="00105089" w:rsidRDefault="00105089" w:rsidP="0010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6988" w14:textId="77777777" w:rsidR="00105089" w:rsidRDefault="00105089" w:rsidP="00105089">
      <w:pPr>
        <w:spacing w:after="0" w:line="240" w:lineRule="auto"/>
      </w:pPr>
      <w:r>
        <w:separator/>
      </w:r>
    </w:p>
  </w:footnote>
  <w:footnote w:type="continuationSeparator" w:id="0">
    <w:p w14:paraId="797D7E06" w14:textId="77777777" w:rsidR="00105089" w:rsidRDefault="00105089" w:rsidP="0010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2EF5"/>
    <w:multiLevelType w:val="hybridMultilevel"/>
    <w:tmpl w:val="60749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1555"/>
    <w:multiLevelType w:val="hybridMultilevel"/>
    <w:tmpl w:val="031E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E4533"/>
    <w:multiLevelType w:val="hybridMultilevel"/>
    <w:tmpl w:val="DF7636DA"/>
    <w:lvl w:ilvl="0" w:tplc="37FC36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AF"/>
    <w:rsid w:val="000E612B"/>
    <w:rsid w:val="00105089"/>
    <w:rsid w:val="002C55D2"/>
    <w:rsid w:val="004E1E45"/>
    <w:rsid w:val="004E4CAF"/>
    <w:rsid w:val="008738A0"/>
    <w:rsid w:val="0092754C"/>
    <w:rsid w:val="00A63051"/>
    <w:rsid w:val="00AA049A"/>
    <w:rsid w:val="00C91354"/>
    <w:rsid w:val="00E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20CA"/>
  <w15:chartTrackingRefBased/>
  <w15:docId w15:val="{D5CE1FC0-9462-40D9-8D5A-91114427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5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5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55D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0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089"/>
  </w:style>
  <w:style w:type="paragraph" w:styleId="a8">
    <w:name w:val="footer"/>
    <w:basedOn w:val="a"/>
    <w:link w:val="a9"/>
    <w:uiPriority w:val="99"/>
    <w:unhideWhenUsed/>
    <w:rsid w:val="00105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089"/>
  </w:style>
  <w:style w:type="table" w:customStyle="1" w:styleId="1">
    <w:name w:val="Сетка таблицы1"/>
    <w:basedOn w:val="a1"/>
    <w:next w:val="a3"/>
    <w:uiPriority w:val="39"/>
    <w:rsid w:val="0010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3765646_40601457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ru.wikipedia.org/wiki/%D0%A2%D0%B0%D0%BB%D0%BC%D1%83%D0%B4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-Ohn4524hr8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1%D0%BB%D0%B0%D0%B3%D0%BE%D1%81%D0%BB%D0%BE%D0%B2%D0%B5%D0%BD%D0%B8%D0%B5" TargetMode="External"/><Relationship Id="rId25" Type="http://schemas.openxmlformats.org/officeDocument/2006/relationships/hyperlink" Target="https://www.youtube.com/watch?v=l54QLF9EKO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3%D0%B4%D0%B0%D0%B8%D0%B7%D0%BC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Q2KHo02QEX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0%BB%D0%B8%D1%82%D0%B2%D0%B0" TargetMode="External"/><Relationship Id="rId23" Type="http://schemas.openxmlformats.org/officeDocument/2006/relationships/hyperlink" Target="https://www.youtube.com/watch?v=Ywl1c6YD73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hoto3765646_406014517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l3fQlFP96kE" TargetMode="External"/><Relationship Id="rId22" Type="http://schemas.openxmlformats.org/officeDocument/2006/relationships/hyperlink" Target="https://www.youtube.com/watch?v=R2IdSSKcR4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Алёна</dc:creator>
  <cp:keywords/>
  <dc:description/>
  <cp:lastModifiedBy>Пользователь</cp:lastModifiedBy>
  <cp:revision>3</cp:revision>
  <dcterms:created xsi:type="dcterms:W3CDTF">2023-11-27T09:05:00Z</dcterms:created>
  <dcterms:modified xsi:type="dcterms:W3CDTF">2023-12-11T03:33:00Z</dcterms:modified>
</cp:coreProperties>
</file>