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1FF0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знаем, что общение предполагает не просто обсуждение каких-то проблем с окружающими, а процесс принятия волнующих собеседника вопросов как своих собственных, умение чувствовать настроение другого человека, умение проявлять тактичность и, безоценочно, с позиции партнёра, воспринимать окружающих взрослых и детей. Конечно, все мы разные по характеру, темпераменту, отношению к жизни, но даже в этом случае существует нечто, объединяющее нас в единое целое. Но об этом позже…</w:t>
      </w:r>
    </w:p>
    <w:p w14:paraId="3AED2170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28AB11" w14:textId="77777777" w:rsidR="00253AB7" w:rsidRPr="00DD388B" w:rsidRDefault="00253AB7" w:rsidP="00DD388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«Салфетка»</w:t>
      </w:r>
    </w:p>
    <w:p w14:paraId="51377BCC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52C08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предлагаю вам выполнить следующее упражнение («Салфетки»): перед вами на столе лежат совершенно одинаковые бумажные салфетки. Возьмите одну салфетку и строго выполняйте мои инструкции:</w:t>
      </w:r>
    </w:p>
    <w:p w14:paraId="6DC71076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разверните салфетку;</w:t>
      </w:r>
    </w:p>
    <w:p w14:paraId="08CF6BBE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оторвите правый уголок;</w:t>
      </w:r>
    </w:p>
    <w:p w14:paraId="186508A8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сверните салфетку пополам;</w:t>
      </w:r>
    </w:p>
    <w:p w14:paraId="7709C415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оторвите правый уголок;</w:t>
      </w:r>
    </w:p>
    <w:p w14:paraId="4CB45C87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сверните салфетку пополам;</w:t>
      </w:r>
    </w:p>
    <w:p w14:paraId="3E4E8D78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оторвите правый уголок;</w:t>
      </w:r>
    </w:p>
    <w:p w14:paraId="66961A0B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сверните салфетку;</w:t>
      </w:r>
    </w:p>
    <w:p w14:paraId="277215F4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разверните салфетку.</w:t>
      </w:r>
    </w:p>
    <w:p w14:paraId="5EC0F214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3CB33" w14:textId="642045EB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получилось. Несмотря на то, что всем были розданы одинаковые листы салфеток, в нашей группе не получилось абсолютно одинаковой салфетки. Данное упражнение наглядно показало нам, что нет одинаковых личностей.</w:t>
      </w:r>
      <w:r w:rsidR="00C8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из нас по-своему воспринимает одну и ту же информацию, по-разному выполняет одни и те же действия</w:t>
      </w: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есть и «плюс» и «минус». «Минус» в том, что в обращении с нами нужны разные методы и приёмы, а «плюс» - было бы совсем неинтересно жить, если бы мы думали и делали одинаково.</w:t>
      </w:r>
    </w:p>
    <w:p w14:paraId="31672684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дети, с которыми мы взаимодействуем при обучении и воспитании, являются личностями со своей уникальной индивидуальностью.</w:t>
      </w:r>
    </w:p>
    <w:p w14:paraId="5D3D5843" w14:textId="77777777" w:rsidR="00253AB7" w:rsidRPr="00DD388B" w:rsidRDefault="00253AB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2A122C" w14:textId="77A9AD66" w:rsidR="00A839AD" w:rsidRDefault="00A839AD" w:rsidP="00DD388B">
      <w:pPr>
        <w:pStyle w:val="a3"/>
        <w:spacing w:after="0"/>
        <w:jc w:val="both"/>
        <w:rPr>
          <w:rFonts w:eastAsia="Times New Roman"/>
          <w:color w:val="333333"/>
          <w:sz w:val="28"/>
          <w:szCs w:val="28"/>
          <w:lang w:eastAsia="ru-RU"/>
        </w:rPr>
      </w:pPr>
      <w:r w:rsidRPr="00DD388B">
        <w:rPr>
          <w:rStyle w:val="c1"/>
          <w:color w:val="000000"/>
          <w:sz w:val="28"/>
          <w:szCs w:val="28"/>
        </w:rPr>
        <w:t> </w:t>
      </w:r>
      <w:r w:rsidRPr="00DD388B">
        <w:rPr>
          <w:rFonts w:eastAsia="Times New Roman"/>
          <w:color w:val="333333"/>
          <w:sz w:val="28"/>
          <w:szCs w:val="28"/>
          <w:u w:val="single"/>
          <w:lang w:eastAsia="ru-RU"/>
        </w:rPr>
        <w:t>Личностно-ориентированная технология</w:t>
      </w:r>
      <w:r w:rsidRPr="00DD388B">
        <w:rPr>
          <w:rFonts w:eastAsia="Times New Roman"/>
          <w:color w:val="333333"/>
          <w:sz w:val="28"/>
          <w:szCs w:val="28"/>
          <w:lang w:eastAsia="ru-RU"/>
        </w:rPr>
        <w:t> –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</w:r>
    </w:p>
    <w:p w14:paraId="436E1C6A" w14:textId="7244D9CF" w:rsidR="00C865C3" w:rsidRDefault="00C865C3" w:rsidP="00DD388B">
      <w:pPr>
        <w:pStyle w:val="a3"/>
        <w:spacing w:after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14:paraId="5664C918" w14:textId="738370F6" w:rsidR="00C865C3" w:rsidRDefault="00C865C3" w:rsidP="00DD388B">
      <w:pPr>
        <w:pStyle w:val="a3"/>
        <w:spacing w:after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14:paraId="14918601" w14:textId="2DCE98ED" w:rsidR="00C865C3" w:rsidRDefault="00C865C3" w:rsidP="00DD388B">
      <w:pPr>
        <w:pStyle w:val="a3"/>
        <w:spacing w:after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14:paraId="69CD774A" w14:textId="0A663EC2" w:rsidR="00C865C3" w:rsidRDefault="00C865C3" w:rsidP="00DD388B">
      <w:pPr>
        <w:pStyle w:val="a3"/>
        <w:spacing w:after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14:paraId="0F824909" w14:textId="1438865C" w:rsidR="00C865C3" w:rsidRDefault="00C865C3" w:rsidP="00DD388B">
      <w:pPr>
        <w:pStyle w:val="a3"/>
        <w:spacing w:after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14:paraId="578731B7" w14:textId="788B1F74" w:rsidR="00C865C3" w:rsidRDefault="00C865C3" w:rsidP="00DD388B">
      <w:pPr>
        <w:pStyle w:val="a3"/>
        <w:spacing w:after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14:paraId="0C42AD83" w14:textId="77777777" w:rsidR="00C865C3" w:rsidRPr="00DD388B" w:rsidRDefault="00C865C3" w:rsidP="00DD388B">
      <w:pPr>
        <w:pStyle w:val="a3"/>
        <w:spacing w:after="0"/>
        <w:jc w:val="both"/>
        <w:rPr>
          <w:rFonts w:eastAsia="Times New Roman"/>
          <w:color w:val="333333"/>
          <w:sz w:val="28"/>
          <w:szCs w:val="28"/>
          <w:lang w:eastAsia="ru-RU"/>
        </w:rPr>
      </w:pPr>
    </w:p>
    <w:p w14:paraId="0AE306A8" w14:textId="685DF5C0" w:rsidR="00BD58F7" w:rsidRPr="00DD388B" w:rsidRDefault="00BD58F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Личностно-ориентированная технология:</w:t>
      </w:r>
    </w:p>
    <w:tbl>
      <w:tblPr>
        <w:tblW w:w="852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670"/>
        <w:gridCol w:w="2850"/>
      </w:tblGrid>
      <w:tr w:rsidR="00BD58F7" w:rsidRPr="00DD388B" w14:paraId="763C2771" w14:textId="77777777" w:rsidTr="00C865C3">
        <w:trPr>
          <w:trHeight w:val="165"/>
        </w:trPr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310E8" w14:textId="77777777" w:rsidR="00BD58F7" w:rsidRPr="00C865C3" w:rsidRDefault="00BD58F7" w:rsidP="00DD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6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C5EC3" w14:textId="77777777" w:rsidR="00BD58F7" w:rsidRPr="00C865C3" w:rsidRDefault="00BD58F7" w:rsidP="00DD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6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организации</w:t>
            </w:r>
          </w:p>
        </w:tc>
      </w:tr>
      <w:tr w:rsidR="00BD58F7" w:rsidRPr="00DD388B" w14:paraId="1EC25C99" w14:textId="77777777" w:rsidTr="00C865C3">
        <w:trPr>
          <w:trHeight w:val="2895"/>
        </w:trPr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21AA0" w14:textId="77777777" w:rsidR="00BD58F7" w:rsidRPr="00DD388B" w:rsidRDefault="00BD58F7" w:rsidP="00C86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1.Гуманистическая направленность содержания деятельности ДОУ, школы.</w:t>
            </w:r>
          </w:p>
          <w:p w14:paraId="3D8460A4" w14:textId="77777777" w:rsidR="00BD58F7" w:rsidRPr="00DD388B" w:rsidRDefault="00BD58F7" w:rsidP="00C86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2.Обеспечение комфортных, бесконфликтных и безопасных условий развития личности ребёнка, реализация её природных потенциалов.</w:t>
            </w:r>
          </w:p>
          <w:p w14:paraId="1A7C3871" w14:textId="77777777" w:rsidR="00BD58F7" w:rsidRPr="00DD388B" w:rsidRDefault="00BD58F7" w:rsidP="00C86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3.Приоритет личностных отношений.</w:t>
            </w:r>
          </w:p>
          <w:p w14:paraId="2A8DF7C1" w14:textId="77777777" w:rsidR="00BD58F7" w:rsidRPr="00DD388B" w:rsidRDefault="00BD58F7" w:rsidP="00C86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4.Индивидуальный подход к воспитанникам.</w:t>
            </w:r>
          </w:p>
        </w:tc>
        <w:tc>
          <w:tcPr>
            <w:tcW w:w="2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68380" w14:textId="77777777" w:rsidR="00BD58F7" w:rsidRPr="00DD388B" w:rsidRDefault="00BD58F7" w:rsidP="00C86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1.Игры, занятия, спортивные досуги.</w:t>
            </w:r>
          </w:p>
          <w:p w14:paraId="2ECF9DEB" w14:textId="77777777" w:rsidR="00BD58F7" w:rsidRPr="00DD388B" w:rsidRDefault="00BD58F7" w:rsidP="00C86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2.Упражнения, наблюдения, экспериментальная деятельность.</w:t>
            </w:r>
          </w:p>
          <w:p w14:paraId="6DEA00BB" w14:textId="77777777" w:rsidR="00BD58F7" w:rsidRPr="00DD388B" w:rsidRDefault="00BD58F7" w:rsidP="00C86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3.Упражнения, игры, гимнастика, массаж.</w:t>
            </w:r>
          </w:p>
          <w:p w14:paraId="452B0743" w14:textId="77777777" w:rsidR="00BD58F7" w:rsidRPr="00DD388B" w:rsidRDefault="00BD58F7" w:rsidP="00C86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4.Тренинги, этюды, образно-ролевые игры.</w:t>
            </w:r>
          </w:p>
        </w:tc>
      </w:tr>
    </w:tbl>
    <w:p w14:paraId="21672975" w14:textId="77777777" w:rsidR="00BD58F7" w:rsidRPr="00DD388B" w:rsidRDefault="00BD58F7" w:rsidP="00C86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86E95FC" w14:textId="3A08844F" w:rsidR="00C865C3" w:rsidRPr="00DD388B" w:rsidRDefault="00BD58F7" w:rsidP="00C86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мой взгляд, организация личностно-ориентированного взаимодействия именно в свободной деятельности требует от педагога больших усилий, требует понимания, признания ребенка, принятия его как полноценного партнера, оказание ему помощи.</w:t>
      </w:r>
      <w:r w:rsidR="00C865C3" w:rsidRPr="00C8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865C3"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каждым годом </w:t>
      </w:r>
      <w:r w:rsidR="00C8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наблюдается </w:t>
      </w:r>
      <w:r w:rsidR="00C865C3"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</w:t>
      </w:r>
      <w:r w:rsidR="00C8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C865C3"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 синдромом гиперактивности </w:t>
      </w:r>
      <w:r w:rsidR="00C8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это </w:t>
      </w:r>
      <w:r w:rsidR="00C865C3"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поиска все новых приемов работы по организации самостоятельной свободной деятельности детей с целью создания эмоционально комфортного климата в группе. </w:t>
      </w:r>
    </w:p>
    <w:p w14:paraId="0DAE391C" w14:textId="457CDD68" w:rsidR="00BD58F7" w:rsidRPr="00DD388B" w:rsidRDefault="00BD58F7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30506D" w14:textId="77777777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8A3878" w14:textId="2C061594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Факторы влияющие на психологическое здоровье ребенка в личностно-ориентированный подходе.</w:t>
      </w:r>
    </w:p>
    <w:p w14:paraId="61F5C213" w14:textId="77777777" w:rsidR="00C865C3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ребенка, его нормальный рост и развитие во многом определяются средой, в которой он находится. Для ребенка этой средой является не только семья, но и дошкольное учреждение. Поэтому в детском саду должны быть созданы условия для сохранения и укрепления здоровья детей.</w:t>
      </w:r>
    </w:p>
    <w:p w14:paraId="733193FA" w14:textId="77777777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 дошкольном учреждении уделяется большое внимание физическому развитию детей (утренняя зарядка, процедуры закаливания, использование здоровьесберегающих технологий и так далее).</w:t>
      </w:r>
    </w:p>
    <w:p w14:paraId="5006D5EE" w14:textId="77777777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CACF8" w14:textId="77777777" w:rsidR="00C865C3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сохранению психологического здоровья в не менее (а может и более) важна.</w:t>
      </w:r>
    </w:p>
    <w:p w14:paraId="7BEB8143" w14:textId="77777777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во время пребывания в детском саду ребенок подвержен воздействию педагогических факторов, которые негативно сказываются на его психологическом здоровье.</w:t>
      </w:r>
    </w:p>
    <w:p w14:paraId="14CAD5B6" w14:textId="77777777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639A80" w14:textId="77777777" w:rsidR="00C865C3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ним относятся:</w:t>
      </w:r>
    </w:p>
    <w:p w14:paraId="668C6F1F" w14:textId="77777777" w:rsidR="00C865C3" w:rsidRDefault="00C865C3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EEE0205" w14:textId="77777777" w:rsidR="00C865C3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стрессовая педагогическая тактика;</w:t>
      </w:r>
    </w:p>
    <w:p w14:paraId="6EB74E51" w14:textId="77777777" w:rsidR="00C865C3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интенсификация учебного процесса.</w:t>
      </w:r>
    </w:p>
    <w:p w14:paraId="44757006" w14:textId="094458F7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970D3" w14:textId="77777777" w:rsidR="00C865C3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Первое место в этом списке занимает «стрессовая педагогическая тактика». На ней я хочу остановиться подробнее. От того как педагог общается с детьми, выстраивает с ними взаимоотношения зависит психологический климат в группе в целом и психологическое состояние каждого ребенка в частности. К сожалению, педагог не всегда выбирает правильную педагогическую тактику. Он может делать акцент на передачу знаний детям, не уделяя внимание их личности.</w:t>
      </w:r>
    </w:p>
    <w:p w14:paraId="55C85A8F" w14:textId="7FF7AF36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завышенных требований со стороны взрослых, их</w:t>
      </w:r>
      <w:r w:rsidR="00C8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неудовлетворенности в скорости и качестве выполнения работы, постоянного ограничения естественных потребностей (в выражении эмоций, в двигательной активности) ребенок находится в постоянном напряжении. Он может испытывать микрострессы на протяжении всего пребывания в детском саду, которые по силе своего суммарного негативного влияния не уступают серьезным конфликтам и подрывают психологическое здоровье ребенка.</w:t>
      </w:r>
    </w:p>
    <w:p w14:paraId="0247087A" w14:textId="77777777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1CF2B4" w14:textId="77777777" w:rsidR="00DD388B" w:rsidRPr="00DD388B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образовании необходим педагог, осознающий свою ответственность не только за знания ребенка, но и за его эмоционально-комфортное развитие и здоровье.</w:t>
      </w:r>
    </w:p>
    <w:p w14:paraId="7BF91471" w14:textId="77777777" w:rsidR="00C865C3" w:rsidRDefault="00DD388B" w:rsidP="00DD3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встречи с непредвиденными ситуациями, педагог должен думать, прежде всего, о том, как разрешить проблему с наименьшими последствиями для детей. Ему нужно уметь переходить от учебно-дисциплинарной к личностно-ориентированной модели взаимодействия с детьми.</w:t>
      </w:r>
    </w:p>
    <w:p w14:paraId="58B93ACC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Суть личностно – ориентированной модели</w:t>
      </w:r>
    </w:p>
    <w:p w14:paraId="551186B7" w14:textId="77777777" w:rsidR="00A839AD" w:rsidRPr="008579BC" w:rsidRDefault="00A839AD" w:rsidP="00DD388B">
      <w:pPr>
        <w:numPr>
          <w:ilvl w:val="0"/>
          <w:numId w:val="1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Личностно-ориентированная технология (ЛОТ) образования основана на </w:t>
      </w:r>
      <w:r w:rsidRPr="008579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гуманистических принципах</w:t>
      </w: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 , подчеркивающих право ребенка на собственный путь развития.</w:t>
      </w:r>
    </w:p>
    <w:p w14:paraId="1C69F5D2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называемые три «П»:</w:t>
      </w:r>
    </w:p>
    <w:p w14:paraId="28083CE0" w14:textId="77777777" w:rsidR="00A839AD" w:rsidRPr="008579BC" w:rsidRDefault="00A839AD" w:rsidP="00DD388B">
      <w:pPr>
        <w:numPr>
          <w:ilvl w:val="0"/>
          <w:numId w:val="2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«Понять» – увидеть ребенка «изнутри», посмотреть на мир его глазами, увидеть побудительные мотивы его поведения.</w:t>
      </w:r>
    </w:p>
    <w:p w14:paraId="5F143111" w14:textId="77777777" w:rsidR="00A839AD" w:rsidRPr="008579BC" w:rsidRDefault="00A839AD" w:rsidP="00DD388B">
      <w:pPr>
        <w:numPr>
          <w:ilvl w:val="0"/>
          <w:numId w:val="2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«Признать» – позитивное отношение к индивидуальности ребенка, независимо от того  радует ли он вас в данный момент или нет. Признать его индивидуальность.</w:t>
      </w:r>
    </w:p>
    <w:p w14:paraId="5BF29706" w14:textId="588FD882" w:rsidR="00A839AD" w:rsidRPr="008579BC" w:rsidRDefault="00A839AD" w:rsidP="00DD388B">
      <w:pPr>
        <w:numPr>
          <w:ilvl w:val="0"/>
          <w:numId w:val="2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«Принять» - всегда учитывать право ребенка на решение тех или иных проблем.</w:t>
      </w:r>
    </w:p>
    <w:p w14:paraId="0498970D" w14:textId="2171E292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же нужно сделать, прежде всего</w:t>
      </w:r>
      <w:r w:rsidRPr="00857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6CE78757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Самое главное, чтобы педагог</w:t>
      </w:r>
    </w:p>
    <w:p w14:paraId="09400899" w14:textId="77777777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-ЛЮБИЛ ДЕТЕЙ</w:t>
      </w:r>
    </w:p>
    <w:p w14:paraId="78968FF3" w14:textId="290DD1BC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-ЗАБОТИТИЛСЯ О РАЗВИТИИ РЕБЕНКА.</w:t>
      </w:r>
    </w:p>
    <w:p w14:paraId="431D4A39" w14:textId="77777777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-УВАЖАЛ РЕБЕНКА</w:t>
      </w:r>
    </w:p>
    <w:p w14:paraId="55B54ABE" w14:textId="77777777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-ВЕРИЛ В РЕБЕНКА</w:t>
      </w:r>
    </w:p>
    <w:p w14:paraId="2701334A" w14:textId="77777777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-ЗНАЛ РЕБЕНКА</w:t>
      </w:r>
    </w:p>
    <w:p w14:paraId="741976AC" w14:textId="77777777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-ПОНИМАЛ РЕБЕНКА («Педагогическая мудрость» А.Сухомлинский)</w:t>
      </w:r>
    </w:p>
    <w:p w14:paraId="0FEA87B1" w14:textId="77777777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-БЕРЕЖНО ОТНОСИЛСЯ К ДУХОВНОМУ МИРУ И ПРИРОДЕ РЕБЕНКА - все дети разные</w:t>
      </w:r>
    </w:p>
    <w:p w14:paraId="336457A9" w14:textId="77777777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-БЕРЕГ И РАЗВИВАЛ ЧУВСТВО СОБСТВЕННОГО ДОСТОИНСТВА РЕБЕНКА</w:t>
      </w:r>
    </w:p>
    <w:p w14:paraId="2B83B760" w14:textId="77777777" w:rsidR="00A839AD" w:rsidRPr="008579BC" w:rsidRDefault="00A839AD" w:rsidP="00DD388B">
      <w:pPr>
        <w:numPr>
          <w:ilvl w:val="0"/>
          <w:numId w:val="3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-ВОСПРИНИМАЛ РЕБЕНКА– как субъекта образования</w:t>
      </w:r>
    </w:p>
    <w:p w14:paraId="771EB490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E9DA1BC" w14:textId="59677DF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личностно-ориентированных технологий самостоятельным</w:t>
      </w:r>
      <w:r w:rsidR="00DD388B" w:rsidRPr="00DD38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</w:t>
      </w:r>
      <w:r w:rsidR="00DD388B" w:rsidRPr="00DD38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D388B" w:rsidRPr="00DD38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является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052767A" w14:textId="77777777" w:rsidR="00A839AD" w:rsidRPr="008579BC" w:rsidRDefault="00A839AD" w:rsidP="00DD388B">
      <w:pPr>
        <w:numPr>
          <w:ilvl w:val="0"/>
          <w:numId w:val="5"/>
        </w:numPr>
        <w:spacing w:before="100" w:beforeAutospacing="1"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Технология сотрудничества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реализует партнерство в системе взаимоотношений «Взрослый - ребенок».</w:t>
      </w:r>
    </w:p>
    <w:p w14:paraId="1697DD3F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14:paraId="5B0F72D5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8C22848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 сотрудничества предполагает:</w:t>
      </w:r>
    </w:p>
    <w:p w14:paraId="1B900BA1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1.Создание РППС совместно с детьми (пособия, игрушки, подарки к праздникам);</w:t>
      </w:r>
    </w:p>
    <w:p w14:paraId="001ADF2E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2.Совместная творческая деятельность:</w:t>
      </w:r>
    </w:p>
    <w:p w14:paraId="21F0AA53" w14:textId="77777777" w:rsidR="00A839AD" w:rsidRPr="008579BC" w:rsidRDefault="00A839AD" w:rsidP="00DD3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игры, труд, концерты, праздники, развлечения, утренние сборы</w:t>
      </w:r>
    </w:p>
    <w:p w14:paraId="693DF541" w14:textId="77777777" w:rsidR="00253AB7" w:rsidRPr="008579BC" w:rsidRDefault="00253AB7" w:rsidP="00DD388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 сотрудничества на ОД</w:t>
      </w:r>
    </w:p>
    <w:p w14:paraId="08F6B9A7" w14:textId="77777777" w:rsidR="00253AB7" w:rsidRPr="008579BC" w:rsidRDefault="00253AB7" w:rsidP="00DD388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образовательной деятельности по технологии сотрудничества</w:t>
      </w:r>
    </w:p>
    <w:p w14:paraId="7C3CE985" w14:textId="0A7AD3B3" w:rsidR="00253AB7" w:rsidRPr="008579BC" w:rsidRDefault="00253AB7" w:rsidP="00DD388B">
      <w:pPr>
        <w:numPr>
          <w:ilvl w:val="1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первом этапе</w:t>
      </w:r>
      <w:r w:rsidR="00C14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предлагается </w:t>
      </w: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проблемная ситуация</w:t>
      </w:r>
      <w:r w:rsidRPr="008579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="00C142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 побуждает детей к поиску решения не только поставленной проблемы, но и способов организации для успешного решения, например: «Как мы будем работать? Как легче и быстрее выполнить это задание?»</w:t>
      </w:r>
    </w:p>
    <w:p w14:paraId="47D799D0" w14:textId="06596592" w:rsidR="00253AB7" w:rsidRPr="008579BC" w:rsidRDefault="00253AB7" w:rsidP="00DD388B">
      <w:pPr>
        <w:numPr>
          <w:ilvl w:val="1"/>
          <w:numId w:val="9"/>
        </w:numPr>
        <w:spacing w:before="100" w:beforeAutospacing="1" w:after="0" w:line="240" w:lineRule="auto"/>
        <w:ind w:left="1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поиска решения задачи педагог организует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дискуссию</w:t>
      </w:r>
      <w:r w:rsidRPr="008579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="00C1420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которой каждый ребенок хочет высказаться</w:t>
      </w:r>
    </w:p>
    <w:p w14:paraId="35349C33" w14:textId="77777777" w:rsidR="00253AB7" w:rsidRPr="008579BC" w:rsidRDefault="00253AB7" w:rsidP="00DD388B">
      <w:pPr>
        <w:numPr>
          <w:ilvl w:val="1"/>
          <w:numId w:val="10"/>
        </w:numPr>
        <w:spacing w:before="100" w:beforeAutospacing="1" w:after="0" w:line="240" w:lineRule="auto"/>
        <w:ind w:left="1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Обобщив несколько точек зрения детей, воспитатель объединяет и предлагает проверить кто прав, через реальные действия: «вот попробуем выполнить, и увидим, кто из нас был прав»</w:t>
      </w:r>
    </w:p>
    <w:p w14:paraId="3E592FFD" w14:textId="77777777" w:rsidR="00253AB7" w:rsidRPr="008579BC" w:rsidRDefault="00253AB7" w:rsidP="00DD388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E92C01E" w14:textId="7CE297FE" w:rsidR="00253AB7" w:rsidRPr="008579BC" w:rsidRDefault="00253AB7" w:rsidP="00DD388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структурный элемент ОД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определение формы организации детей и воспитателя с детьми для решения задачи. Технология сотрудничества предполагает два вида взаимодействия детей друг с другом: –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в парах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которой дошкольники осваивают один из видов сотрудничества: действия по правилу (т.е. разделение материала по какому либо признаку) или по роли (т.е. разделение функций).</w:t>
      </w:r>
    </w:p>
    <w:p w14:paraId="5EE13C7A" w14:textId="0687F53D" w:rsidR="00253AB7" w:rsidRPr="008579BC" w:rsidRDefault="00253AB7" w:rsidP="00DD388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деятельность в микрогруппах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действующих детей.</w:t>
      </w:r>
    </w:p>
    <w:p w14:paraId="01D9FEA6" w14:textId="77777777" w:rsidR="00253AB7" w:rsidRPr="008579BC" w:rsidRDefault="00253AB7" w:rsidP="00DD388B">
      <w:pPr>
        <w:numPr>
          <w:ilvl w:val="1"/>
          <w:numId w:val="11"/>
        </w:numPr>
        <w:spacing w:before="100" w:beforeAutospacing="1" w:after="0" w:line="240" w:lineRule="auto"/>
        <w:ind w:left="1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 должны понять, что успешность выполнения задания зависят от планирования совместных действий, коллективного замысла будущего продукта, от работы каждого члена группы.</w:t>
      </w:r>
    </w:p>
    <w:p w14:paraId="230AD01E" w14:textId="77777777" w:rsidR="00253AB7" w:rsidRPr="008579BC" w:rsidRDefault="00253AB7" w:rsidP="00DD388B">
      <w:pPr>
        <w:numPr>
          <w:ilvl w:val="1"/>
          <w:numId w:val="12"/>
        </w:numPr>
        <w:spacing w:before="100" w:beforeAutospacing="1" w:after="0" w:line="240" w:lineRule="auto"/>
        <w:ind w:left="1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 поддержка, возможность действовать заодно с другими, вызывают у детей, чувство защищённости, которое облегчает любой шаг в неизведанное, даже в такие напряжённые ситуации, как выход к доске (мольберту) или ответ с места.</w:t>
      </w:r>
    </w:p>
    <w:p w14:paraId="70DED003" w14:textId="5AF82FD4" w:rsidR="00253AB7" w:rsidRPr="008579BC" w:rsidRDefault="00253AB7" w:rsidP="00DD388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DEEE04" w14:textId="77777777" w:rsidR="00253AB7" w:rsidRPr="008579BC" w:rsidRDefault="00253AB7" w:rsidP="00DD388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3.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Третий структурный элемент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непосредственное выполнение задания, воспитатель может включиться в деятельность детей в паре с ребенком, в группе, или самостоятельно у доски, на отдельном материале.</w:t>
      </w:r>
    </w:p>
    <w:p w14:paraId="395DCAB9" w14:textId="481697CE" w:rsidR="00253AB7" w:rsidRPr="008579BC" w:rsidRDefault="00253AB7" w:rsidP="00DD388B">
      <w:pPr>
        <w:numPr>
          <w:ilvl w:val="1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Четвертый структурный элемент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взаимопроверка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взаимооценка</w:t>
      </w:r>
    </w:p>
    <w:p w14:paraId="5E36E8AE" w14:textId="75976A20" w:rsidR="00253AB7" w:rsidRPr="008579BC" w:rsidRDefault="00253AB7" w:rsidP="00DD388B">
      <w:pPr>
        <w:numPr>
          <w:ilvl w:val="1"/>
          <w:numId w:val="14"/>
        </w:numPr>
        <w:spacing w:before="100" w:beforeAutospacing="1" w:after="0" w:line="240" w:lineRule="auto"/>
        <w:ind w:left="1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Взаимопроверка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взаимооценка</w:t>
      </w:r>
      <w:r w:rsidR="00C142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осуществляется при работе детей группами, парами, самостоятельно. Анализу подвергается каждая операция и способ её выполнения.</w:t>
      </w:r>
    </w:p>
    <w:p w14:paraId="7B89545E" w14:textId="15430821" w:rsidR="00253AB7" w:rsidRPr="008579BC" w:rsidRDefault="00253AB7" w:rsidP="00DD388B">
      <w:pPr>
        <w:numPr>
          <w:ilvl w:val="1"/>
          <w:numId w:val="15"/>
        </w:numPr>
        <w:spacing w:before="100" w:beforeAutospacing="1" w:after="0" w:line="240" w:lineRule="auto"/>
        <w:ind w:left="1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 шагом в этом становится обучение детей</w:t>
      </w:r>
      <w:r w:rsidR="00C14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579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самооценке</w:t>
      </w:r>
      <w:r w:rsidRPr="008579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8B89F80" w14:textId="4F50E28F" w:rsidR="00253AB7" w:rsidRPr="00DD388B" w:rsidRDefault="00253AB7" w:rsidP="00DD3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88B">
        <w:rPr>
          <w:rFonts w:ascii="Times New Roman" w:hAnsi="Times New Roman" w:cs="Times New Roman"/>
          <w:sz w:val="28"/>
          <w:szCs w:val="28"/>
        </w:rPr>
        <w:t>ЛОТ ставит в центр всей системы дошкольного образования личность ребенка, обеспечение комфортных условий в семье и в детском саду, бесконфликтных и безопасных условий ее развития, реализации имеющихся природных потенциалов.</w:t>
      </w:r>
    </w:p>
    <w:p w14:paraId="6D105FFD" w14:textId="77777777" w:rsidR="00DD388B" w:rsidRPr="00253AB7" w:rsidRDefault="00DD388B" w:rsidP="00253AB7"/>
    <w:p w14:paraId="475ED7E3" w14:textId="2E6B773D" w:rsidR="00BD58F7" w:rsidRDefault="00BD58F7" w:rsidP="00BD58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Ситуации с детьми</w:t>
      </w:r>
    </w:p>
    <w:p w14:paraId="65B848DA" w14:textId="7A88A9C5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(2 младшая группа)</w:t>
      </w:r>
    </w:p>
    <w:p w14:paraId="69CFCC34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Антону подарили на день рождения новую машину. Он принес машину в детский сад, но предупредил, что никому не даст с ней играть, так как имел наставление от мамы никому машину не давать. Антон отказывал детям в игрушке, давая самые разные объяснения: «Ты девочка — шофером быть не можешь», «А ты, Илья, не умеешь играть с такой машинкой». Дети в группе тоже хотят играть с машинкой, некоторые плачут, другие ходят за Антоном, прося машину.</w:t>
      </w:r>
    </w:p>
    <w:p w14:paraId="63D9CE24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поступить воспитателю?</w:t>
      </w:r>
    </w:p>
    <w:p w14:paraId="35C62075" w14:textId="77777777" w:rsidR="00BD58F7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Предложенное решение: «Дети, послушайте считалку. Раз, два, три, четыре, пять, будем мы сейчас играть. Антоша, выбери, кто поиграет в машинку». Думаем, что ситуация выбора для самого ребенка будет важной и значимой, и он сможет отступить от навязанного мамой наставления никому не давать новую игрушку.</w:t>
      </w:r>
    </w:p>
    <w:p w14:paraId="0CD7F921" w14:textId="77777777" w:rsidR="00BD58F7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177E61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(2 младшая группа)</w:t>
      </w:r>
    </w:p>
    <w:p w14:paraId="0D582629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Мальчик 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гиперактивен. Он не может заниматься спокойными видами деятельности, на занятии вертится, шумит, не усваивает материал, отвлекает других детей.</w:t>
      </w:r>
    </w:p>
    <w:p w14:paraId="09BC9AFC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должна поступить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данной ситуации?</w:t>
      </w:r>
    </w:p>
    <w:p w14:paraId="23926FD8" w14:textId="77777777" w:rsidR="00BD58F7" w:rsidRPr="009C3A9E" w:rsidRDefault="00BD58F7" w:rsidP="00BD58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Предложенное решение: давать возможность ребенку выполнять задание стоя, предлагать ему принести какой-то дополнительный материал к занятию (кубики, игрушку и др.), поощрять за то время, в течение которого он был усидчив.</w:t>
      </w:r>
    </w:p>
    <w:p w14:paraId="43D97115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2</w:t>
      </w:r>
    </w:p>
    <w:p w14:paraId="07D414A4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Арсений, каждый раз, переодеваясь на физкультуру, устраивает истерику,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отказываясь одевать форму.</w:t>
      </w:r>
    </w:p>
    <w:p w14:paraId="6E287B2B" w14:textId="7B946C10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может поступить</w:t>
      </w:r>
      <w:r w:rsid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ситуации?</w:t>
      </w:r>
    </w:p>
    <w:p w14:paraId="220A052D" w14:textId="77777777" w:rsidR="00BD58F7" w:rsidRPr="009C3A9E" w:rsidRDefault="00BD58F7" w:rsidP="00BD58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Предложенное решение: предлагать детям игровую ситуацию, например: сегодня мы полетим на самолете, все летчики должны быть в форме. Ты хочешь быть летчиком? Давай переоденемся в лётную форму.</w:t>
      </w:r>
    </w:p>
    <w:p w14:paraId="75756031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1. (Средняя группа)</w:t>
      </w:r>
    </w:p>
    <w:p w14:paraId="32F837A1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Димой (4 года) в детский сад пришла мама. Он радостно ей: «Мама, а мы сегодня птичку клеили!»</w:t>
      </w:r>
    </w:p>
    <w:p w14:paraId="777AF0D4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у тебя вся одежда мокрая?</w:t>
      </w:r>
    </w:p>
    <w:p w14:paraId="4275F0F2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Дима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Воспитательница сказала, что я очень старался.</w:t>
      </w:r>
    </w:p>
    <w:p w14:paraId="41A95E8A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Сколько раз тебе говорить – клади штаны и варежки на батарею!</w:t>
      </w:r>
    </w:p>
    <w:p w14:paraId="199C99D2" w14:textId="07786745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Дима:</w:t>
      </w:r>
      <w:r w:rsid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ещё дома попробую такую птичку сделать.</w:t>
      </w:r>
    </w:p>
    <w:p w14:paraId="27C5BDEB" w14:textId="69B4D243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="00DD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теперь пойдёшь в мокром.</w:t>
      </w:r>
    </w:p>
    <w:p w14:paraId="6813B5CA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замолчал и стал нехотя одеваться.</w:t>
      </w:r>
    </w:p>
    <w:p w14:paraId="5731E2EB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ли воспитателю побеседовать с мамой после этой ситуации? На что обратить внимание мамы?</w:t>
      </w:r>
    </w:p>
    <w:p w14:paraId="2FDB37B9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Предложенное решение: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Воспитателю необходимо подключится и поддержать ребенка, обратить внимание мамы, что Дима и правда очень старался, какая красивая она получилась. Позволить маме ее ребенка при нем. Обратиться от имени ребенка (если налажен контакт с родителем): «Мамочка (или по имени отчеству), обрати внимание какую поделку сделал сынок, он и правда очень старался, хотел Вам подарить ее.» Обратить внимание мамы на поделку и ребенка, но сделать это корректно.</w:t>
      </w:r>
    </w:p>
    <w:p w14:paraId="07F592B2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мама продолжит делать акцент на мокрых вещах, сказать, что сегодня у нас была очень плодотворная прогулка, мы много играли, лепили из снега, все дети были в восторге и очень довольны. Одежда не успела высохнуть, но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 у Вас в шкафу есть запасная, если нет, в следующий раз принесите, пусть лежит в шкафу.</w:t>
      </w:r>
    </w:p>
    <w:p w14:paraId="73096C03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маме замечание и тем более при ребенке воспитателю не следует.</w:t>
      </w:r>
    </w:p>
    <w:p w14:paraId="4B819584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(старшая группа)</w:t>
      </w:r>
    </w:p>
    <w:p w14:paraId="4551CE7B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утро, когда папа приводит мальчика (5 лет) в детский сад, ребёнок устраивает истерику "на пустом месте", прячется в личный шкафчик для одежды и сидит там, не желая выходить. Папа относится к этому факту, как к проявлению характера, и попросту уходит, оставляя ребёнка в шкафу, и предупредив воспитателя. Воспитателю это, естественно, не нравится, потому что надо оставлять остальных детей, которые уже завтракают, и идти за этим ребёнком в раздевалку. Оставить его там нельзя, потому что воспитатель несёт ответственность за жизнь и здоровье ребёнка. Мама относится к сыну более требовательно, и при ней таких проявлений не бывает. Но мама не может приводить ребёнка в детский сад, потому что у неё слишком рано начинается рабочий день.</w:t>
      </w:r>
    </w:p>
    <w:p w14:paraId="6E6B233E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 Как быть?</w:t>
      </w:r>
    </w:p>
    <w:p w14:paraId="1F33E435" w14:textId="77777777" w:rsidR="00BD58F7" w:rsidRPr="009C3A9E" w:rsidRDefault="00BD58F7" w:rsidP="00BD58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Предложенное решение: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отправить в раздевалку друзей мальчика, чтобы они пригласили его в игру; подготовить что-то очень интересное – опыт, фокус, игру и предложить посмотреть; предложить папе придумать ритуал прощания с ребенком «по-мужски» - похлопать друг друга, стукнуть кулак об кулак и др.</w:t>
      </w:r>
    </w:p>
    <w:p w14:paraId="24C68146" w14:textId="77777777" w:rsidR="00BD58F7" w:rsidRPr="009C3A9E" w:rsidRDefault="00BD58F7" w:rsidP="00BD5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 (подготовительная группа)</w:t>
      </w:r>
    </w:p>
    <w:p w14:paraId="6E5A20DC" w14:textId="77777777" w:rsidR="00BD58F7" w:rsidRPr="009C3A9E" w:rsidRDefault="00BD58F7" w:rsidP="00BD58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детского сада есть отверженный ребёнок, с которым дети не хотят общаться и играть. Объяснить своё отношение к данному ребёнку дети не могут. Мальчик тихий и спокойный, в конфликты не вступает.</w:t>
      </w:r>
    </w:p>
    <w:p w14:paraId="12AB8E3D" w14:textId="77777777" w:rsidR="00BD58F7" w:rsidRPr="009C3A9E" w:rsidRDefault="00BD58F7" w:rsidP="00BD58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действия может предпринять воспитатель, чтобы повернуть детей к отверженному мальчику.</w:t>
      </w:r>
    </w:p>
    <w:p w14:paraId="6BCC99F4" w14:textId="04ADDFBE" w:rsidR="003A2CA9" w:rsidRPr="00DD388B" w:rsidRDefault="00BD58F7" w:rsidP="00DD38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Предложенное решение: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научить ребенка делать что-то лучше других детей, например, завязывать шнурки. А затем хвалим ребенка и ставим в пример другим детям, просим его научить товарищей.</w:t>
      </w:r>
    </w:p>
    <w:sectPr w:rsidR="003A2CA9" w:rsidRPr="00DD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63C"/>
    <w:multiLevelType w:val="hybridMultilevel"/>
    <w:tmpl w:val="08C84058"/>
    <w:lvl w:ilvl="0" w:tplc="000E5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0EEC7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E5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C4F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C2B7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7CD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669B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F432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26C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D25CD"/>
    <w:multiLevelType w:val="multilevel"/>
    <w:tmpl w:val="BACA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2F30"/>
    <w:multiLevelType w:val="multilevel"/>
    <w:tmpl w:val="172A0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C2D7E"/>
    <w:multiLevelType w:val="multilevel"/>
    <w:tmpl w:val="0D4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A163E"/>
    <w:multiLevelType w:val="multilevel"/>
    <w:tmpl w:val="FA7C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B5C1F"/>
    <w:multiLevelType w:val="multilevel"/>
    <w:tmpl w:val="B0B8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E20A2"/>
    <w:multiLevelType w:val="multilevel"/>
    <w:tmpl w:val="54E2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A326C"/>
    <w:multiLevelType w:val="multilevel"/>
    <w:tmpl w:val="0B0C12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E3223C"/>
    <w:multiLevelType w:val="multilevel"/>
    <w:tmpl w:val="1BE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0130B"/>
    <w:multiLevelType w:val="multilevel"/>
    <w:tmpl w:val="6D20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825839">
    <w:abstractNumId w:val="5"/>
  </w:num>
  <w:num w:numId="2" w16cid:durableId="1040978412">
    <w:abstractNumId w:val="6"/>
  </w:num>
  <w:num w:numId="3" w16cid:durableId="1067413849">
    <w:abstractNumId w:val="1"/>
  </w:num>
  <w:num w:numId="4" w16cid:durableId="832574938">
    <w:abstractNumId w:val="8"/>
  </w:num>
  <w:num w:numId="5" w16cid:durableId="1929654494">
    <w:abstractNumId w:val="4"/>
  </w:num>
  <w:num w:numId="6" w16cid:durableId="1807701728">
    <w:abstractNumId w:val="2"/>
    <w:lvlOverride w:ilvl="0">
      <w:lvl w:ilvl="0">
        <w:numFmt w:val="decimal"/>
        <w:lvlText w:val="%1."/>
        <w:lvlJc w:val="left"/>
      </w:lvl>
    </w:lvlOverride>
  </w:num>
  <w:num w:numId="7" w16cid:durableId="792014822">
    <w:abstractNumId w:val="7"/>
    <w:lvlOverride w:ilvl="0">
      <w:lvl w:ilvl="0">
        <w:numFmt w:val="decimal"/>
        <w:lvlText w:val="%1."/>
        <w:lvlJc w:val="left"/>
      </w:lvl>
    </w:lvlOverride>
  </w:num>
  <w:num w:numId="8" w16cid:durableId="841049140">
    <w:abstractNumId w:val="3"/>
    <w:lvlOverride w:ilvl="1">
      <w:lvl w:ilvl="1">
        <w:numFmt w:val="decimal"/>
        <w:lvlText w:val="%2."/>
        <w:lvlJc w:val="left"/>
      </w:lvl>
    </w:lvlOverride>
  </w:num>
  <w:num w:numId="9" w16cid:durableId="84104914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84104914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84104914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84104914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03520366">
    <w:abstractNumId w:val="0"/>
    <w:lvlOverride w:ilvl="1">
      <w:lvl w:ilvl="1" w:tplc="490EEC70">
        <w:numFmt w:val="decimal"/>
        <w:lvlText w:val="%2."/>
        <w:lvlJc w:val="left"/>
      </w:lvl>
    </w:lvlOverride>
  </w:num>
  <w:num w:numId="14" w16cid:durableId="84104914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84104914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95633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A9"/>
    <w:rsid w:val="00253AB7"/>
    <w:rsid w:val="003A2CA9"/>
    <w:rsid w:val="00A839AD"/>
    <w:rsid w:val="00BD58F7"/>
    <w:rsid w:val="00C14206"/>
    <w:rsid w:val="00C865C3"/>
    <w:rsid w:val="00D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47F9"/>
  <w15:chartTrackingRefBased/>
  <w15:docId w15:val="{BF2B2CF6-D888-416E-8F23-2C6C7BE8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839AD"/>
  </w:style>
  <w:style w:type="paragraph" w:styleId="a3">
    <w:name w:val="Normal (Web)"/>
    <w:basedOn w:val="a"/>
    <w:uiPriority w:val="99"/>
    <w:semiHidden/>
    <w:unhideWhenUsed/>
    <w:rsid w:val="00A839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2023-12-06T05:43:00Z</cp:lastPrinted>
  <dcterms:created xsi:type="dcterms:W3CDTF">2023-12-06T04:27:00Z</dcterms:created>
  <dcterms:modified xsi:type="dcterms:W3CDTF">2023-12-06T05:47:00Z</dcterms:modified>
</cp:coreProperties>
</file>