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C6B" w:rsidRDefault="00747C6B" w:rsidP="00747C6B">
      <w:pPr>
        <w:pStyle w:val="a4"/>
        <w:spacing w:before="1"/>
        <w:ind w:right="557"/>
        <w:contextualSpacing/>
        <w:jc w:val="center"/>
      </w:pPr>
      <w:r>
        <w:t>МИНИСТЕРСТВО ОБРАЗОВАНИЯ СТАВРОПОЛЬСКОГО КРАЯ</w:t>
      </w:r>
    </w:p>
    <w:p w:rsidR="00747C6B" w:rsidRDefault="00747C6B" w:rsidP="00747C6B">
      <w:pPr>
        <w:pStyle w:val="a4"/>
        <w:spacing w:before="1"/>
        <w:ind w:right="557"/>
        <w:contextualSpacing/>
        <w:jc w:val="center"/>
      </w:pPr>
      <w:r>
        <w:t>Государственное бюджетное профессиональное образовательное учреждение</w:t>
      </w:r>
    </w:p>
    <w:p w:rsidR="00747C6B" w:rsidRDefault="00747C6B" w:rsidP="00747C6B">
      <w:pPr>
        <w:pStyle w:val="a4"/>
        <w:spacing w:line="276" w:lineRule="exact"/>
        <w:ind w:right="491"/>
        <w:contextualSpacing/>
        <w:jc w:val="center"/>
      </w:pPr>
      <w:r>
        <w:t>«Пятигорский техникум торговли, технологий и сервиса»</w:t>
      </w:r>
    </w:p>
    <w:p w:rsidR="00747C6B" w:rsidRDefault="00747C6B" w:rsidP="00747C6B">
      <w:pPr>
        <w:pStyle w:val="a4"/>
        <w:jc w:val="center"/>
      </w:pPr>
      <w:r>
        <w:t xml:space="preserve">(ГБПОУ </w:t>
      </w:r>
      <w:proofErr w:type="spellStart"/>
      <w:r>
        <w:t>ПТТТиС</w:t>
      </w:r>
      <w:proofErr w:type="spellEnd"/>
      <w:r>
        <w:t>)</w:t>
      </w: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</w:pPr>
    </w:p>
    <w:p w:rsidR="00747C6B" w:rsidRDefault="00747C6B" w:rsidP="00747C6B">
      <w:pPr>
        <w:pStyle w:val="a4"/>
        <w:jc w:val="center"/>
        <w:rPr>
          <w:sz w:val="32"/>
          <w:szCs w:val="32"/>
        </w:rPr>
      </w:pPr>
      <w:r>
        <w:rPr>
          <w:b/>
          <w:caps/>
          <w:sz w:val="32"/>
          <w:szCs w:val="32"/>
        </w:rPr>
        <w:t>Контрольно - оценочные средства</w:t>
      </w: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 учебной дисциплине</w:t>
      </w:r>
    </w:p>
    <w:p w:rsidR="00747C6B" w:rsidRDefault="00747C6B" w:rsidP="00747C6B">
      <w:pPr>
        <w:pStyle w:val="msonormalbullet2gifbullet2gif"/>
        <w:rPr>
          <w:b/>
          <w:bCs/>
          <w:sz w:val="28"/>
          <w:szCs w:val="28"/>
        </w:rPr>
      </w:pPr>
      <w:r>
        <w:rPr>
          <w:b/>
          <w:bCs/>
        </w:rPr>
        <w:t xml:space="preserve">                                 </w:t>
      </w:r>
      <w:r>
        <w:rPr>
          <w:b/>
          <w:bCs/>
          <w:sz w:val="28"/>
          <w:szCs w:val="28"/>
        </w:rPr>
        <w:t>ОУД. 03.   ИНОСТРАННЫЙ ЯЗЫК</w:t>
      </w:r>
    </w:p>
    <w:p w:rsidR="00747C6B" w:rsidRDefault="00747C6B" w:rsidP="00747C6B">
      <w:pPr>
        <w:jc w:val="center"/>
        <w:rPr>
          <w:b/>
          <w:sz w:val="28"/>
          <w:szCs w:val="28"/>
        </w:rPr>
      </w:pPr>
    </w:p>
    <w:p w:rsidR="00747C6B" w:rsidRDefault="00747C6B" w:rsidP="00747C6B">
      <w:pPr>
        <w:jc w:val="center"/>
        <w:rPr>
          <w:sz w:val="28"/>
          <w:szCs w:val="28"/>
        </w:rPr>
      </w:pPr>
      <w:r>
        <w:rPr>
          <w:sz w:val="28"/>
          <w:szCs w:val="28"/>
        </w:rPr>
        <w:t>специальности</w:t>
      </w:r>
    </w:p>
    <w:p w:rsidR="00747C6B" w:rsidRDefault="00747C6B" w:rsidP="00747C6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747C6B" w:rsidRPr="00747C6B" w:rsidRDefault="00747C6B" w:rsidP="00747C6B">
      <w:pPr>
        <w:jc w:val="center"/>
        <w:rPr>
          <w:sz w:val="28"/>
          <w:szCs w:val="28"/>
        </w:rPr>
      </w:pPr>
      <w:r w:rsidRPr="00747C6B">
        <w:rPr>
          <w:sz w:val="28"/>
          <w:szCs w:val="28"/>
        </w:rPr>
        <w:t>38.02.04 Коммерция (по отраслям)</w:t>
      </w:r>
    </w:p>
    <w:p w:rsidR="00747C6B" w:rsidRDefault="007C3046" w:rsidP="00747C6B">
      <w:pPr>
        <w:spacing w:line="360" w:lineRule="auto"/>
        <w:rPr>
          <w:b/>
        </w:rPr>
      </w:pPr>
      <w:r w:rsidRPr="007C3046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margin-left:48.45pt;margin-top:6.5pt;width:357pt;height:0;z-index:251658240" o:connectortype="straight"/>
        </w:pict>
      </w:r>
    </w:p>
    <w:p w:rsidR="00747C6B" w:rsidRDefault="00747C6B" w:rsidP="00747C6B">
      <w:pPr>
        <w:jc w:val="center"/>
        <w:rPr>
          <w:b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Default="00747C6B" w:rsidP="00747C6B">
      <w:pPr>
        <w:spacing w:line="360" w:lineRule="auto"/>
        <w:jc w:val="center"/>
        <w:rPr>
          <w:sz w:val="28"/>
          <w:szCs w:val="28"/>
        </w:rPr>
      </w:pPr>
    </w:p>
    <w:p w:rsidR="00747C6B" w:rsidRPr="00747C6B" w:rsidRDefault="00747C6B" w:rsidP="00747C6B">
      <w:pPr>
        <w:spacing w:line="360" w:lineRule="auto"/>
        <w:rPr>
          <w:sz w:val="28"/>
          <w:szCs w:val="28"/>
        </w:rPr>
      </w:pPr>
      <w:r w:rsidRPr="00747C6B">
        <w:rPr>
          <w:sz w:val="28"/>
          <w:szCs w:val="28"/>
        </w:rPr>
        <w:t xml:space="preserve">                                                         2022   г.</w:t>
      </w:r>
    </w:p>
    <w:p w:rsidR="00747C6B" w:rsidRDefault="00747C6B" w:rsidP="00747C6B">
      <w:pPr>
        <w:shd w:val="clear" w:color="auto" w:fill="FFFFFF"/>
        <w:jc w:val="center"/>
        <w:rPr>
          <w:b/>
          <w:bCs/>
        </w:rPr>
      </w:pPr>
    </w:p>
    <w:tbl>
      <w:tblPr>
        <w:tblW w:w="9985" w:type="dxa"/>
        <w:jc w:val="center"/>
        <w:tblLook w:val="01E0"/>
      </w:tblPr>
      <w:tblGrid>
        <w:gridCol w:w="5019"/>
        <w:gridCol w:w="4966"/>
      </w:tblGrid>
      <w:tr w:rsidR="00747C6B" w:rsidTr="00747C6B">
        <w:trPr>
          <w:jc w:val="center"/>
        </w:trPr>
        <w:tc>
          <w:tcPr>
            <w:tcW w:w="5019" w:type="dxa"/>
          </w:tcPr>
          <w:p w:rsidR="00747C6B" w:rsidRDefault="00747C6B">
            <w:pPr>
              <w:ind w:right="-46"/>
              <w:jc w:val="center"/>
              <w:rPr>
                <w:b/>
              </w:rPr>
            </w:pPr>
            <w:r>
              <w:rPr>
                <w:b/>
              </w:rPr>
              <w:t>РАССМОТРЕНО</w:t>
            </w:r>
          </w:p>
          <w:p w:rsidR="00747C6B" w:rsidRDefault="00747C6B">
            <w:pPr>
              <w:ind w:right="-46"/>
              <w:jc w:val="center"/>
            </w:pPr>
          </w:p>
          <w:p w:rsidR="00747C6B" w:rsidRDefault="00747C6B">
            <w:pPr>
              <w:spacing w:line="240" w:lineRule="exact"/>
              <w:ind w:right="-81"/>
            </w:pPr>
            <w:r>
              <w:t xml:space="preserve">на заседании </w:t>
            </w:r>
            <w:proofErr w:type="gramStart"/>
            <w:r>
              <w:t>предметной</w:t>
            </w:r>
            <w:proofErr w:type="gramEnd"/>
            <w:r>
              <w:t xml:space="preserve">  (цикловой)</w:t>
            </w:r>
          </w:p>
          <w:p w:rsidR="00747C6B" w:rsidRDefault="00747C6B">
            <w:pPr>
              <w:tabs>
                <w:tab w:val="left" w:pos="3460"/>
              </w:tabs>
              <w:spacing w:line="240" w:lineRule="exact"/>
              <w:ind w:right="-81"/>
            </w:pPr>
            <w:r>
              <w:t xml:space="preserve">комиссии </w:t>
            </w:r>
            <w:r>
              <w:rPr>
                <w:u w:val="single"/>
              </w:rPr>
              <w:t>Общеобразовательных учебных дисциплин -1</w:t>
            </w:r>
            <w:r>
              <w:rPr>
                <w:color w:val="FF0000"/>
              </w:rPr>
              <w:t>……..</w:t>
            </w:r>
          </w:p>
          <w:p w:rsidR="00747C6B" w:rsidRDefault="00747C6B">
            <w:pPr>
              <w:tabs>
                <w:tab w:val="left" w:pos="3460"/>
              </w:tabs>
            </w:pPr>
          </w:p>
          <w:p w:rsidR="00747C6B" w:rsidRDefault="007C3046">
            <w:pPr>
              <w:tabs>
                <w:tab w:val="left" w:pos="3460"/>
              </w:tabs>
            </w:pPr>
            <w:r>
              <w:pict>
                <v:line id="_x0000_s1028" style="position:absolute;z-index:251660288" from="71.1pt,13.1pt" to="116.1pt,13.1pt"/>
              </w:pict>
            </w:r>
            <w:r w:rsidR="00747C6B">
              <w:t>Протокол №</w:t>
            </w:r>
          </w:p>
          <w:p w:rsidR="00747C6B" w:rsidRDefault="00747C6B">
            <w:pPr>
              <w:tabs>
                <w:tab w:val="left" w:pos="3460"/>
              </w:tabs>
            </w:pPr>
          </w:p>
          <w:p w:rsidR="00747C6B" w:rsidRDefault="00747C6B">
            <w:pPr>
              <w:tabs>
                <w:tab w:val="left" w:pos="3460"/>
              </w:tabs>
            </w:pPr>
            <w:r>
              <w:t>от  «____» _______________ 202</w:t>
            </w:r>
            <w:r>
              <w:rPr>
                <w:u w:val="single"/>
              </w:rPr>
              <w:t xml:space="preserve">    </w:t>
            </w:r>
            <w:r>
              <w:t xml:space="preserve"> г.</w:t>
            </w:r>
          </w:p>
          <w:p w:rsidR="00747C6B" w:rsidRDefault="00747C6B">
            <w:pPr>
              <w:tabs>
                <w:tab w:val="left" w:pos="3460"/>
              </w:tabs>
            </w:pPr>
          </w:p>
          <w:p w:rsidR="00747C6B" w:rsidRDefault="00747C6B">
            <w:pPr>
              <w:tabs>
                <w:tab w:val="left" w:pos="3460"/>
              </w:tabs>
              <w:spacing w:line="240" w:lineRule="exact"/>
            </w:pPr>
            <w:r>
              <w:t xml:space="preserve">Председатель </w:t>
            </w:r>
            <w:proofErr w:type="gramStart"/>
            <w:r>
              <w:t>П(</w:t>
            </w:r>
            <w:proofErr w:type="gramEnd"/>
            <w:r>
              <w:t xml:space="preserve">Ц)К </w:t>
            </w:r>
          </w:p>
          <w:p w:rsidR="00747C6B" w:rsidRDefault="00747C6B">
            <w:pPr>
              <w:tabs>
                <w:tab w:val="left" w:pos="3460"/>
              </w:tabs>
            </w:pPr>
          </w:p>
          <w:p w:rsidR="00747C6B" w:rsidRDefault="00747C6B">
            <w:pPr>
              <w:tabs>
                <w:tab w:val="left" w:pos="3460"/>
              </w:tabs>
            </w:pPr>
            <w:r>
              <w:t>____________  Н.Н. Малыхина</w:t>
            </w:r>
          </w:p>
          <w:p w:rsidR="00747C6B" w:rsidRDefault="00747C6B">
            <w:pPr>
              <w:tabs>
                <w:tab w:val="left" w:pos="2340"/>
              </w:tabs>
              <w:ind w:right="-5086"/>
            </w:pPr>
          </w:p>
        </w:tc>
        <w:tc>
          <w:tcPr>
            <w:tcW w:w="4966" w:type="dxa"/>
          </w:tcPr>
          <w:p w:rsidR="00747C6B" w:rsidRDefault="00747C6B">
            <w:pPr>
              <w:tabs>
                <w:tab w:val="left" w:pos="2340"/>
              </w:tabs>
              <w:jc w:val="center"/>
              <w:rPr>
                <w:b/>
              </w:rPr>
            </w:pPr>
            <w:r>
              <w:rPr>
                <w:b/>
              </w:rPr>
              <w:t>УТВЕРЖДЕНО</w:t>
            </w:r>
          </w:p>
          <w:p w:rsidR="00747C6B" w:rsidRDefault="00747C6B">
            <w:pPr>
              <w:tabs>
                <w:tab w:val="left" w:pos="2340"/>
              </w:tabs>
              <w:jc w:val="center"/>
            </w:pPr>
          </w:p>
          <w:p w:rsidR="00747C6B" w:rsidRDefault="00747C6B">
            <w:pPr>
              <w:pStyle w:val="Con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 </w:t>
            </w:r>
          </w:p>
          <w:p w:rsidR="00747C6B" w:rsidRDefault="00747C6B">
            <w:pPr>
              <w:tabs>
                <w:tab w:val="left" w:pos="2340"/>
              </w:tabs>
              <w:jc w:val="center"/>
            </w:pPr>
          </w:p>
          <w:p w:rsidR="00747C6B" w:rsidRDefault="00747C6B">
            <w:pPr>
              <w:pStyle w:val="Con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7C6B" w:rsidRDefault="007C3046">
            <w:pPr>
              <w:pStyle w:val="Con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46">
              <w:pict>
                <v:line id="_x0000_s1029" style="position:absolute;left:0;text-align:left;z-index:251661312" from=".5pt,13.7pt" to="117.5pt,13.7pt"/>
              </w:pict>
            </w:r>
            <w:r w:rsidR="00747C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Е.С. </w:t>
            </w:r>
            <w:proofErr w:type="spellStart"/>
            <w:r w:rsidR="00747C6B">
              <w:rPr>
                <w:rFonts w:ascii="Times New Roman" w:hAnsi="Times New Roman" w:cs="Times New Roman"/>
                <w:sz w:val="24"/>
                <w:szCs w:val="24"/>
              </w:rPr>
              <w:t>Кушта</w:t>
            </w:r>
            <w:proofErr w:type="spellEnd"/>
          </w:p>
          <w:p w:rsidR="00747C6B" w:rsidRDefault="00747C6B">
            <w:pPr>
              <w:tabs>
                <w:tab w:val="left" w:pos="1275"/>
                <w:tab w:val="left" w:pos="3480"/>
              </w:tabs>
            </w:pPr>
            <w:r>
              <w:t xml:space="preserve">  </w:t>
            </w:r>
          </w:p>
          <w:p w:rsidR="00747C6B" w:rsidRDefault="007C3046">
            <w:pPr>
              <w:tabs>
                <w:tab w:val="left" w:pos="1275"/>
                <w:tab w:val="left" w:pos="3480"/>
              </w:tabs>
            </w:pPr>
            <w:r>
              <w:pict>
                <v:line id="_x0000_s1027" style="position:absolute;z-index:251662336" from="41pt,12.8pt" to="131pt,12.8pt"/>
              </w:pict>
            </w:r>
            <w:r>
              <w:pict>
                <v:line id="_x0000_s1026" style="position:absolute;z-index:251663360" from="9.5pt,12.8pt" to="36.5pt,12.8pt"/>
              </w:pict>
            </w:r>
            <w:r w:rsidR="00747C6B">
              <w:t>«          »                                202</w:t>
            </w:r>
            <w:r w:rsidR="00747C6B">
              <w:rPr>
                <w:u w:val="single"/>
              </w:rPr>
              <w:t xml:space="preserve">   </w:t>
            </w:r>
            <w:r w:rsidR="00747C6B">
              <w:t xml:space="preserve"> г.  </w:t>
            </w:r>
          </w:p>
        </w:tc>
      </w:tr>
      <w:tr w:rsidR="00747C6B" w:rsidTr="00747C6B">
        <w:trPr>
          <w:jc w:val="center"/>
        </w:trPr>
        <w:tc>
          <w:tcPr>
            <w:tcW w:w="5019" w:type="dxa"/>
          </w:tcPr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shd w:val="clear" w:color="auto" w:fill="FFFFFF"/>
            </w:pPr>
            <w:r>
              <w:t>Организация-разработчик</w:t>
            </w:r>
          </w:p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tabs>
                <w:tab w:val="left" w:pos="2340"/>
              </w:tabs>
            </w:pPr>
          </w:p>
          <w:p w:rsidR="00747C6B" w:rsidRDefault="00747C6B">
            <w:pPr>
              <w:tabs>
                <w:tab w:val="left" w:pos="2340"/>
              </w:tabs>
            </w:pPr>
            <w:r>
              <w:t>Разработчики</w:t>
            </w:r>
          </w:p>
        </w:tc>
        <w:tc>
          <w:tcPr>
            <w:tcW w:w="4966" w:type="dxa"/>
          </w:tcPr>
          <w:p w:rsidR="00747C6B" w:rsidRDefault="00747C6B">
            <w:pPr>
              <w:tabs>
                <w:tab w:val="center" w:pos="2376"/>
              </w:tabs>
            </w:pPr>
            <w:r>
              <w:tab/>
            </w:r>
          </w:p>
          <w:p w:rsidR="00747C6B" w:rsidRDefault="00747C6B">
            <w:pPr>
              <w:shd w:val="clear" w:color="auto" w:fill="FFFFFF"/>
            </w:pPr>
            <w:r>
              <w:t xml:space="preserve">Государственное бюджетное </w:t>
            </w:r>
          </w:p>
          <w:p w:rsidR="00747C6B" w:rsidRDefault="00747C6B">
            <w:pPr>
              <w:shd w:val="clear" w:color="auto" w:fill="FFFFFF"/>
            </w:pPr>
            <w:r>
              <w:t xml:space="preserve">профессиональное образовательное учреждение  «Пятигорский техникум торговли, технологий и сервиса» </w:t>
            </w:r>
          </w:p>
          <w:p w:rsidR="00747C6B" w:rsidRDefault="00747C6B">
            <w:pPr>
              <w:shd w:val="clear" w:color="auto" w:fill="FFFFFF"/>
            </w:pPr>
          </w:p>
          <w:p w:rsidR="00747C6B" w:rsidRDefault="00747C6B">
            <w:pPr>
              <w:shd w:val="clear" w:color="auto" w:fill="FFFFFF"/>
            </w:pPr>
          </w:p>
          <w:p w:rsidR="00747C6B" w:rsidRDefault="00747C6B">
            <w:pPr>
              <w:shd w:val="clear" w:color="auto" w:fill="FFFFFF"/>
              <w:spacing w:line="240" w:lineRule="exact"/>
            </w:pPr>
            <w:r w:rsidRPr="00747C6B">
              <w:rPr>
                <w:i/>
                <w:iCs/>
              </w:rPr>
              <w:t xml:space="preserve">А.Н. </w:t>
            </w:r>
            <w:proofErr w:type="spellStart"/>
            <w:r w:rsidRPr="00747C6B">
              <w:rPr>
                <w:i/>
                <w:iCs/>
              </w:rPr>
              <w:t>Голоколосова</w:t>
            </w:r>
            <w:proofErr w:type="spellEnd"/>
            <w:r>
              <w:rPr>
                <w:iCs/>
              </w:rPr>
              <w:t xml:space="preserve"> – </w:t>
            </w:r>
            <w:r>
              <w:t xml:space="preserve">преподаватель </w:t>
            </w:r>
            <w:r>
              <w:rPr>
                <w:i/>
                <w:iCs/>
              </w:rPr>
              <w:t>первой категории</w:t>
            </w:r>
            <w:r>
              <w:rPr>
                <w:iCs/>
              </w:rPr>
              <w:t xml:space="preserve">  </w:t>
            </w:r>
            <w:proofErr w:type="gramStart"/>
            <w:r>
              <w:t>Государственного</w:t>
            </w:r>
            <w:proofErr w:type="gramEnd"/>
            <w:r>
              <w:t xml:space="preserve"> бюджетного </w:t>
            </w:r>
          </w:p>
          <w:p w:rsidR="00747C6B" w:rsidRDefault="00747C6B">
            <w:pPr>
              <w:shd w:val="clear" w:color="auto" w:fill="FFFFFF"/>
            </w:pPr>
            <w:proofErr w:type="gramStart"/>
            <w:r>
              <w:t xml:space="preserve">профессионального образовательного учреждения  «Пятигорский техникум торговли технологий и сервиса»   (ГБПОУ   </w:t>
            </w:r>
            <w:proofErr w:type="spellStart"/>
            <w:r>
              <w:t>ПТТТиС</w:t>
            </w:r>
            <w:proofErr w:type="spellEnd"/>
            <w:proofErr w:type="gramEnd"/>
          </w:p>
          <w:p w:rsidR="00747C6B" w:rsidRDefault="00747C6B">
            <w:pPr>
              <w:shd w:val="clear" w:color="auto" w:fill="FFFFFF"/>
            </w:pPr>
          </w:p>
          <w:p w:rsidR="00747C6B" w:rsidRDefault="00747C6B">
            <w:pPr>
              <w:shd w:val="clear" w:color="auto" w:fill="FFFFFF"/>
              <w:spacing w:line="240" w:lineRule="exact"/>
            </w:pPr>
            <w:r>
              <w:rPr>
                <w:i/>
              </w:rPr>
              <w:t xml:space="preserve">Т.Ю. </w:t>
            </w:r>
            <w:proofErr w:type="spellStart"/>
            <w:r>
              <w:rPr>
                <w:i/>
              </w:rPr>
              <w:t>Крыжановская</w:t>
            </w:r>
            <w:proofErr w:type="spellEnd"/>
            <w:r>
              <w:rPr>
                <w:iCs/>
              </w:rPr>
              <w:t xml:space="preserve">      – </w:t>
            </w:r>
            <w:r>
              <w:t xml:space="preserve">преподаватель </w:t>
            </w:r>
            <w:r>
              <w:rPr>
                <w:i/>
                <w:iCs/>
              </w:rPr>
              <w:t>высшей категории</w:t>
            </w:r>
            <w:r>
              <w:rPr>
                <w:iCs/>
              </w:rPr>
              <w:t xml:space="preserve">  </w:t>
            </w:r>
            <w:r>
              <w:t xml:space="preserve">Государственного бюджетного профессионального образовательного учреждения  «Пятигорский техникум торговли, технологий и сервиса»   (ГБПОУ   </w:t>
            </w:r>
            <w:proofErr w:type="spellStart"/>
            <w:r>
              <w:t>ПТТТиС</w:t>
            </w:r>
            <w:proofErr w:type="spellEnd"/>
            <w:r>
              <w:t>)</w:t>
            </w:r>
          </w:p>
          <w:p w:rsidR="00747C6B" w:rsidRDefault="00747C6B">
            <w:pPr>
              <w:shd w:val="clear" w:color="auto" w:fill="FFFFFF"/>
            </w:pPr>
          </w:p>
          <w:p w:rsidR="00747C6B" w:rsidRDefault="00747C6B">
            <w:pPr>
              <w:tabs>
                <w:tab w:val="center" w:pos="2376"/>
              </w:tabs>
              <w:spacing w:line="240" w:lineRule="exact"/>
            </w:pPr>
          </w:p>
        </w:tc>
      </w:tr>
    </w:tbl>
    <w:p w:rsidR="00747C6B" w:rsidRDefault="00747C6B" w:rsidP="00747C6B">
      <w:pPr>
        <w:spacing w:line="360" w:lineRule="auto"/>
      </w:pPr>
      <w:r>
        <w:t xml:space="preserve">                                                        </w:t>
      </w:r>
    </w:p>
    <w:p w:rsidR="00747C6B" w:rsidRDefault="00747C6B" w:rsidP="00747C6B">
      <w:pPr>
        <w:spacing w:line="360" w:lineRule="auto"/>
        <w:jc w:val="both"/>
        <w:rPr>
          <w:b/>
          <w:sz w:val="28"/>
          <w:szCs w:val="28"/>
        </w:rPr>
      </w:pPr>
    </w:p>
    <w:p w:rsidR="00747C6B" w:rsidRDefault="00747C6B" w:rsidP="00747C6B">
      <w:pPr>
        <w:spacing w:line="360" w:lineRule="auto"/>
        <w:jc w:val="both"/>
        <w:rPr>
          <w:i/>
        </w:rPr>
      </w:pPr>
    </w:p>
    <w:p w:rsidR="00747C6B" w:rsidRDefault="00747C6B" w:rsidP="00747C6B">
      <w:pPr>
        <w:spacing w:line="360" w:lineRule="auto"/>
        <w:jc w:val="both"/>
        <w:rPr>
          <w:i/>
        </w:rPr>
      </w:pPr>
    </w:p>
    <w:p w:rsidR="00747C6B" w:rsidRDefault="00747C6B" w:rsidP="00747C6B">
      <w:pPr>
        <w:spacing w:line="360" w:lineRule="auto"/>
        <w:jc w:val="both"/>
        <w:rPr>
          <w:i/>
        </w:rPr>
      </w:pPr>
    </w:p>
    <w:p w:rsidR="00747C6B" w:rsidRDefault="00747C6B" w:rsidP="00747C6B">
      <w:pPr>
        <w:spacing w:line="360" w:lineRule="auto"/>
        <w:jc w:val="both"/>
        <w:rPr>
          <w:i/>
        </w:rPr>
      </w:pPr>
    </w:p>
    <w:p w:rsidR="00747C6B" w:rsidRDefault="00747C6B" w:rsidP="00747C6B">
      <w:pPr>
        <w:spacing w:line="360" w:lineRule="auto"/>
        <w:jc w:val="both"/>
        <w:rPr>
          <w:i/>
        </w:rPr>
      </w:pPr>
    </w:p>
    <w:p w:rsidR="00747C6B" w:rsidRDefault="00747C6B" w:rsidP="00747C6B">
      <w:pPr>
        <w:spacing w:line="360" w:lineRule="auto"/>
        <w:jc w:val="both"/>
        <w:rPr>
          <w:b/>
        </w:rPr>
      </w:pPr>
    </w:p>
    <w:p w:rsidR="00747C6B" w:rsidRDefault="00747C6B" w:rsidP="00747C6B">
      <w:pPr>
        <w:jc w:val="both"/>
      </w:pPr>
    </w:p>
    <w:p w:rsidR="00747C6B" w:rsidRPr="00747C6B" w:rsidRDefault="00747C6B" w:rsidP="00747C6B">
      <w:pPr>
        <w:jc w:val="both"/>
      </w:pPr>
      <w:r>
        <w:t xml:space="preserve">Контрольно-оценочные средства (КОС) по учебной дисциплине разработаны на основе Федерального государственного образовательного стандарта среднего профессионального образования (ФГОС СПО) по специальности </w:t>
      </w:r>
      <w:r w:rsidRPr="00747C6B">
        <w:t>38.02.04 Коммерция (по отраслям)</w:t>
      </w:r>
    </w:p>
    <w:p w:rsidR="00747C6B" w:rsidRDefault="00747C6B" w:rsidP="00747C6B">
      <w:pPr>
        <w:jc w:val="both"/>
      </w:pPr>
      <w:r>
        <w:t xml:space="preserve">  в соответствии с примерной и  рабочей программой учебного предмета.</w:t>
      </w:r>
    </w:p>
    <w:p w:rsidR="00747C6B" w:rsidRDefault="00747C6B" w:rsidP="00747C6B">
      <w:pPr>
        <w:spacing w:line="360" w:lineRule="auto"/>
        <w:jc w:val="both"/>
        <w:rPr>
          <w:b/>
        </w:rPr>
      </w:pPr>
      <w:r>
        <w:rPr>
          <w:b/>
        </w:rPr>
        <w:lastRenderedPageBreak/>
        <w:t xml:space="preserve">                                                          </w:t>
      </w:r>
    </w:p>
    <w:tbl>
      <w:tblPr>
        <w:tblW w:w="9106" w:type="dxa"/>
        <w:tblLook w:val="04A0"/>
      </w:tblPr>
      <w:tblGrid>
        <w:gridCol w:w="9106"/>
      </w:tblGrid>
      <w:tr w:rsidR="00747C6B" w:rsidTr="00747C6B">
        <w:trPr>
          <w:trHeight w:val="426"/>
        </w:trPr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jc w:val="center"/>
              <w:rPr>
                <w:b/>
                <w:lang w:val="en-US"/>
              </w:rPr>
            </w:pPr>
            <w:r>
              <w:rPr>
                <w:b/>
              </w:rPr>
              <w:t>СОДЕРЖАНИЕ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t>1 ОБЛАСТЬ ПРИМЕНЕНИЯ</w:t>
            </w:r>
          </w:p>
        </w:tc>
      </w:tr>
      <w:tr w:rsidR="00747C6B" w:rsidTr="00747C6B">
        <w:trPr>
          <w:trHeight w:val="443"/>
        </w:trPr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t>2  РЕЗУЛЬТАТЫ ОСВОЕНИЯ УЧЕБНОЙ ДИСЦИПЛИНЫ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t>3  ФОРМЫ ПРОМЕЖУТОЧНОЙ АТТЕСТАЦИИ ПО УЧЕБНОЙ ДИСЦИПЛИНЕ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jc w:val="both"/>
            </w:pPr>
            <w:r>
              <w:t>4  КОНТРОЛЬ И ОЦЕНКА ОСВОЕНИЯ УЧЕБНОЙ ДИСЦИПЛИНЫ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t>5  ЗАДАНИЯ ДЛЯ КОНТРОЛЯ И ОЦЕНКИ ОСВОЕНИЯ ПРОГРАММЫ УЧЕБНОЙ ДИСЦИПЛИНЫ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 Задания для текущего контроля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 Задания для промежуточной аттестации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t>6  КРИТЕРИИ ОЦЕНИВАНИЯ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</w:pPr>
            <w:r>
              <w:rPr>
                <w:color w:val="000000" w:themeColor="text1"/>
              </w:rPr>
              <w:t>7  РЕКОМЕНДУЕМАЯ ЛИТЕРАТУРА И ИНЫЕ ИСТОЧНИКИ</w:t>
            </w:r>
          </w:p>
        </w:tc>
      </w:tr>
      <w:tr w:rsidR="00747C6B" w:rsidTr="00747C6B"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8 ПРИЛОЖЕНИЯ </w:t>
            </w:r>
          </w:p>
        </w:tc>
      </w:tr>
      <w:tr w:rsidR="00747C6B" w:rsidTr="00747C6B">
        <w:trPr>
          <w:trHeight w:val="389"/>
        </w:trPr>
        <w:tc>
          <w:tcPr>
            <w:tcW w:w="9106" w:type="dxa"/>
            <w:hideMark/>
          </w:tcPr>
          <w:p w:rsidR="00747C6B" w:rsidRDefault="00747C6B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тетрадь</w:t>
            </w:r>
          </w:p>
        </w:tc>
      </w:tr>
    </w:tbl>
    <w:p w:rsidR="00747C6B" w:rsidRDefault="00747C6B" w:rsidP="00747C6B">
      <w:pPr>
        <w:spacing w:line="360" w:lineRule="auto"/>
      </w:pPr>
    </w:p>
    <w:p w:rsidR="00747C6B" w:rsidRDefault="00747C6B" w:rsidP="00747C6B">
      <w:pPr>
        <w:ind w:firstLine="720"/>
        <w:jc w:val="right"/>
        <w:rPr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sz w:val="28"/>
          <w:szCs w:val="28"/>
        </w:rPr>
        <w:lastRenderedPageBreak/>
        <w:t xml:space="preserve"> </w:t>
      </w:r>
    </w:p>
    <w:p w:rsidR="00747C6B" w:rsidRDefault="00747C6B" w:rsidP="00747C6B">
      <w:pPr>
        <w:ind w:firstLine="720"/>
        <w:rPr>
          <w:b/>
        </w:rPr>
      </w:pPr>
      <w:r>
        <w:rPr>
          <w:b/>
        </w:rPr>
        <w:t>1 ОБЛАСТЬ ПРИМЕНЕНИЯ</w:t>
      </w:r>
    </w:p>
    <w:p w:rsidR="00747C6B" w:rsidRDefault="00747C6B" w:rsidP="00747C6B">
      <w:pPr>
        <w:spacing w:line="276" w:lineRule="auto"/>
        <w:ind w:firstLine="709"/>
        <w:jc w:val="both"/>
      </w:pPr>
    </w:p>
    <w:p w:rsidR="00747C6B" w:rsidRDefault="00747C6B" w:rsidP="00747C6B">
      <w:pPr>
        <w:spacing w:line="276" w:lineRule="auto"/>
        <w:ind w:firstLine="709"/>
        <w:jc w:val="both"/>
      </w:pPr>
      <w:r>
        <w:t>Контрольно-оценочные средства предназначены для контроля и оценки образовательных достижений обучающихся, осваивающих программу учебной дисциплины.</w:t>
      </w:r>
    </w:p>
    <w:p w:rsidR="00747C6B" w:rsidRDefault="00747C6B" w:rsidP="00747C6B">
      <w:pPr>
        <w:spacing w:line="276" w:lineRule="auto"/>
        <w:ind w:firstLine="709"/>
        <w:jc w:val="both"/>
      </w:pPr>
      <w:r>
        <w:t>Контрольно-оценочные средства включают контрольные материалы для проведения текущего контроля и промежуточной аттестации.</w:t>
      </w:r>
    </w:p>
    <w:p w:rsidR="00747C6B" w:rsidRDefault="00747C6B" w:rsidP="00747C6B">
      <w:pPr>
        <w:spacing w:line="276" w:lineRule="auto"/>
        <w:ind w:firstLine="709"/>
        <w:jc w:val="both"/>
      </w:pPr>
      <w:r>
        <w:t>Комплект контрольно-оценочных средств позволяет оценивать ф</w:t>
      </w:r>
      <w:r>
        <w:rPr>
          <w:rStyle w:val="1"/>
          <w:rFonts w:eastAsiaTheme="minorHAnsi"/>
        </w:rPr>
        <w:t>ормирование различных видов компетенций: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78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r>
        <w:rPr>
          <w:rStyle w:val="a8"/>
          <w:rFonts w:eastAsiaTheme="minorHAnsi"/>
          <w:sz w:val="24"/>
          <w:szCs w:val="24"/>
        </w:rPr>
        <w:t>лингвистической</w:t>
      </w:r>
      <w:r>
        <w:rPr>
          <w:rStyle w:val="1"/>
          <w:rFonts w:ascii="Times New Roman" w:hAnsi="Times New Roman"/>
          <w:sz w:val="24"/>
          <w:szCs w:val="24"/>
        </w:rPr>
        <w:t xml:space="preserve"> — расширение знаний о системе русского и английского языков, совершенствование умения использовать грамматические структуры и языковые средства в соответствии с нормами данного языка, свободное исполь</w:t>
      </w:r>
      <w:r>
        <w:rPr>
          <w:rStyle w:val="1"/>
          <w:rFonts w:ascii="Times New Roman" w:hAnsi="Times New Roman"/>
          <w:sz w:val="24"/>
          <w:szCs w:val="24"/>
        </w:rPr>
        <w:softHyphen/>
        <w:t>зование приобретенного словарного запаса;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83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r>
        <w:rPr>
          <w:rStyle w:val="a8"/>
          <w:rFonts w:eastAsiaTheme="minorHAnsi"/>
          <w:sz w:val="24"/>
          <w:szCs w:val="24"/>
        </w:rPr>
        <w:t>социолингвистической</w:t>
      </w:r>
      <w:r>
        <w:rPr>
          <w:rStyle w:val="1"/>
          <w:rFonts w:ascii="Times New Roman" w:hAnsi="Times New Roman"/>
          <w:sz w:val="24"/>
          <w:szCs w:val="24"/>
        </w:rPr>
        <w:t xml:space="preserve"> — совершенствование умений в основных видах рече</w:t>
      </w:r>
      <w:r>
        <w:rPr>
          <w:rStyle w:val="1"/>
          <w:rFonts w:ascii="Times New Roman" w:hAnsi="Times New Roman"/>
          <w:sz w:val="24"/>
          <w:szCs w:val="24"/>
        </w:rPr>
        <w:softHyphen/>
        <w:t>вой деятельности (</w:t>
      </w:r>
      <w:proofErr w:type="spellStart"/>
      <w:r>
        <w:rPr>
          <w:rStyle w:val="1"/>
          <w:rFonts w:ascii="Times New Roman" w:hAnsi="Times New Roman"/>
          <w:sz w:val="24"/>
          <w:szCs w:val="24"/>
        </w:rPr>
        <w:t>аудировании</w:t>
      </w:r>
      <w:proofErr w:type="spellEnd"/>
      <w:r>
        <w:rPr>
          <w:rStyle w:val="1"/>
          <w:rFonts w:ascii="Times New Roman" w:hAnsi="Times New Roman"/>
          <w:sz w:val="24"/>
          <w:szCs w:val="24"/>
        </w:rPr>
        <w:t>, говорении, чтении, письме), а также в выборе лингвистической формы и способа языкового выражения, адекватных ситуации общения, целям, намерениям и ролям партнеров по общению;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83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r>
        <w:rPr>
          <w:rStyle w:val="a8"/>
          <w:rFonts w:eastAsiaTheme="minorHAnsi"/>
          <w:sz w:val="24"/>
          <w:szCs w:val="24"/>
        </w:rPr>
        <w:t>дискурсивной</w:t>
      </w:r>
      <w:r>
        <w:rPr>
          <w:rStyle w:val="1"/>
          <w:rFonts w:ascii="Times New Roman" w:hAnsi="Times New Roman"/>
          <w:sz w:val="24"/>
          <w:szCs w:val="24"/>
        </w:rPr>
        <w:t xml:space="preserve"> — развитие способности использовать определенную стратегию и тактику общения для устного и письменного конструирования и интерпрета</w:t>
      </w:r>
      <w:r>
        <w:rPr>
          <w:rStyle w:val="1"/>
          <w:rFonts w:ascii="Times New Roman" w:hAnsi="Times New Roman"/>
          <w:sz w:val="24"/>
          <w:szCs w:val="24"/>
        </w:rPr>
        <w:softHyphen/>
        <w:t>ции связных текстов на английском языке по изученной проблематике, в том числе демонстрирующие творческие способности обучающихся;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83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a8"/>
          <w:rFonts w:eastAsiaTheme="minorHAnsi"/>
          <w:sz w:val="24"/>
          <w:szCs w:val="24"/>
        </w:rPr>
        <w:t>социокультурной</w:t>
      </w:r>
      <w:proofErr w:type="spellEnd"/>
      <w:r>
        <w:rPr>
          <w:rStyle w:val="1"/>
          <w:rFonts w:ascii="Times New Roman" w:hAnsi="Times New Roman"/>
          <w:sz w:val="24"/>
          <w:szCs w:val="24"/>
        </w:rPr>
        <w:t xml:space="preserve"> — овладение национально-культурной спецификой страны изучаемого языка и развитие умения строить речевое и неречевое поведение адекватно этой специфике; умение выделять общее и различное в культуре родной страны и </w:t>
      </w:r>
      <w:proofErr w:type="spellStart"/>
      <w:r>
        <w:rPr>
          <w:rStyle w:val="1"/>
          <w:rFonts w:ascii="Times New Roman" w:hAnsi="Times New Roman"/>
          <w:sz w:val="24"/>
          <w:szCs w:val="24"/>
        </w:rPr>
        <w:t>англоговорящих</w:t>
      </w:r>
      <w:proofErr w:type="spellEnd"/>
      <w:r>
        <w:rPr>
          <w:rStyle w:val="1"/>
          <w:rFonts w:ascii="Times New Roman" w:hAnsi="Times New Roman"/>
          <w:sz w:val="24"/>
          <w:szCs w:val="24"/>
        </w:rPr>
        <w:t xml:space="preserve"> стран;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83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r>
        <w:rPr>
          <w:rStyle w:val="a8"/>
          <w:rFonts w:eastAsiaTheme="minorHAnsi"/>
          <w:sz w:val="24"/>
          <w:szCs w:val="24"/>
        </w:rPr>
        <w:t>социальной</w:t>
      </w:r>
      <w:r>
        <w:rPr>
          <w:rStyle w:val="1"/>
          <w:rFonts w:ascii="Times New Roman" w:hAnsi="Times New Roman"/>
          <w:sz w:val="24"/>
          <w:szCs w:val="24"/>
        </w:rPr>
        <w:t xml:space="preserve"> — развитие умения вступать в коммуникацию и поддерживать ее;</w:t>
      </w:r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83"/>
        </w:tabs>
        <w:spacing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proofErr w:type="gramStart"/>
      <w:r>
        <w:rPr>
          <w:rStyle w:val="a8"/>
          <w:rFonts w:eastAsiaTheme="minorHAnsi"/>
          <w:sz w:val="24"/>
          <w:szCs w:val="24"/>
        </w:rPr>
        <w:t>стратегической</w:t>
      </w:r>
      <w:r>
        <w:rPr>
          <w:rStyle w:val="1"/>
          <w:rFonts w:ascii="Times New Roman" w:hAnsi="Times New Roman"/>
          <w:sz w:val="24"/>
          <w:szCs w:val="24"/>
        </w:rPr>
        <w:t xml:space="preserve"> — совершенствование умения компенсировать недостаточ</w:t>
      </w:r>
      <w:r>
        <w:rPr>
          <w:rStyle w:val="1"/>
          <w:rFonts w:ascii="Times New Roman" w:hAnsi="Times New Roman"/>
          <w:sz w:val="24"/>
          <w:szCs w:val="24"/>
        </w:rPr>
        <w:softHyphen/>
        <w:t>ность знания языка и опыта общения в иноязычной среде;</w:t>
      </w:r>
      <w:proofErr w:type="gramEnd"/>
    </w:p>
    <w:p w:rsidR="00747C6B" w:rsidRDefault="00747C6B" w:rsidP="00747C6B">
      <w:pPr>
        <w:pStyle w:val="3"/>
        <w:numPr>
          <w:ilvl w:val="0"/>
          <w:numId w:val="1"/>
        </w:numPr>
        <w:shd w:val="clear" w:color="auto" w:fill="auto"/>
        <w:tabs>
          <w:tab w:val="left" w:pos="578"/>
        </w:tabs>
        <w:spacing w:after="60" w:line="240" w:lineRule="auto"/>
        <w:ind w:left="580" w:right="20" w:hanging="280"/>
        <w:rPr>
          <w:rFonts w:ascii="Times New Roman" w:hAnsi="Times New Roman"/>
          <w:sz w:val="24"/>
          <w:szCs w:val="24"/>
        </w:rPr>
      </w:pPr>
      <w:r>
        <w:rPr>
          <w:rStyle w:val="a8"/>
          <w:rFonts w:eastAsiaTheme="minorHAnsi"/>
          <w:sz w:val="24"/>
          <w:szCs w:val="24"/>
        </w:rPr>
        <w:t>предметной</w:t>
      </w:r>
      <w:r>
        <w:rPr>
          <w:rStyle w:val="1"/>
          <w:rFonts w:ascii="Times New Roman" w:hAnsi="Times New Roman"/>
          <w:sz w:val="24"/>
          <w:szCs w:val="24"/>
        </w:rPr>
        <w:t xml:space="preserve"> — развитие умения использовать знания и навыки, формируе</w:t>
      </w:r>
      <w:r>
        <w:rPr>
          <w:rStyle w:val="1"/>
          <w:rFonts w:ascii="Times New Roman" w:hAnsi="Times New Roman"/>
          <w:sz w:val="24"/>
          <w:szCs w:val="24"/>
        </w:rPr>
        <w:softHyphen/>
        <w:t>мые в рамках дисциплины «Английский язык», для решения различных про</w:t>
      </w:r>
      <w:r>
        <w:rPr>
          <w:rStyle w:val="1"/>
          <w:rFonts w:ascii="Times New Roman" w:hAnsi="Times New Roman"/>
          <w:sz w:val="24"/>
          <w:szCs w:val="24"/>
        </w:rPr>
        <w:softHyphen/>
        <w:t>блем.</w:t>
      </w:r>
    </w:p>
    <w:p w:rsidR="00747C6B" w:rsidRDefault="00747C6B" w:rsidP="00747C6B">
      <w:pPr>
        <w:spacing w:line="276" w:lineRule="auto"/>
        <w:jc w:val="both"/>
      </w:pPr>
    </w:p>
    <w:p w:rsidR="00747C6B" w:rsidRDefault="00747C6B" w:rsidP="00747C6B">
      <w:pPr>
        <w:ind w:firstLine="709"/>
        <w:rPr>
          <w:b/>
        </w:rPr>
      </w:pPr>
      <w:r>
        <w:rPr>
          <w:b/>
        </w:rPr>
        <w:t>2 РЕЗУЛЬТАТЫ ОСВОЕНИЯ УЧЕБНОЙ ДИСЦИПЛИНЫ</w:t>
      </w:r>
    </w:p>
    <w:p w:rsidR="00747C6B" w:rsidRDefault="00747C6B" w:rsidP="00747C6B">
      <w:pPr>
        <w:ind w:firstLine="709"/>
      </w:pPr>
    </w:p>
    <w:tbl>
      <w:tblPr>
        <w:tblStyle w:val="a9"/>
        <w:tblW w:w="0" w:type="auto"/>
        <w:tblLook w:val="04A0"/>
      </w:tblPr>
      <w:tblGrid>
        <w:gridCol w:w="4644"/>
        <w:gridCol w:w="4927"/>
      </w:tblGrid>
      <w:tr w:rsidR="00747C6B" w:rsidTr="00747C6B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Освоенные умения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Усвоенные знания</w:t>
            </w:r>
          </w:p>
        </w:tc>
      </w:tr>
      <w:tr w:rsidR="00747C6B" w:rsidTr="00747C6B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ind w:firstLine="709"/>
              <w:jc w:val="both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метапредметны</w:t>
            </w:r>
            <w:r w:rsidR="0005766C">
              <w:rPr>
                <w:b/>
                <w:sz w:val="22"/>
                <w:szCs w:val="22"/>
              </w:rPr>
              <w:t>е</w:t>
            </w:r>
            <w:proofErr w:type="spellEnd"/>
            <w:r>
              <w:rPr>
                <w:b/>
                <w:sz w:val="22"/>
                <w:szCs w:val="22"/>
              </w:rPr>
              <w:t>: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1)  умение самостоятельно выбирать успешные коммуникативные стратегии в различных ситуациях общения; 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2)  владение навыками проектной деятельности, моделирующей реальные ситуации межкультурной коммуникации;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3)  умение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</w:t>
            </w:r>
          </w:p>
          <w:p w:rsidR="00747C6B" w:rsidRDefault="00747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4) умение ясно, логично и точно излагать свою точку зрения, используя адекватные языковые средства;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тестирование;</w:t>
            </w:r>
          </w:p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- оценка выполнения практических и самостоятельных работ;</w:t>
            </w:r>
          </w:p>
          <w:p w:rsidR="00747C6B" w:rsidRDefault="00747C6B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 дифференцированный зачёт</w:t>
            </w:r>
          </w:p>
        </w:tc>
      </w:tr>
      <w:tr w:rsidR="00747C6B" w:rsidTr="00747C6B">
        <w:trPr>
          <w:trHeight w:val="5944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C6B" w:rsidRDefault="00747C6B">
            <w:pPr>
              <w:ind w:firstLine="709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предметны</w:t>
            </w:r>
            <w:r w:rsidR="0005766C">
              <w:rPr>
                <w:b/>
                <w:sz w:val="22"/>
                <w:szCs w:val="22"/>
              </w:rPr>
              <w:t>е</w:t>
            </w:r>
            <w:r>
              <w:rPr>
                <w:b/>
                <w:sz w:val="22"/>
                <w:szCs w:val="22"/>
              </w:rPr>
              <w:t xml:space="preserve">: 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1)  </w:t>
            </w:r>
            <w:proofErr w:type="spellStart"/>
            <w:r>
              <w:rPr>
                <w:sz w:val="22"/>
                <w:szCs w:val="22"/>
              </w:rPr>
              <w:t>сформированность</w:t>
            </w:r>
            <w:proofErr w:type="spellEnd"/>
            <w:r>
              <w:rPr>
                <w:sz w:val="22"/>
                <w:szCs w:val="22"/>
              </w:rPr>
              <w:t xml:space="preserve">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 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2)  владение знаниями о </w:t>
            </w:r>
            <w:proofErr w:type="spellStart"/>
            <w:r>
              <w:rPr>
                <w:sz w:val="22"/>
                <w:szCs w:val="22"/>
              </w:rPr>
              <w:t>социокультурной</w:t>
            </w:r>
            <w:proofErr w:type="spellEnd"/>
            <w:r>
              <w:rPr>
                <w:sz w:val="22"/>
                <w:szCs w:val="22"/>
              </w:rPr>
              <w:t xml:space="preserve"> специфике </w:t>
            </w:r>
            <w:proofErr w:type="spellStart"/>
            <w:r>
              <w:rPr>
                <w:sz w:val="22"/>
                <w:szCs w:val="22"/>
              </w:rPr>
              <w:t>англоговорящих</w:t>
            </w:r>
            <w:proofErr w:type="spellEnd"/>
            <w:r>
              <w:rPr>
                <w:sz w:val="22"/>
                <w:szCs w:val="22"/>
              </w:rPr>
              <w:t xml:space="preserve"> стран и умение строить свое речевое и неречевое поведение адекватно этой специфике; умение выделять общее и различное в культуре родной страны и </w:t>
            </w:r>
            <w:proofErr w:type="spellStart"/>
            <w:r>
              <w:rPr>
                <w:sz w:val="22"/>
                <w:szCs w:val="22"/>
              </w:rPr>
              <w:t>англоговорящих</w:t>
            </w:r>
            <w:proofErr w:type="spellEnd"/>
            <w:r>
              <w:rPr>
                <w:sz w:val="22"/>
                <w:szCs w:val="22"/>
              </w:rPr>
              <w:t xml:space="preserve"> стран; </w:t>
            </w:r>
          </w:p>
          <w:p w:rsidR="00747C6B" w:rsidRDefault="00747C6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3) достижение порогового уровня владения английским языком, позволяющего выпускникам общаться в устной и письменной формах, как с носителями английского языка, так и с представителями других стран, использующими данный язык как средство общения;</w:t>
            </w:r>
          </w:p>
          <w:p w:rsidR="00747C6B" w:rsidRDefault="00747C6B">
            <w:pPr>
              <w:ind w:firstLine="709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4) </w:t>
            </w:r>
            <w:proofErr w:type="spellStart"/>
            <w:r>
              <w:rPr>
                <w:sz w:val="22"/>
                <w:szCs w:val="22"/>
              </w:rPr>
              <w:t>сформированность</w:t>
            </w:r>
            <w:proofErr w:type="spellEnd"/>
            <w:r>
              <w:rPr>
                <w:sz w:val="22"/>
                <w:szCs w:val="22"/>
              </w:rPr>
              <w:t xml:space="preserve"> умения использовать английский язык как средство для получения информации из англоязычных источников в образовательных и самообразовательных целях.</w:t>
            </w:r>
            <w:r>
              <w:rPr>
                <w:b/>
                <w:sz w:val="22"/>
                <w:szCs w:val="22"/>
              </w:rPr>
              <w:t xml:space="preserve"> </w:t>
            </w:r>
          </w:p>
          <w:p w:rsidR="00747C6B" w:rsidRDefault="00747C6B">
            <w:pPr>
              <w:rPr>
                <w:sz w:val="22"/>
                <w:szCs w:val="22"/>
              </w:rPr>
            </w:pP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тестирование;</w:t>
            </w:r>
          </w:p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устный опрос;</w:t>
            </w:r>
          </w:p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эссе;</w:t>
            </w:r>
          </w:p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лексический диктант на знание профессиональной лексики;</w:t>
            </w:r>
          </w:p>
          <w:p w:rsidR="00747C6B" w:rsidRDefault="00747C6B">
            <w:pPr>
              <w:jc w:val="both"/>
              <w:rPr>
                <w:bCs/>
                <w:sz w:val="22"/>
                <w:szCs w:val="22"/>
              </w:rPr>
            </w:pPr>
          </w:p>
          <w:p w:rsidR="00747C6B" w:rsidRDefault="00747C6B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дифференцированный зачёт</w:t>
            </w:r>
          </w:p>
        </w:tc>
      </w:tr>
    </w:tbl>
    <w:p w:rsidR="00747C6B" w:rsidRDefault="00747C6B" w:rsidP="00747C6B">
      <w:pPr>
        <w:ind w:firstLine="709"/>
      </w:pPr>
    </w:p>
    <w:p w:rsidR="00747C6B" w:rsidRDefault="00747C6B" w:rsidP="00747C6B">
      <w:pPr>
        <w:spacing w:line="276" w:lineRule="auto"/>
        <w:ind w:firstLine="720"/>
        <w:rPr>
          <w:b/>
        </w:rPr>
      </w:pPr>
      <w:r>
        <w:rPr>
          <w:b/>
        </w:rPr>
        <w:t>3 ФОРМЫ ПРОМЕЖУТОЧНОЙ АТТЕСТАЦИИ ПО УЧЕБНОЙ ДИСЦИПЛИНЕ</w:t>
      </w:r>
    </w:p>
    <w:p w:rsidR="00747C6B" w:rsidRDefault="00747C6B" w:rsidP="00747C6B">
      <w:pPr>
        <w:spacing w:line="276" w:lineRule="auto"/>
        <w:ind w:firstLine="720"/>
      </w:pPr>
    </w:p>
    <w:tbl>
      <w:tblPr>
        <w:tblStyle w:val="a9"/>
        <w:tblW w:w="0" w:type="auto"/>
        <w:tblInd w:w="-34" w:type="dxa"/>
        <w:tblLook w:val="04A0"/>
      </w:tblPr>
      <w:tblGrid>
        <w:gridCol w:w="5285"/>
        <w:gridCol w:w="4320"/>
      </w:tblGrid>
      <w:tr w:rsidR="00747C6B" w:rsidTr="00747C6B"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  <w:rPr>
                <w:b/>
              </w:rPr>
            </w:pPr>
            <w:r>
              <w:rPr>
                <w:b/>
              </w:rPr>
              <w:t>Форма промежуточной аттестации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  <w:rPr>
                <w:b/>
              </w:rPr>
            </w:pPr>
            <w:r>
              <w:rPr>
                <w:b/>
              </w:rPr>
              <w:t>Семестр</w:t>
            </w:r>
          </w:p>
        </w:tc>
      </w:tr>
      <w:tr w:rsidR="00747C6B" w:rsidTr="00747C6B"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</w:pPr>
            <w:r>
              <w:t>дифференцированный зачет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C6B" w:rsidRDefault="00747C6B">
            <w:pPr>
              <w:jc w:val="center"/>
            </w:pPr>
            <w:r>
              <w:t>2 семестр</w:t>
            </w:r>
          </w:p>
        </w:tc>
      </w:tr>
    </w:tbl>
    <w:p w:rsidR="00747C6B" w:rsidRDefault="00747C6B" w:rsidP="00747C6B">
      <w:pPr>
        <w:ind w:firstLine="709"/>
        <w:jc w:val="both"/>
        <w:rPr>
          <w:b/>
        </w:rPr>
      </w:pPr>
    </w:p>
    <w:p w:rsidR="00747C6B" w:rsidRDefault="00747C6B" w:rsidP="00747C6B">
      <w:pPr>
        <w:ind w:firstLine="709"/>
        <w:jc w:val="both"/>
        <w:rPr>
          <w:b/>
        </w:rPr>
      </w:pPr>
      <w:r>
        <w:rPr>
          <w:b/>
        </w:rPr>
        <w:t>4 КОНТРОЛЬ И ОЦЕНКА ОСВОЕНИЯ УЧЕБНОЙ ДИСЦИПЛИНЫ</w:t>
      </w:r>
    </w:p>
    <w:p w:rsidR="00747C6B" w:rsidRDefault="00747C6B" w:rsidP="00747C6B">
      <w:pPr>
        <w:ind w:firstLine="709"/>
        <w:jc w:val="both"/>
        <w:rPr>
          <w:b/>
        </w:rPr>
      </w:pPr>
    </w:p>
    <w:tbl>
      <w:tblPr>
        <w:tblpPr w:leftFromText="180" w:rightFromText="180" w:vertAnchor="text" w:tblpY="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11"/>
        <w:gridCol w:w="4395"/>
      </w:tblGrid>
      <w:tr w:rsidR="00747C6B" w:rsidTr="00747C6B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Default="00747C6B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Наименование раздела и (или) темы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Default="00747C6B">
            <w:pPr>
              <w:ind w:firstLine="34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Форма текущего контроля</w:t>
            </w:r>
          </w:p>
        </w:tc>
      </w:tr>
      <w:tr w:rsidR="00747C6B" w:rsidTr="00747C6B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Pr="00DD1CA4" w:rsidRDefault="00747C6B">
            <w:pPr>
              <w:jc w:val="both"/>
            </w:pPr>
            <w:r w:rsidRPr="00DD1CA4">
              <w:t>Предлоги.</w:t>
            </w:r>
          </w:p>
          <w:p w:rsidR="00747C6B" w:rsidRPr="00DD1CA4" w:rsidRDefault="00747C6B">
            <w:pPr>
              <w:jc w:val="both"/>
            </w:pPr>
            <w:r w:rsidRPr="00DD1CA4">
              <w:t>Множественное число существительных.</w:t>
            </w:r>
          </w:p>
          <w:p w:rsidR="00747C6B" w:rsidRPr="00DD1CA4" w:rsidRDefault="00747C6B">
            <w:pPr>
              <w:jc w:val="both"/>
              <w:rPr>
                <w:spacing w:val="-2"/>
              </w:rPr>
            </w:pPr>
            <w:r w:rsidRPr="00DD1CA4">
              <w:rPr>
                <w:rStyle w:val="1"/>
                <w:rFonts w:ascii="Times New Roman" w:hAnsi="Times New Roman" w:cs="Times New Roman"/>
                <w:sz w:val="24"/>
                <w:szCs w:val="24"/>
              </w:rPr>
              <w:t xml:space="preserve">Употребление слов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many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much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a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lot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of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little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a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little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few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,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a</w:t>
            </w:r>
            <w:r w:rsidRPr="00DD1CA4">
              <w:rPr>
                <w:rStyle w:val="a8"/>
                <w:rFonts w:ascii="Times New Roman" w:hAnsi="Times New Roman"/>
                <w:sz w:val="24"/>
              </w:rPr>
              <w:t xml:space="preserve"> </w:t>
            </w:r>
            <w:r w:rsidRPr="00DD1CA4">
              <w:rPr>
                <w:rStyle w:val="a8"/>
                <w:rFonts w:ascii="Times New Roman" w:hAnsi="Times New Roman"/>
                <w:sz w:val="24"/>
                <w:lang w:val="en-US"/>
              </w:rPr>
              <w:t>few</w:t>
            </w:r>
            <w:r w:rsidRPr="00DD1CA4">
              <w:rPr>
                <w:rStyle w:val="1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DD1CA4">
              <w:rPr>
                <w:spacing w:val="-2"/>
              </w:rPr>
              <w:t>с существительными.</w:t>
            </w:r>
          </w:p>
          <w:p w:rsidR="00747C6B" w:rsidRPr="00DD1CA4" w:rsidRDefault="00747C6B">
            <w:pPr>
              <w:jc w:val="both"/>
              <w:rPr>
                <w:lang w:val="en-US"/>
              </w:rPr>
            </w:pPr>
            <w:r w:rsidRPr="00DD1CA4">
              <w:t xml:space="preserve">Времена группы </w:t>
            </w:r>
            <w:r w:rsidRPr="00DD1CA4">
              <w:rPr>
                <w:lang w:val="en-US"/>
              </w:rPr>
              <w:t xml:space="preserve"> Indefinite</w:t>
            </w:r>
            <w:r w:rsidRPr="00DD1CA4">
              <w:t>.</w:t>
            </w:r>
          </w:p>
          <w:p w:rsidR="00747C6B" w:rsidRPr="00DD1CA4" w:rsidRDefault="00747C6B">
            <w:pPr>
              <w:jc w:val="both"/>
            </w:pPr>
            <w:r w:rsidRPr="00DD1CA4">
              <w:t>Числительные.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Pr="00DD1CA4" w:rsidRDefault="00747C6B">
            <w:pPr>
              <w:ind w:firstLine="709"/>
              <w:jc w:val="both"/>
            </w:pPr>
            <w:r w:rsidRPr="00DD1CA4">
              <w:t>тестирование</w:t>
            </w:r>
          </w:p>
        </w:tc>
      </w:tr>
      <w:tr w:rsidR="00747C6B" w:rsidTr="00747C6B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Pr="00DD1CA4" w:rsidRDefault="00747C6B">
            <w:pPr>
              <w:jc w:val="both"/>
            </w:pPr>
            <w:r w:rsidRPr="00DD1CA4">
              <w:t xml:space="preserve">Мой город. </w:t>
            </w:r>
          </w:p>
          <w:p w:rsidR="00747C6B" w:rsidRPr="00DD1CA4" w:rsidRDefault="00747C6B">
            <w:pPr>
              <w:jc w:val="both"/>
            </w:pPr>
            <w:r w:rsidRPr="00DD1CA4">
              <w:t>Распорядок дня студента техникум.</w:t>
            </w:r>
          </w:p>
          <w:p w:rsidR="00747C6B" w:rsidRPr="00DD1CA4" w:rsidRDefault="00747C6B">
            <w:pPr>
              <w:jc w:val="both"/>
              <w:rPr>
                <w:b/>
              </w:rPr>
            </w:pPr>
            <w:r w:rsidRPr="00DD1CA4">
              <w:t>Семейные отношения.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Pr="00DD1CA4" w:rsidRDefault="00747C6B">
            <w:pPr>
              <w:ind w:firstLine="709"/>
              <w:jc w:val="both"/>
              <w:rPr>
                <w:bCs/>
              </w:rPr>
            </w:pPr>
            <w:r w:rsidRPr="00DD1CA4">
              <w:rPr>
                <w:bCs/>
              </w:rPr>
              <w:t xml:space="preserve">Собеседование </w:t>
            </w:r>
          </w:p>
        </w:tc>
      </w:tr>
      <w:tr w:rsidR="00747C6B" w:rsidTr="00747C6B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6B" w:rsidRPr="00DD1CA4" w:rsidRDefault="00747C6B">
            <w:pPr>
              <w:jc w:val="both"/>
            </w:pPr>
            <w:r w:rsidRPr="00DD1CA4">
              <w:rPr>
                <w:spacing w:val="-2"/>
              </w:rPr>
              <w:t>Домашние обязанности.</w:t>
            </w:r>
            <w:r w:rsidRPr="00DD1CA4">
              <w:t xml:space="preserve"> </w:t>
            </w:r>
          </w:p>
          <w:p w:rsidR="00747C6B" w:rsidRPr="00DD1CA4" w:rsidRDefault="00747C6B">
            <w:pPr>
              <w:jc w:val="both"/>
            </w:pPr>
            <w:r w:rsidRPr="00DD1CA4">
              <w:t>Книги в моей жизни.</w:t>
            </w:r>
          </w:p>
          <w:p w:rsidR="00747C6B" w:rsidRPr="00DD1CA4" w:rsidRDefault="00747C6B">
            <w:pPr>
              <w:jc w:val="both"/>
              <w:rPr>
                <w:b/>
              </w:rPr>
            </w:pPr>
            <w:r w:rsidRPr="00DD1CA4">
              <w:t>Мой любимый писатель</w:t>
            </w:r>
          </w:p>
          <w:p w:rsidR="00747C6B" w:rsidRPr="00DD1CA4" w:rsidRDefault="00747C6B">
            <w:pPr>
              <w:jc w:val="both"/>
              <w:rPr>
                <w:b/>
                <w:bCs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Pr="00DD1CA4" w:rsidRDefault="00747C6B">
            <w:pPr>
              <w:ind w:firstLine="709"/>
              <w:jc w:val="both"/>
              <w:rPr>
                <w:bCs/>
              </w:rPr>
            </w:pPr>
            <w:r w:rsidRPr="00DD1CA4">
              <w:rPr>
                <w:bCs/>
              </w:rPr>
              <w:t>Сообщение (устно)</w:t>
            </w:r>
          </w:p>
        </w:tc>
      </w:tr>
    </w:tbl>
    <w:p w:rsidR="00747C6B" w:rsidRDefault="00747C6B" w:rsidP="00747C6B">
      <w:pPr>
        <w:ind w:firstLine="709"/>
        <w:jc w:val="both"/>
        <w:rPr>
          <w:b/>
        </w:rPr>
      </w:pPr>
    </w:p>
    <w:p w:rsidR="00747C6B" w:rsidRDefault="00747C6B" w:rsidP="00747C6B">
      <w:pPr>
        <w:spacing w:line="276" w:lineRule="auto"/>
        <w:ind w:firstLine="709"/>
        <w:jc w:val="both"/>
        <w:rPr>
          <w:b/>
        </w:rPr>
      </w:pPr>
      <w:r>
        <w:rPr>
          <w:b/>
        </w:rPr>
        <w:t>5 ЗАДАНИЯ ДЛЯ КОНТРОЛЯ И ОЦЕНКИ ОСВОЕНИЯ ПРОГРАММЫ УЧЕБНОЙ ДИСЦИПЛИНЫ</w:t>
      </w:r>
    </w:p>
    <w:p w:rsidR="00747C6B" w:rsidRDefault="00747C6B" w:rsidP="00747C6B">
      <w:pPr>
        <w:spacing w:line="276" w:lineRule="auto"/>
        <w:ind w:firstLine="709"/>
        <w:jc w:val="both"/>
      </w:pPr>
    </w:p>
    <w:p w:rsidR="00747C6B" w:rsidRPr="00DD1CA4" w:rsidRDefault="00747C6B" w:rsidP="00747C6B">
      <w:pPr>
        <w:ind w:firstLine="709"/>
        <w:jc w:val="both"/>
        <w:rPr>
          <w:b/>
        </w:rPr>
      </w:pPr>
      <w:r w:rsidRPr="00DD1CA4">
        <w:rPr>
          <w:b/>
        </w:rPr>
        <w:lastRenderedPageBreak/>
        <w:t>5.1 Задания для текущего контроля</w:t>
      </w:r>
    </w:p>
    <w:p w:rsidR="00747C6B" w:rsidRPr="00DD1CA4" w:rsidRDefault="00747C6B" w:rsidP="00747C6B">
      <w:pPr>
        <w:ind w:firstLine="709"/>
        <w:jc w:val="both"/>
        <w:rPr>
          <w:b/>
          <w:bCs/>
        </w:rPr>
      </w:pPr>
      <w:r w:rsidRPr="00DD1CA4">
        <w:rPr>
          <w:b/>
          <w:bCs/>
        </w:rPr>
        <w:t>Примерный перечень контрольных вопросов:</w:t>
      </w:r>
    </w:p>
    <w:p w:rsidR="00747C6B" w:rsidRPr="00DD1CA4" w:rsidRDefault="00747C6B" w:rsidP="00747C6B">
      <w:pPr>
        <w:jc w:val="both"/>
        <w:rPr>
          <w:b/>
        </w:rPr>
      </w:pPr>
      <w:r w:rsidRPr="00DD1CA4">
        <w:rPr>
          <w:b/>
        </w:rPr>
        <w:t xml:space="preserve">            Раздел 1.</w:t>
      </w:r>
    </w:p>
    <w:p w:rsidR="00747C6B" w:rsidRPr="00DD1CA4" w:rsidRDefault="00747C6B" w:rsidP="00747C6B">
      <w:pPr>
        <w:ind w:firstLine="709"/>
        <w:jc w:val="both"/>
      </w:pPr>
      <w:r w:rsidRPr="00DD1CA4">
        <w:rPr>
          <w:bCs/>
        </w:rPr>
        <w:t xml:space="preserve">1 </w:t>
      </w:r>
      <w:r w:rsidRPr="00DD1CA4">
        <w:t>Роль английского языка в освоении профессии.</w:t>
      </w:r>
    </w:p>
    <w:p w:rsidR="00747C6B" w:rsidRPr="00DD1CA4" w:rsidRDefault="00747C6B" w:rsidP="00747C6B">
      <w:pPr>
        <w:ind w:firstLine="709"/>
        <w:jc w:val="both"/>
        <w:rPr>
          <w:b/>
        </w:rPr>
      </w:pPr>
      <w:r w:rsidRPr="00DD1CA4">
        <w:rPr>
          <w:b/>
        </w:rPr>
        <w:t>Раздел 2.</w:t>
      </w:r>
    </w:p>
    <w:p w:rsidR="00747C6B" w:rsidRPr="00DD1CA4" w:rsidRDefault="00747C6B" w:rsidP="00747C6B">
      <w:pPr>
        <w:ind w:firstLine="709"/>
        <w:jc w:val="both"/>
      </w:pPr>
      <w:r w:rsidRPr="00DD1CA4">
        <w:t xml:space="preserve">1. Иностранный язык в повседневной жизни. </w:t>
      </w:r>
    </w:p>
    <w:p w:rsidR="00747C6B" w:rsidRPr="00DD1CA4" w:rsidRDefault="00747C6B" w:rsidP="00747C6B">
      <w:pPr>
        <w:ind w:firstLine="709"/>
        <w:jc w:val="both"/>
      </w:pPr>
      <w:r w:rsidRPr="00DD1CA4">
        <w:t xml:space="preserve">2. Приветствие, прощание.  </w:t>
      </w:r>
    </w:p>
    <w:p w:rsidR="00747C6B" w:rsidRPr="00DD1CA4" w:rsidRDefault="00747C6B" w:rsidP="00747C6B">
      <w:pPr>
        <w:ind w:firstLine="709"/>
        <w:jc w:val="both"/>
        <w:rPr>
          <w:b/>
        </w:rPr>
      </w:pPr>
      <w:r w:rsidRPr="00DD1CA4">
        <w:t>3</w:t>
      </w:r>
      <w:r w:rsidRPr="00DD1CA4">
        <w:rPr>
          <w:b/>
        </w:rPr>
        <w:t xml:space="preserve">. </w:t>
      </w:r>
      <w:r w:rsidRPr="0005766C">
        <w:t>П</w:t>
      </w:r>
      <w:r w:rsidRPr="00DD1CA4">
        <w:rPr>
          <w:rStyle w:val="8"/>
          <w:rFonts w:ascii="Times New Roman" w:hAnsi="Times New Roman" w:cs="Times New Roman"/>
          <w:b w:val="0"/>
          <w:sz w:val="24"/>
          <w:szCs w:val="24"/>
        </w:rPr>
        <w:t>редставление себя и других людей в официальной и неофициальной обстановке</w:t>
      </w:r>
      <w:r w:rsidRPr="00DD1CA4">
        <w:rPr>
          <w:b/>
        </w:rPr>
        <w:t>.</w:t>
      </w:r>
    </w:p>
    <w:p w:rsidR="00747C6B" w:rsidRPr="00DD1CA4" w:rsidRDefault="00747C6B" w:rsidP="00747C6B">
      <w:pPr>
        <w:ind w:firstLine="709"/>
        <w:jc w:val="both"/>
        <w:rPr>
          <w:b/>
        </w:rPr>
      </w:pPr>
      <w:r w:rsidRPr="00DD1CA4">
        <w:rPr>
          <w:b/>
        </w:rPr>
        <w:t xml:space="preserve">Раздел 3.  </w:t>
      </w:r>
    </w:p>
    <w:p w:rsidR="00747C6B" w:rsidRPr="00DD1CA4" w:rsidRDefault="00747C6B" w:rsidP="00747C6B">
      <w:pPr>
        <w:pStyle w:val="a6"/>
        <w:numPr>
          <w:ilvl w:val="0"/>
          <w:numId w:val="2"/>
        </w:numPr>
        <w:spacing w:line="240" w:lineRule="auto"/>
        <w:jc w:val="both"/>
        <w:rPr>
          <w:rStyle w:val="8"/>
          <w:rFonts w:ascii="Times New Roman" w:hAnsi="Times New Roman" w:cs="Times New Roman"/>
          <w:b w:val="0"/>
          <w:bCs w:val="0"/>
          <w:sz w:val="24"/>
          <w:szCs w:val="24"/>
        </w:rPr>
      </w:pPr>
      <w:r w:rsidRPr="00DD1CA4">
        <w:rPr>
          <w:rStyle w:val="8"/>
          <w:rFonts w:ascii="Times New Roman" w:hAnsi="Times New Roman" w:cs="Times New Roman"/>
          <w:b w:val="0"/>
          <w:sz w:val="24"/>
          <w:szCs w:val="24"/>
        </w:rPr>
        <w:t>Описание человека.</w:t>
      </w:r>
    </w:p>
    <w:p w:rsidR="00747C6B" w:rsidRPr="00DD1CA4" w:rsidRDefault="00747C6B" w:rsidP="00747C6B">
      <w:pPr>
        <w:pStyle w:val="a6"/>
        <w:numPr>
          <w:ilvl w:val="0"/>
          <w:numId w:val="2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DD1CA4">
        <w:rPr>
          <w:rFonts w:ascii="Times New Roman" w:hAnsi="Times New Roman"/>
          <w:sz w:val="24"/>
          <w:szCs w:val="24"/>
        </w:rPr>
        <w:t xml:space="preserve">Описание самого себя </w:t>
      </w:r>
      <w:r w:rsidRPr="00DD1CA4">
        <w:rPr>
          <w:rStyle w:val="8"/>
          <w:rFonts w:ascii="Times New Roman" w:hAnsi="Times New Roman" w:cs="Times New Roman"/>
          <w:b w:val="0"/>
          <w:sz w:val="24"/>
          <w:szCs w:val="24"/>
        </w:rPr>
        <w:t>(внешность, национальность, образо</w:t>
      </w:r>
      <w:r w:rsidRPr="00DD1CA4">
        <w:rPr>
          <w:rStyle w:val="8"/>
          <w:rFonts w:ascii="Times New Roman" w:hAnsi="Times New Roman" w:cs="Times New Roman"/>
          <w:b w:val="0"/>
          <w:sz w:val="24"/>
          <w:szCs w:val="24"/>
        </w:rPr>
        <w:softHyphen/>
        <w:t>вание, личные качества, род занятий, должность, место работы и др.)</w:t>
      </w:r>
      <w:r w:rsidRPr="00DD1CA4">
        <w:rPr>
          <w:rFonts w:ascii="Times New Roman" w:hAnsi="Times New Roman"/>
          <w:b/>
          <w:sz w:val="24"/>
          <w:szCs w:val="24"/>
        </w:rPr>
        <w:t xml:space="preserve">  </w:t>
      </w:r>
      <w:proofErr w:type="gramEnd"/>
    </w:p>
    <w:p w:rsidR="00747C6B" w:rsidRPr="00DD1CA4" w:rsidRDefault="00747C6B" w:rsidP="00747C6B">
      <w:pPr>
        <w:spacing w:line="240" w:lineRule="exact"/>
        <w:ind w:left="709"/>
        <w:jc w:val="both"/>
      </w:pPr>
      <w:r w:rsidRPr="00DD1CA4">
        <w:rPr>
          <w:b/>
        </w:rPr>
        <w:t>Раздел 4.</w:t>
      </w:r>
    </w:p>
    <w:p w:rsidR="00747C6B" w:rsidRPr="00DD1CA4" w:rsidRDefault="00747C6B" w:rsidP="00747C6B">
      <w:pPr>
        <w:pStyle w:val="a6"/>
        <w:numPr>
          <w:ilvl w:val="0"/>
          <w:numId w:val="3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Моя  семья.</w:t>
      </w:r>
    </w:p>
    <w:p w:rsidR="00747C6B" w:rsidRPr="00DD1CA4" w:rsidRDefault="00747C6B" w:rsidP="00747C6B">
      <w:pPr>
        <w:pStyle w:val="a6"/>
        <w:numPr>
          <w:ilvl w:val="0"/>
          <w:numId w:val="3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r w:rsidRPr="00DD1CA4">
        <w:rPr>
          <w:rFonts w:ascii="Times New Roman" w:hAnsi="Times New Roman"/>
          <w:spacing w:val="-2"/>
          <w:sz w:val="24"/>
          <w:szCs w:val="24"/>
        </w:rPr>
        <w:t>Родственные отношения.</w:t>
      </w:r>
    </w:p>
    <w:p w:rsidR="00747C6B" w:rsidRPr="00DD1CA4" w:rsidRDefault="00747C6B" w:rsidP="00747C6B">
      <w:pPr>
        <w:pStyle w:val="a6"/>
        <w:numPr>
          <w:ilvl w:val="0"/>
          <w:numId w:val="3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 </w:t>
      </w:r>
      <w:r w:rsidRPr="00DD1CA4">
        <w:rPr>
          <w:rFonts w:ascii="Times New Roman" w:hAnsi="Times New Roman"/>
          <w:spacing w:val="-2"/>
          <w:sz w:val="24"/>
          <w:szCs w:val="24"/>
        </w:rPr>
        <w:t>Домашние обязанности.</w:t>
      </w:r>
    </w:p>
    <w:p w:rsidR="00747C6B" w:rsidRPr="00DD1CA4" w:rsidRDefault="00747C6B" w:rsidP="00747C6B">
      <w:pPr>
        <w:spacing w:line="240" w:lineRule="exact"/>
        <w:ind w:left="709"/>
        <w:jc w:val="both"/>
        <w:rPr>
          <w:b/>
        </w:rPr>
      </w:pPr>
      <w:r w:rsidRPr="00DD1CA4">
        <w:rPr>
          <w:b/>
        </w:rPr>
        <w:t>Раздел 5.</w:t>
      </w:r>
    </w:p>
    <w:p w:rsidR="00747C6B" w:rsidRPr="00DD1CA4" w:rsidRDefault="00747C6B" w:rsidP="00747C6B">
      <w:pPr>
        <w:pStyle w:val="a6"/>
        <w:numPr>
          <w:ilvl w:val="0"/>
          <w:numId w:val="4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Моя квартира.</w:t>
      </w:r>
    </w:p>
    <w:p w:rsidR="00747C6B" w:rsidRPr="00DD1CA4" w:rsidRDefault="00747C6B" w:rsidP="00747C6B">
      <w:pPr>
        <w:pStyle w:val="a6"/>
        <w:numPr>
          <w:ilvl w:val="0"/>
          <w:numId w:val="4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Описание жилища, кухонное оборудование.</w:t>
      </w:r>
    </w:p>
    <w:p w:rsidR="00747C6B" w:rsidRPr="00DD1CA4" w:rsidRDefault="00747C6B" w:rsidP="00747C6B">
      <w:pPr>
        <w:pStyle w:val="a6"/>
        <w:numPr>
          <w:ilvl w:val="0"/>
          <w:numId w:val="4"/>
        </w:numPr>
        <w:spacing w:line="240" w:lineRule="exact"/>
        <w:jc w:val="both"/>
        <w:rPr>
          <w:rFonts w:ascii="Times New Roman" w:hAnsi="Times New Roman"/>
          <w:b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Описание учебного заведения, классной комнаты</w:t>
      </w:r>
      <w:r w:rsidRPr="00DD1CA4">
        <w:rPr>
          <w:rFonts w:ascii="Times New Roman" w:hAnsi="Times New Roman"/>
          <w:b/>
          <w:sz w:val="24"/>
          <w:szCs w:val="24"/>
        </w:rPr>
        <w:t xml:space="preserve">.  </w:t>
      </w:r>
    </w:p>
    <w:p w:rsidR="00747C6B" w:rsidRPr="00DD1CA4" w:rsidRDefault="00747C6B" w:rsidP="00747C6B">
      <w:pPr>
        <w:spacing w:line="240" w:lineRule="exact"/>
        <w:ind w:left="709"/>
        <w:jc w:val="both"/>
        <w:rPr>
          <w:b/>
        </w:rPr>
      </w:pPr>
      <w:r w:rsidRPr="00DD1CA4">
        <w:rPr>
          <w:b/>
        </w:rPr>
        <w:t>Раздел 6.</w:t>
      </w:r>
    </w:p>
    <w:p w:rsidR="00747C6B" w:rsidRPr="00DD1CA4" w:rsidRDefault="00747C6B" w:rsidP="00747C6B">
      <w:pPr>
        <w:pStyle w:val="a6"/>
        <w:numPr>
          <w:ilvl w:val="0"/>
          <w:numId w:val="5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Распорядок дня студента техникума.</w:t>
      </w:r>
    </w:p>
    <w:p w:rsidR="00747C6B" w:rsidRPr="00DD1CA4" w:rsidRDefault="00747C6B" w:rsidP="00747C6B">
      <w:pPr>
        <w:pStyle w:val="a6"/>
        <w:numPr>
          <w:ilvl w:val="0"/>
          <w:numId w:val="5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Мой рабочий день.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 xml:space="preserve">Раздел 7.  </w:t>
      </w:r>
    </w:p>
    <w:p w:rsidR="00747C6B" w:rsidRPr="00DD1CA4" w:rsidRDefault="00747C6B" w:rsidP="00747C6B">
      <w:pPr>
        <w:pStyle w:val="a6"/>
        <w:numPr>
          <w:ilvl w:val="0"/>
          <w:numId w:val="6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 Описание местоположения объекта (адрес, как пройти, как проехать</w:t>
      </w:r>
      <w:r w:rsidRPr="00DD1CA4">
        <w:rPr>
          <w:rFonts w:ascii="Times New Roman" w:hAnsi="Times New Roman"/>
          <w:b/>
          <w:sz w:val="24"/>
          <w:szCs w:val="24"/>
        </w:rPr>
        <w:t>).</w:t>
      </w:r>
    </w:p>
    <w:p w:rsidR="00747C6B" w:rsidRPr="00DD1CA4" w:rsidRDefault="00747C6B" w:rsidP="00747C6B">
      <w:pPr>
        <w:pStyle w:val="a6"/>
        <w:numPr>
          <w:ilvl w:val="0"/>
          <w:numId w:val="6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Мой город.</w:t>
      </w:r>
    </w:p>
    <w:p w:rsidR="00747C6B" w:rsidRPr="00DD1CA4" w:rsidRDefault="00747C6B" w:rsidP="00747C6B">
      <w:pPr>
        <w:spacing w:line="240" w:lineRule="exact"/>
        <w:ind w:left="660"/>
        <w:jc w:val="both"/>
        <w:rPr>
          <w:b/>
        </w:rPr>
      </w:pPr>
      <w:r w:rsidRPr="00DD1CA4">
        <w:rPr>
          <w:b/>
        </w:rPr>
        <w:t>Раздел 8.</w:t>
      </w:r>
    </w:p>
    <w:p w:rsidR="00747C6B" w:rsidRPr="00DD1CA4" w:rsidRDefault="00747C6B" w:rsidP="00747C6B">
      <w:pPr>
        <w:pStyle w:val="a6"/>
        <w:numPr>
          <w:ilvl w:val="0"/>
          <w:numId w:val="7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Мой досуг.</w:t>
      </w:r>
    </w:p>
    <w:p w:rsidR="00747C6B" w:rsidRPr="00DD1CA4" w:rsidRDefault="00747C6B" w:rsidP="00747C6B">
      <w:pPr>
        <w:pStyle w:val="a6"/>
        <w:numPr>
          <w:ilvl w:val="0"/>
          <w:numId w:val="7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Мой любимый писатель (поэт).</w:t>
      </w:r>
    </w:p>
    <w:p w:rsidR="00747C6B" w:rsidRPr="00DD1CA4" w:rsidRDefault="00747C6B" w:rsidP="00747C6B">
      <w:pPr>
        <w:pStyle w:val="a6"/>
        <w:numPr>
          <w:ilvl w:val="0"/>
          <w:numId w:val="7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Мой друг.</w:t>
      </w:r>
    </w:p>
    <w:p w:rsidR="00747C6B" w:rsidRPr="00DD1CA4" w:rsidRDefault="00747C6B" w:rsidP="00747C6B">
      <w:pPr>
        <w:spacing w:line="240" w:lineRule="exact"/>
        <w:ind w:left="660"/>
        <w:jc w:val="both"/>
        <w:rPr>
          <w:b/>
        </w:rPr>
      </w:pPr>
      <w:r w:rsidRPr="00DD1CA4">
        <w:rPr>
          <w:b/>
        </w:rPr>
        <w:t>Раздел 9.</w:t>
      </w:r>
    </w:p>
    <w:p w:rsidR="00747C6B" w:rsidRPr="00DD1CA4" w:rsidRDefault="00747C6B" w:rsidP="00747C6B">
      <w:pPr>
        <w:pStyle w:val="a6"/>
        <w:numPr>
          <w:ilvl w:val="0"/>
          <w:numId w:val="8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Магазины, товары, совершение покупок.</w:t>
      </w:r>
      <w:r w:rsidRPr="00DD1CA4">
        <w:rPr>
          <w:rFonts w:ascii="Times New Roman" w:hAnsi="Times New Roman"/>
          <w:sz w:val="24"/>
          <w:szCs w:val="24"/>
        </w:rPr>
        <w:t xml:space="preserve"> </w:t>
      </w:r>
    </w:p>
    <w:p w:rsidR="00747C6B" w:rsidRPr="00DD1CA4" w:rsidRDefault="00747C6B" w:rsidP="00747C6B">
      <w:pPr>
        <w:pStyle w:val="a6"/>
        <w:numPr>
          <w:ilvl w:val="0"/>
          <w:numId w:val="8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 xml:space="preserve">Продовольственные и непродовольственные товары. </w:t>
      </w:r>
    </w:p>
    <w:p w:rsidR="00747C6B" w:rsidRPr="00DD1CA4" w:rsidRDefault="00747C6B" w:rsidP="00747C6B">
      <w:pPr>
        <w:pStyle w:val="a6"/>
        <w:numPr>
          <w:ilvl w:val="0"/>
          <w:numId w:val="8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Торговые центры Великобритании.</w:t>
      </w:r>
    </w:p>
    <w:p w:rsidR="00747C6B" w:rsidRPr="00DD1CA4" w:rsidRDefault="00747C6B" w:rsidP="00747C6B">
      <w:pPr>
        <w:spacing w:line="240" w:lineRule="exact"/>
        <w:ind w:left="660"/>
        <w:jc w:val="both"/>
        <w:rPr>
          <w:b/>
        </w:rPr>
      </w:pPr>
      <w:r w:rsidRPr="00DD1CA4">
        <w:rPr>
          <w:b/>
        </w:rPr>
        <w:t xml:space="preserve">Раздел 10.  </w:t>
      </w:r>
    </w:p>
    <w:p w:rsidR="00747C6B" w:rsidRPr="00DD1CA4" w:rsidRDefault="00747C6B" w:rsidP="00747C6B">
      <w:pPr>
        <w:pStyle w:val="a6"/>
        <w:numPr>
          <w:ilvl w:val="0"/>
          <w:numId w:val="9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Здоровое питание. Приготовление пищи.</w:t>
      </w:r>
    </w:p>
    <w:p w:rsidR="00747C6B" w:rsidRPr="00DD1CA4" w:rsidRDefault="00747C6B" w:rsidP="00747C6B">
      <w:pPr>
        <w:pStyle w:val="a6"/>
        <w:numPr>
          <w:ilvl w:val="0"/>
          <w:numId w:val="9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Традиции в питании англичан. </w:t>
      </w:r>
      <w:r w:rsidRPr="00DD1CA4">
        <w:rPr>
          <w:rStyle w:val="1"/>
          <w:rFonts w:ascii="Times New Roman" w:hAnsi="Times New Roman" w:cs="Times New Roman"/>
          <w:sz w:val="24"/>
          <w:szCs w:val="24"/>
        </w:rPr>
        <w:t xml:space="preserve"> </w:t>
      </w:r>
      <w:r w:rsidRPr="00DD1CA4">
        <w:rPr>
          <w:rFonts w:ascii="Times New Roman" w:hAnsi="Times New Roman"/>
          <w:b/>
          <w:sz w:val="24"/>
          <w:szCs w:val="24"/>
        </w:rPr>
        <w:t xml:space="preserve"> </w:t>
      </w:r>
    </w:p>
    <w:p w:rsidR="00747C6B" w:rsidRPr="00DD1CA4" w:rsidRDefault="00747C6B" w:rsidP="00747C6B">
      <w:pPr>
        <w:spacing w:line="240" w:lineRule="exact"/>
        <w:ind w:left="660"/>
        <w:jc w:val="both"/>
        <w:rPr>
          <w:b/>
        </w:rPr>
      </w:pPr>
      <w:r w:rsidRPr="00DD1CA4">
        <w:rPr>
          <w:b/>
        </w:rPr>
        <w:t xml:space="preserve">Раздел 11. </w:t>
      </w:r>
    </w:p>
    <w:p w:rsidR="00747C6B" w:rsidRPr="00DD1CA4" w:rsidRDefault="00747C6B" w:rsidP="00747C6B">
      <w:pPr>
        <w:pStyle w:val="a6"/>
        <w:numPr>
          <w:ilvl w:val="0"/>
          <w:numId w:val="10"/>
        </w:numPr>
        <w:tabs>
          <w:tab w:val="left" w:pos="322"/>
        </w:tabs>
        <w:spacing w:line="240" w:lineRule="exact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Спорт и олимпийские игры.</w:t>
      </w:r>
    </w:p>
    <w:p w:rsidR="00747C6B" w:rsidRPr="00DD1CA4" w:rsidRDefault="00747C6B" w:rsidP="00747C6B">
      <w:pPr>
        <w:pStyle w:val="a6"/>
        <w:numPr>
          <w:ilvl w:val="0"/>
          <w:numId w:val="10"/>
        </w:numPr>
        <w:tabs>
          <w:tab w:val="left" w:pos="322"/>
        </w:tabs>
        <w:spacing w:line="240" w:lineRule="exact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Спорт в России.</w:t>
      </w:r>
    </w:p>
    <w:p w:rsidR="00747C6B" w:rsidRPr="00DD1CA4" w:rsidRDefault="00747C6B" w:rsidP="00747C6B">
      <w:pPr>
        <w:pStyle w:val="a6"/>
        <w:numPr>
          <w:ilvl w:val="0"/>
          <w:numId w:val="10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Спорт в моей жизни.</w:t>
      </w:r>
    </w:p>
    <w:p w:rsidR="00747C6B" w:rsidRPr="00DD1CA4" w:rsidRDefault="00747C6B" w:rsidP="00747C6B">
      <w:pPr>
        <w:spacing w:line="240" w:lineRule="exact"/>
        <w:ind w:left="645"/>
        <w:jc w:val="both"/>
        <w:rPr>
          <w:b/>
        </w:rPr>
      </w:pPr>
      <w:r w:rsidRPr="00DD1CA4">
        <w:rPr>
          <w:b/>
        </w:rPr>
        <w:t xml:space="preserve">Раздел 12.  </w:t>
      </w:r>
    </w:p>
    <w:p w:rsidR="00747C6B" w:rsidRPr="00DD1CA4" w:rsidRDefault="00747C6B" w:rsidP="00747C6B">
      <w:pPr>
        <w:pStyle w:val="a6"/>
        <w:numPr>
          <w:ilvl w:val="0"/>
          <w:numId w:val="11"/>
        </w:numPr>
        <w:spacing w:line="240" w:lineRule="exact"/>
        <w:jc w:val="both"/>
        <w:rPr>
          <w:rFonts w:ascii="Times New Roman" w:hAnsi="Times New Roman"/>
          <w:color w:val="FF0000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Экскурсии и путешествия.</w:t>
      </w:r>
    </w:p>
    <w:p w:rsidR="00747C6B" w:rsidRPr="00DD1CA4" w:rsidRDefault="00747C6B" w:rsidP="00747C6B">
      <w:pPr>
        <w:pStyle w:val="a6"/>
        <w:numPr>
          <w:ilvl w:val="0"/>
          <w:numId w:val="11"/>
        </w:numPr>
        <w:spacing w:line="240" w:lineRule="exact"/>
        <w:jc w:val="both"/>
        <w:rPr>
          <w:rFonts w:ascii="Times New Roman" w:hAnsi="Times New Roman"/>
          <w:color w:val="FF0000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Путешествие по воздуху,  по железной дороге, по морю.</w:t>
      </w:r>
    </w:p>
    <w:p w:rsidR="00747C6B" w:rsidRPr="00DD1CA4" w:rsidRDefault="00747C6B" w:rsidP="00747C6B">
      <w:pPr>
        <w:spacing w:line="240" w:lineRule="exact"/>
        <w:ind w:left="709"/>
        <w:jc w:val="both"/>
        <w:rPr>
          <w:b/>
        </w:rPr>
      </w:pPr>
      <w:r w:rsidRPr="00DD1CA4">
        <w:rPr>
          <w:b/>
        </w:rPr>
        <w:t xml:space="preserve">Раздел 13.  </w:t>
      </w:r>
    </w:p>
    <w:p w:rsidR="00747C6B" w:rsidRPr="00DD1CA4" w:rsidRDefault="00747C6B" w:rsidP="00747C6B">
      <w:pPr>
        <w:pStyle w:val="a6"/>
        <w:numPr>
          <w:ilvl w:val="0"/>
          <w:numId w:val="12"/>
        </w:numPr>
        <w:tabs>
          <w:tab w:val="left" w:pos="32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line="240" w:lineRule="exact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Россия, ее национальные символы, географическое положение, государственное и политическое устройство.</w:t>
      </w:r>
    </w:p>
    <w:p w:rsidR="00747C6B" w:rsidRPr="00DD1CA4" w:rsidRDefault="00747C6B" w:rsidP="00747C6B">
      <w:pPr>
        <w:pStyle w:val="a6"/>
        <w:numPr>
          <w:ilvl w:val="0"/>
          <w:numId w:val="12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Москва – столица России.</w:t>
      </w:r>
    </w:p>
    <w:p w:rsidR="00747C6B" w:rsidRPr="00DD1CA4" w:rsidRDefault="00747C6B" w:rsidP="00747C6B">
      <w:pPr>
        <w:pStyle w:val="a6"/>
        <w:numPr>
          <w:ilvl w:val="0"/>
          <w:numId w:val="12"/>
        </w:numPr>
        <w:spacing w:line="240" w:lineRule="exact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Праздники, обычаи, традиции и поверья России. </w:t>
      </w:r>
    </w:p>
    <w:p w:rsidR="00747C6B" w:rsidRPr="00DD1CA4" w:rsidRDefault="00747C6B" w:rsidP="00747C6B">
      <w:pPr>
        <w:spacing w:line="240" w:lineRule="exact"/>
        <w:ind w:left="709"/>
        <w:jc w:val="both"/>
        <w:rPr>
          <w:color w:val="FF0000"/>
        </w:rPr>
      </w:pPr>
      <w:r w:rsidRPr="00DD1CA4">
        <w:rPr>
          <w:b/>
        </w:rPr>
        <w:lastRenderedPageBreak/>
        <w:t>Раздел 14.</w:t>
      </w:r>
      <w:r w:rsidRPr="00DD1CA4">
        <w:rPr>
          <w:b/>
          <w:color w:val="FF0000"/>
        </w:rPr>
        <w:t xml:space="preserve">  </w:t>
      </w:r>
    </w:p>
    <w:p w:rsidR="00747C6B" w:rsidRPr="00DD1CA4" w:rsidRDefault="00747C6B" w:rsidP="00747C6B">
      <w:pPr>
        <w:pStyle w:val="a6"/>
        <w:numPr>
          <w:ilvl w:val="0"/>
          <w:numId w:val="13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Великобритания, географическое положение, национальные символы, государственное и политическое устройство.</w:t>
      </w:r>
    </w:p>
    <w:p w:rsidR="00747C6B" w:rsidRPr="00DD1CA4" w:rsidRDefault="00747C6B" w:rsidP="00747C6B">
      <w:pPr>
        <w:pStyle w:val="a6"/>
        <w:numPr>
          <w:ilvl w:val="0"/>
          <w:numId w:val="13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Лондон – столица Великобритании.</w:t>
      </w:r>
    </w:p>
    <w:p w:rsidR="00747C6B" w:rsidRPr="00DD1CA4" w:rsidRDefault="00747C6B" w:rsidP="00747C6B">
      <w:pPr>
        <w:pStyle w:val="a6"/>
        <w:numPr>
          <w:ilvl w:val="0"/>
          <w:numId w:val="13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Англоговорящие страны. США. Канада.</w:t>
      </w:r>
    </w:p>
    <w:p w:rsidR="00747C6B" w:rsidRPr="00DD1CA4" w:rsidRDefault="00747C6B" w:rsidP="00747C6B">
      <w:pPr>
        <w:pStyle w:val="a6"/>
        <w:numPr>
          <w:ilvl w:val="0"/>
          <w:numId w:val="13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Праздники и традиции в странах изучаемого языка.  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>Раздел 15.</w:t>
      </w:r>
    </w:p>
    <w:p w:rsidR="0047562C" w:rsidRPr="00DD1CA4" w:rsidRDefault="0047562C" w:rsidP="00747C6B">
      <w:pPr>
        <w:pStyle w:val="a6"/>
        <w:numPr>
          <w:ilvl w:val="0"/>
          <w:numId w:val="14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Жизнь в городе и деревне.</w:t>
      </w:r>
    </w:p>
    <w:p w:rsidR="0047562C" w:rsidRPr="00DD1CA4" w:rsidRDefault="0047562C" w:rsidP="0047562C">
      <w:pPr>
        <w:pStyle w:val="a6"/>
        <w:numPr>
          <w:ilvl w:val="0"/>
          <w:numId w:val="14"/>
        </w:numPr>
        <w:snapToGrid w:val="0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Защита окружающей среды.</w:t>
      </w:r>
    </w:p>
    <w:p w:rsidR="00747C6B" w:rsidRPr="00DD1CA4" w:rsidRDefault="0047562C" w:rsidP="00747C6B">
      <w:pPr>
        <w:pStyle w:val="a6"/>
        <w:numPr>
          <w:ilvl w:val="0"/>
          <w:numId w:val="14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Экологические проблемы.</w:t>
      </w:r>
      <w:r w:rsidR="00747C6B" w:rsidRPr="00DD1CA4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>Раздел 16.</w:t>
      </w:r>
    </w:p>
    <w:p w:rsidR="0047562C" w:rsidRPr="00DD1CA4" w:rsidRDefault="0047562C" w:rsidP="0047562C">
      <w:pPr>
        <w:pStyle w:val="a6"/>
        <w:numPr>
          <w:ilvl w:val="0"/>
          <w:numId w:val="15"/>
        </w:numPr>
        <w:snapToGrid w:val="0"/>
        <w:rPr>
          <w:rFonts w:ascii="Times New Roman" w:hAnsi="Times New Roman"/>
          <w:color w:val="000000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Переговоры, разрешение конфликтных ситуаций.</w:t>
      </w:r>
    </w:p>
    <w:p w:rsidR="00747C6B" w:rsidRPr="00DD1CA4" w:rsidRDefault="0047562C" w:rsidP="00747C6B">
      <w:pPr>
        <w:pStyle w:val="a6"/>
        <w:numPr>
          <w:ilvl w:val="0"/>
          <w:numId w:val="15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Рабочие совещания. </w:t>
      </w:r>
      <w:r w:rsidR="00747C6B" w:rsidRPr="00DD1CA4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 xml:space="preserve">Раздел 17.  </w:t>
      </w:r>
    </w:p>
    <w:p w:rsidR="0047562C" w:rsidRPr="00DD1CA4" w:rsidRDefault="0047562C" w:rsidP="0047562C">
      <w:pPr>
        <w:pStyle w:val="a6"/>
        <w:numPr>
          <w:ilvl w:val="0"/>
          <w:numId w:val="16"/>
        </w:numPr>
        <w:rPr>
          <w:rFonts w:ascii="Times New Roman" w:hAnsi="Times New Roman"/>
          <w:color w:val="000000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Этикет делового и неофициального общения.</w:t>
      </w:r>
    </w:p>
    <w:p w:rsidR="00747C6B" w:rsidRPr="00DD1CA4" w:rsidRDefault="0047562C" w:rsidP="00747C6B">
      <w:pPr>
        <w:pStyle w:val="a6"/>
        <w:numPr>
          <w:ilvl w:val="0"/>
          <w:numId w:val="16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Дресс-код. Телефонные переговоры.</w:t>
      </w:r>
      <w:r w:rsidRPr="00DD1CA4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314E9" w:rsidRPr="00DD1CA4" w:rsidRDefault="001314E9" w:rsidP="001314E9">
      <w:pPr>
        <w:pStyle w:val="a6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Правила поведения в ресторане, кафе,  во время делового обеда.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>Раздел 18.</w:t>
      </w:r>
    </w:p>
    <w:p w:rsidR="001314E9" w:rsidRPr="00DD1CA4" w:rsidRDefault="001314E9" w:rsidP="001314E9">
      <w:pPr>
        <w:pStyle w:val="a6"/>
        <w:numPr>
          <w:ilvl w:val="0"/>
          <w:numId w:val="17"/>
        </w:numPr>
        <w:snapToGrid w:val="0"/>
        <w:rPr>
          <w:rFonts w:ascii="Times New Roman" w:hAnsi="Times New Roman"/>
          <w:color w:val="000000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Чудеса света.</w:t>
      </w:r>
    </w:p>
    <w:p w:rsidR="00747C6B" w:rsidRPr="00DD1CA4" w:rsidRDefault="001314E9" w:rsidP="00747C6B">
      <w:pPr>
        <w:pStyle w:val="a6"/>
        <w:numPr>
          <w:ilvl w:val="0"/>
          <w:numId w:val="17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 xml:space="preserve">Открытия, которые потрясли мир.  </w:t>
      </w:r>
    </w:p>
    <w:p w:rsidR="001314E9" w:rsidRPr="00DD1CA4" w:rsidRDefault="001314E9" w:rsidP="00747C6B">
      <w:pPr>
        <w:pStyle w:val="a6"/>
        <w:numPr>
          <w:ilvl w:val="0"/>
          <w:numId w:val="17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>Выдающиеся люди в искусстве и культуре.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>Раздел 19.</w:t>
      </w:r>
    </w:p>
    <w:p w:rsidR="001314E9" w:rsidRPr="00DD1CA4" w:rsidRDefault="001314E9" w:rsidP="00747C6B">
      <w:pPr>
        <w:pStyle w:val="a6"/>
        <w:numPr>
          <w:ilvl w:val="0"/>
          <w:numId w:val="18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 xml:space="preserve">Финансовые учреждения и услуги. </w:t>
      </w:r>
    </w:p>
    <w:p w:rsidR="001314E9" w:rsidRPr="00DD1CA4" w:rsidRDefault="001314E9" w:rsidP="00747C6B">
      <w:pPr>
        <w:pStyle w:val="a6"/>
        <w:numPr>
          <w:ilvl w:val="0"/>
          <w:numId w:val="18"/>
        </w:numPr>
        <w:spacing w:line="240" w:lineRule="exact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Валюта. Валюта европейских стран.</w:t>
      </w:r>
    </w:p>
    <w:p w:rsidR="00747C6B" w:rsidRPr="00DD1CA4" w:rsidRDefault="00747C6B" w:rsidP="00747C6B">
      <w:pPr>
        <w:spacing w:line="240" w:lineRule="exact"/>
        <w:ind w:left="720"/>
        <w:jc w:val="both"/>
        <w:rPr>
          <w:b/>
        </w:rPr>
      </w:pPr>
      <w:r w:rsidRPr="00DD1CA4">
        <w:rPr>
          <w:b/>
        </w:rPr>
        <w:t>Раздел 20.</w:t>
      </w:r>
    </w:p>
    <w:p w:rsidR="00593C3C" w:rsidRPr="00DD1CA4" w:rsidRDefault="00593C3C" w:rsidP="00593C3C">
      <w:pPr>
        <w:pStyle w:val="a6"/>
        <w:numPr>
          <w:ilvl w:val="1"/>
          <w:numId w:val="18"/>
        </w:numPr>
        <w:tabs>
          <w:tab w:val="clear" w:pos="1440"/>
          <w:tab w:val="left" w:pos="993"/>
        </w:tabs>
        <w:spacing w:line="240" w:lineRule="exact"/>
        <w:ind w:left="709" w:firstLine="0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color w:val="000000"/>
          <w:sz w:val="24"/>
          <w:szCs w:val="24"/>
        </w:rPr>
        <w:t xml:space="preserve">Особенности выбранной профессии. Сфера деятельности, место работы. </w:t>
      </w:r>
      <w:r w:rsidRPr="00DD1CA4">
        <w:rPr>
          <w:rFonts w:ascii="Times New Roman" w:hAnsi="Times New Roman"/>
          <w:sz w:val="24"/>
          <w:szCs w:val="24"/>
        </w:rPr>
        <w:t xml:space="preserve"> </w:t>
      </w:r>
    </w:p>
    <w:p w:rsidR="00747C6B" w:rsidRPr="00DD1CA4" w:rsidRDefault="00747C6B" w:rsidP="00593C3C">
      <w:pPr>
        <w:pStyle w:val="a6"/>
        <w:numPr>
          <w:ilvl w:val="1"/>
          <w:numId w:val="18"/>
        </w:numPr>
        <w:tabs>
          <w:tab w:val="clear" w:pos="1440"/>
          <w:tab w:val="left" w:pos="993"/>
        </w:tabs>
        <w:snapToGrid w:val="0"/>
        <w:spacing w:line="240" w:lineRule="exact"/>
        <w:ind w:left="709" w:firstLine="0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Профессиональный рост.</w:t>
      </w:r>
    </w:p>
    <w:p w:rsidR="00747C6B" w:rsidRPr="00DD1CA4" w:rsidRDefault="00747C6B" w:rsidP="00747C6B">
      <w:pPr>
        <w:spacing w:line="240" w:lineRule="exact"/>
        <w:jc w:val="both"/>
        <w:rPr>
          <w:color w:val="FF0000"/>
        </w:rPr>
      </w:pPr>
    </w:p>
    <w:p w:rsidR="00747C6B" w:rsidRPr="00DD1CA4" w:rsidRDefault="00747C6B" w:rsidP="00747C6B">
      <w:pPr>
        <w:pStyle w:val="a6"/>
        <w:numPr>
          <w:ilvl w:val="1"/>
          <w:numId w:val="21"/>
        </w:numPr>
        <w:jc w:val="both"/>
        <w:rPr>
          <w:rFonts w:ascii="Times New Roman" w:hAnsi="Times New Roman"/>
          <w:color w:val="FF0000"/>
          <w:sz w:val="24"/>
          <w:szCs w:val="24"/>
        </w:rPr>
      </w:pPr>
      <w:r w:rsidRPr="00DD1CA4">
        <w:rPr>
          <w:rFonts w:ascii="Times New Roman" w:hAnsi="Times New Roman"/>
          <w:b/>
          <w:bCs/>
          <w:sz w:val="24"/>
          <w:szCs w:val="24"/>
        </w:rPr>
        <w:t>Примерный перечень тем рефератов</w:t>
      </w:r>
      <w:r w:rsidRPr="00DD1CA4">
        <w:rPr>
          <w:rFonts w:ascii="Times New Roman" w:hAnsi="Times New Roman"/>
          <w:sz w:val="24"/>
          <w:szCs w:val="24"/>
        </w:rPr>
        <w:t>: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  <w:lang w:val="en-US"/>
        </w:rPr>
      </w:pPr>
      <w:r w:rsidRPr="00DD1CA4">
        <w:rPr>
          <w:rFonts w:ascii="Times New Roman" w:hAnsi="Times New Roman"/>
          <w:sz w:val="24"/>
          <w:szCs w:val="24"/>
          <w:lang w:val="en-US"/>
        </w:rPr>
        <w:t>The history Of “Union Jack”.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  <w:lang w:val="en-US"/>
        </w:rPr>
      </w:pPr>
      <w:r w:rsidRPr="00DD1CA4">
        <w:rPr>
          <w:rFonts w:ascii="Times New Roman" w:hAnsi="Times New Roman"/>
          <w:sz w:val="24"/>
          <w:szCs w:val="24"/>
          <w:lang w:val="en-US"/>
        </w:rPr>
        <w:t>Museums and Art Galleries in London.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  <w:lang w:val="en-US"/>
        </w:rPr>
      </w:pPr>
      <w:r w:rsidRPr="00DD1CA4">
        <w:rPr>
          <w:rFonts w:ascii="Times New Roman" w:hAnsi="Times New Roman"/>
          <w:sz w:val="24"/>
          <w:szCs w:val="24"/>
          <w:lang w:val="en-US"/>
        </w:rPr>
        <w:t xml:space="preserve">An event from the history of Great Britain. 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D1CA4">
        <w:rPr>
          <w:rFonts w:ascii="Times New Roman" w:hAnsi="Times New Roman"/>
          <w:sz w:val="24"/>
          <w:szCs w:val="24"/>
        </w:rPr>
        <w:t>Peter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the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Great</w:t>
      </w:r>
      <w:proofErr w:type="spellEnd"/>
      <w:r w:rsidRPr="00DD1CA4">
        <w:rPr>
          <w:rFonts w:ascii="Times New Roman" w:hAnsi="Times New Roman"/>
          <w:sz w:val="24"/>
          <w:szCs w:val="24"/>
        </w:rPr>
        <w:t>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 xml:space="preserve">K. E. </w:t>
      </w:r>
      <w:proofErr w:type="spellStart"/>
      <w:r w:rsidRPr="00DD1CA4">
        <w:rPr>
          <w:rFonts w:ascii="Times New Roman" w:hAnsi="Times New Roman"/>
          <w:sz w:val="24"/>
          <w:szCs w:val="24"/>
        </w:rPr>
        <w:t>Tsiolkovsky</w:t>
      </w:r>
      <w:proofErr w:type="spellEnd"/>
      <w:r w:rsidRPr="00DD1CA4">
        <w:rPr>
          <w:rFonts w:ascii="Times New Roman" w:hAnsi="Times New Roman"/>
          <w:sz w:val="24"/>
          <w:szCs w:val="24"/>
        </w:rPr>
        <w:t>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 </w:t>
      </w:r>
      <w:proofErr w:type="spellStart"/>
      <w:r w:rsidRPr="00DD1CA4">
        <w:rPr>
          <w:rFonts w:ascii="Times New Roman" w:hAnsi="Times New Roman"/>
          <w:sz w:val="24"/>
          <w:szCs w:val="24"/>
        </w:rPr>
        <w:t>I.P.Pavlov</w:t>
      </w:r>
      <w:proofErr w:type="spellEnd"/>
      <w:r w:rsidRPr="00DD1CA4">
        <w:rPr>
          <w:rFonts w:ascii="Times New Roman" w:hAnsi="Times New Roman"/>
          <w:sz w:val="24"/>
          <w:szCs w:val="24"/>
        </w:rPr>
        <w:t>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D1CA4">
        <w:rPr>
          <w:rFonts w:ascii="Times New Roman" w:hAnsi="Times New Roman"/>
          <w:sz w:val="24"/>
          <w:szCs w:val="24"/>
        </w:rPr>
        <w:t>The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Beatles</w:t>
      </w:r>
      <w:proofErr w:type="spellEnd"/>
      <w:r w:rsidRPr="00DD1CA4">
        <w:rPr>
          <w:rFonts w:ascii="Times New Roman" w:hAnsi="Times New Roman"/>
          <w:sz w:val="24"/>
          <w:szCs w:val="24"/>
        </w:rPr>
        <w:t>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</w:rPr>
      </w:pPr>
      <w:r w:rsidRPr="00DD1CA4">
        <w:rPr>
          <w:rFonts w:ascii="Times New Roman" w:hAnsi="Times New Roman"/>
          <w:sz w:val="24"/>
          <w:szCs w:val="24"/>
        </w:rPr>
        <w:t> </w:t>
      </w:r>
      <w:proofErr w:type="spellStart"/>
      <w:r w:rsidRPr="00DD1CA4">
        <w:rPr>
          <w:rFonts w:ascii="Times New Roman" w:hAnsi="Times New Roman"/>
          <w:sz w:val="24"/>
          <w:szCs w:val="24"/>
        </w:rPr>
        <w:t>Education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in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Great</w:t>
      </w:r>
      <w:proofErr w:type="spellEnd"/>
      <w:r w:rsidRPr="00DD1CA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D1CA4">
        <w:rPr>
          <w:rFonts w:ascii="Times New Roman" w:hAnsi="Times New Roman"/>
          <w:sz w:val="24"/>
          <w:szCs w:val="24"/>
        </w:rPr>
        <w:t>Britain</w:t>
      </w:r>
      <w:proofErr w:type="spellEnd"/>
      <w:r w:rsidRPr="00DD1CA4">
        <w:rPr>
          <w:rFonts w:ascii="Times New Roman" w:hAnsi="Times New Roman"/>
          <w:sz w:val="24"/>
          <w:szCs w:val="24"/>
        </w:rPr>
        <w:t>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  <w:lang w:val="en-US"/>
        </w:rPr>
      </w:pPr>
      <w:r w:rsidRPr="00DD1CA4">
        <w:rPr>
          <w:rFonts w:ascii="Times New Roman" w:hAnsi="Times New Roman"/>
          <w:sz w:val="24"/>
          <w:szCs w:val="24"/>
          <w:lang w:val="en-US"/>
        </w:rPr>
        <w:t> Press in the United Kingdom.</w:t>
      </w:r>
    </w:p>
    <w:p w:rsidR="00747C6B" w:rsidRPr="00DD1CA4" w:rsidRDefault="00747C6B" w:rsidP="00747C6B">
      <w:pPr>
        <w:pStyle w:val="a6"/>
        <w:numPr>
          <w:ilvl w:val="0"/>
          <w:numId w:val="22"/>
        </w:numPr>
        <w:spacing w:line="240" w:lineRule="exact"/>
        <w:ind w:hanging="357"/>
        <w:jc w:val="both"/>
        <w:rPr>
          <w:rFonts w:ascii="Times New Roman" w:hAnsi="Times New Roman"/>
          <w:sz w:val="24"/>
          <w:szCs w:val="24"/>
          <w:lang w:val="en-US"/>
        </w:rPr>
      </w:pPr>
      <w:r w:rsidRPr="00DD1CA4">
        <w:rPr>
          <w:rFonts w:ascii="Times New Roman" w:hAnsi="Times New Roman"/>
          <w:sz w:val="24"/>
          <w:szCs w:val="24"/>
          <w:lang w:val="en-US"/>
        </w:rPr>
        <w:t>What is hot with the young generation?</w:t>
      </w:r>
    </w:p>
    <w:p w:rsidR="00747C6B" w:rsidRDefault="00747C6B" w:rsidP="00747C6B">
      <w:pPr>
        <w:rPr>
          <w:b/>
          <w:bCs/>
        </w:rPr>
      </w:pPr>
      <w:r>
        <w:rPr>
          <w:b/>
          <w:bCs/>
          <w:lang w:val="en-US"/>
        </w:rPr>
        <w:t xml:space="preserve"> </w:t>
      </w:r>
      <w:r>
        <w:rPr>
          <w:b/>
          <w:bCs/>
        </w:rPr>
        <w:t>Примерный перечень практических заданий по теме «</w:t>
      </w:r>
      <w:r>
        <w:rPr>
          <w:rFonts w:eastAsia="Century Schoolbook" w:cs="Century Schoolbook"/>
          <w:b/>
          <w:bCs/>
          <w:color w:val="000000"/>
        </w:rPr>
        <w:t>Описание человека (внешность, национальность, образо</w:t>
      </w:r>
      <w:r>
        <w:rPr>
          <w:rFonts w:eastAsia="Century Schoolbook" w:cs="Century Schoolbook"/>
          <w:b/>
          <w:bCs/>
          <w:color w:val="000000"/>
        </w:rPr>
        <w:softHyphen/>
        <w:t>вание, личные качества, род занятий, должность, место работы и др.</w:t>
      </w:r>
      <w:r>
        <w:rPr>
          <w:rFonts w:ascii="Century Schoolbook" w:eastAsia="Century Schoolbook" w:hAnsi="Century Schoolbook" w:cs="Century Schoolbook"/>
          <w:b/>
          <w:bCs/>
          <w:color w:val="000000"/>
        </w:rPr>
        <w:t>)</w:t>
      </w:r>
      <w:r>
        <w:rPr>
          <w:rFonts w:eastAsia="Century Schoolbook"/>
          <w:b/>
          <w:bCs/>
        </w:rPr>
        <w:t>»</w:t>
      </w:r>
      <w:r>
        <w:rPr>
          <w:b/>
          <w:bCs/>
        </w:rPr>
        <w:t xml:space="preserve">: </w:t>
      </w:r>
    </w:p>
    <w:p w:rsidR="00747C6B" w:rsidRDefault="00747C6B" w:rsidP="00747C6B">
      <w:pPr>
        <w:ind w:firstLine="709"/>
        <w:jc w:val="both"/>
        <w:rPr>
          <w:b/>
          <w:bCs/>
        </w:rPr>
      </w:pPr>
      <w:bookmarkStart w:id="0" w:name="_Hlk116930802"/>
      <w:r>
        <w:rPr>
          <w:b/>
          <w:bCs/>
        </w:rPr>
        <w:t>Задание № 1</w:t>
      </w:r>
    </w:p>
    <w:bookmarkEnd w:id="0"/>
    <w:p w:rsidR="00747C6B" w:rsidRDefault="00747C6B" w:rsidP="00747C6B">
      <w:pPr>
        <w:autoSpaceDE w:val="0"/>
        <w:autoSpaceDN w:val="0"/>
        <w:adjustRightInd w:val="0"/>
        <w:rPr>
          <w:rFonts w:eastAsia="PalatinoLinotype-Roman"/>
          <w:color w:val="000000"/>
        </w:rPr>
      </w:pPr>
      <w:r>
        <w:rPr>
          <w:rFonts w:eastAsia="Century Schoolbook"/>
          <w:b/>
          <w:bCs/>
        </w:rPr>
        <w:t xml:space="preserve">Прочитать, перевести текст. </w:t>
      </w:r>
    </w:p>
    <w:p w:rsidR="00747C6B" w:rsidRDefault="00747C6B" w:rsidP="00747C6B">
      <w:pPr>
        <w:ind w:firstLine="540"/>
        <w:jc w:val="center"/>
        <w:rPr>
          <w:color w:val="000000"/>
        </w:rPr>
      </w:pPr>
      <w:r>
        <w:rPr>
          <w:rFonts w:eastAsia="Century Schoolbook"/>
          <w:b/>
          <w:bCs/>
          <w:lang w:val="en-US"/>
        </w:rPr>
        <w:t>My</w:t>
      </w:r>
      <w:r w:rsidRPr="00747C6B">
        <w:rPr>
          <w:rFonts w:eastAsia="Century Schoolbook"/>
          <w:b/>
          <w:bCs/>
        </w:rPr>
        <w:t xml:space="preserve"> </w:t>
      </w:r>
      <w:r>
        <w:rPr>
          <w:rFonts w:eastAsia="Century Schoolbook"/>
          <w:b/>
          <w:bCs/>
          <w:lang w:val="en-US"/>
        </w:rPr>
        <w:t>Appearance</w:t>
      </w:r>
    </w:p>
    <w:p w:rsidR="00747C6B" w:rsidRDefault="00747C6B" w:rsidP="00747C6B">
      <w:pPr>
        <w:spacing w:line="240" w:lineRule="exact"/>
        <w:ind w:firstLine="540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My name is Lana. I’m 16 years old and I study on the first course in </w:t>
      </w:r>
      <w:proofErr w:type="spellStart"/>
      <w:r>
        <w:rPr>
          <w:color w:val="000000"/>
          <w:lang w:val="en-US"/>
        </w:rPr>
        <w:t>Pyatigorsk</w:t>
      </w:r>
      <w:proofErr w:type="spellEnd"/>
      <w:r>
        <w:rPr>
          <w:color w:val="000000"/>
          <w:lang w:val="en-US"/>
        </w:rPr>
        <w:t xml:space="preserve"> Technical School of Trade, Technology and Service. I am an ordinary girl who tries to look up-to-date. </w:t>
      </w:r>
    </w:p>
    <w:p w:rsidR="00747C6B" w:rsidRDefault="00747C6B" w:rsidP="00747C6B">
      <w:pPr>
        <w:spacing w:line="240" w:lineRule="exact"/>
        <w:ind w:firstLine="540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I’d like to tell you a few words about my appearance. I’m quite tall for my age. I’m the second tallest girl in my group. People say I’m slim and good-looking. To look good I wear a T-shirt or a </w:t>
      </w:r>
      <w:r>
        <w:rPr>
          <w:color w:val="212121"/>
          <w:lang w:val="en-US"/>
        </w:rPr>
        <w:t xml:space="preserve">pullover </w:t>
      </w:r>
      <w:r>
        <w:rPr>
          <w:color w:val="000000"/>
          <w:lang w:val="en-US"/>
        </w:rPr>
        <w:t xml:space="preserve">with jeans when I go for a walk with friends. I try not to wear short skirts or dresses because they don’t fit me. In terms of appearance, I take after my mother. I’m quite </w:t>
      </w:r>
      <w:r>
        <w:rPr>
          <w:color w:val="000000"/>
          <w:lang w:val="en-US"/>
        </w:rPr>
        <w:lastRenderedPageBreak/>
        <w:t xml:space="preserve">happy about that, because she is a beautiful woman and she looks rather young in her mid-thirties. I’ve got long dark hair and big brown eyes. </w:t>
      </w:r>
    </w:p>
    <w:p w:rsidR="00747C6B" w:rsidRDefault="00747C6B" w:rsidP="00747C6B">
      <w:pPr>
        <w:spacing w:line="240" w:lineRule="exact"/>
        <w:ind w:firstLine="540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As for my hair, I like wearing it in ponytails or pigtails. I like wearing jewelry or bijouterie but my teacher gets angry, so I simply wear small earrings. </w:t>
      </w:r>
    </w:p>
    <w:p w:rsidR="00747C6B" w:rsidRDefault="00747C6B" w:rsidP="00747C6B">
      <w:pPr>
        <w:spacing w:line="240" w:lineRule="exact"/>
        <w:ind w:firstLine="540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My features are ordinary too. I have a round face, straight nose, red lips and thick eyebrows. I don’t use any make-up because I think I’m too young for it. However, when we have parties or balls my mum lets me use some of her cosmetics and perfumes. Also, I like changing my hair-do for parties. </w:t>
      </w:r>
    </w:p>
    <w:p w:rsidR="00747C6B" w:rsidRDefault="00747C6B" w:rsidP="00747C6B">
      <w:pPr>
        <w:spacing w:line="240" w:lineRule="exact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When I spend too much time in front of the mirror my younger brother starts making fun of me. He says all girls are the same. My brother and I are rather different both by appearance and character. He takes after my father, who is of medium height and </w:t>
      </w:r>
      <w:proofErr w:type="spellStart"/>
      <w:r>
        <w:rPr>
          <w:color w:val="000000"/>
          <w:lang w:val="en-US"/>
        </w:rPr>
        <w:t>stoutish</w:t>
      </w:r>
      <w:proofErr w:type="spellEnd"/>
      <w:r>
        <w:rPr>
          <w:color w:val="000000"/>
          <w:lang w:val="en-US"/>
        </w:rPr>
        <w:t>. He’s got short light hair and small blue eyes. He doesn’t like parties and he doesn’t care about his appearance much.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  <w:r>
        <w:rPr>
          <w:b/>
          <w:bCs/>
        </w:rPr>
        <w:t>Задание</w:t>
      </w:r>
      <w:r>
        <w:rPr>
          <w:b/>
          <w:bCs/>
          <w:lang w:val="en-US"/>
        </w:rPr>
        <w:t xml:space="preserve"> № 2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Bold"/>
          <w:b/>
          <w:bCs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>Answer the questions.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1. </w:t>
      </w:r>
      <w:r>
        <w:rPr>
          <w:rFonts w:eastAsia="PalatinoLinotype-Roman"/>
          <w:color w:val="000000"/>
          <w:lang w:val="en-US"/>
        </w:rPr>
        <w:t>What’s your name?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2. </w:t>
      </w:r>
      <w:r>
        <w:rPr>
          <w:rFonts w:eastAsia="PalatinoLinotype-Roman"/>
          <w:color w:val="000000"/>
          <w:lang w:val="en-US"/>
        </w:rPr>
        <w:t>What’s your short name?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3. </w:t>
      </w:r>
      <w:r>
        <w:rPr>
          <w:rFonts w:eastAsia="PalatinoLinotype-Roman"/>
          <w:color w:val="000000"/>
          <w:lang w:val="en-US"/>
        </w:rPr>
        <w:t>What’s the name of your best friend?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4. </w:t>
      </w:r>
      <w:r>
        <w:rPr>
          <w:rFonts w:eastAsia="PalatinoLinotype-Roman"/>
          <w:color w:val="000000"/>
          <w:lang w:val="en-US"/>
        </w:rPr>
        <w:t>Are you from Germany? Where are you from? What is your nationality?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5. </w:t>
      </w:r>
      <w:r>
        <w:rPr>
          <w:rFonts w:eastAsia="PalatinoLinotype-Roman"/>
          <w:color w:val="000000"/>
          <w:lang w:val="en-US"/>
        </w:rPr>
        <w:t>Can you spell the name of your hometown?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6. </w:t>
      </w:r>
      <w:r>
        <w:rPr>
          <w:rFonts w:eastAsia="PalatinoLinotype-Roman"/>
          <w:color w:val="000000"/>
          <w:lang w:val="en-US"/>
        </w:rPr>
        <w:t>Are you 16 years old? How old are you?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7. </w:t>
      </w:r>
      <w:r>
        <w:rPr>
          <w:rFonts w:eastAsia="PalatinoLinotype-Roman"/>
          <w:color w:val="000000"/>
          <w:lang w:val="en-US"/>
        </w:rPr>
        <w:t>Are you a first-year student? Are you at college now?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Bold"/>
          <w:b/>
          <w:bCs/>
          <w:color w:val="000000"/>
          <w:lang w:val="en-US"/>
        </w:rPr>
        <w:t xml:space="preserve">8. </w:t>
      </w:r>
      <w:r>
        <w:rPr>
          <w:rFonts w:eastAsia="PalatinoLinotype-Roman"/>
          <w:color w:val="000000"/>
          <w:lang w:val="en-US"/>
        </w:rPr>
        <w:t>Where is your best friend?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  <w:r>
        <w:rPr>
          <w:b/>
          <w:bCs/>
        </w:rPr>
        <w:t>Задание</w:t>
      </w:r>
      <w:r>
        <w:rPr>
          <w:b/>
          <w:bCs/>
          <w:lang w:val="en-US"/>
        </w:rPr>
        <w:t xml:space="preserve"> № 3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Bold"/>
          <w:b/>
          <w:bCs/>
          <w:color w:val="000000"/>
          <w:lang w:val="en-US"/>
        </w:rPr>
      </w:pPr>
      <w:proofErr w:type="gramStart"/>
      <w:r>
        <w:rPr>
          <w:rFonts w:eastAsia="PalatinoLinotype-Bold"/>
          <w:b/>
          <w:bCs/>
          <w:color w:val="000000"/>
          <w:lang w:val="en-US"/>
        </w:rPr>
        <w:t>In pairs make up dialogues using the following prompts.</w:t>
      </w:r>
      <w:proofErr w:type="gramEnd"/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Where are you from?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I’m from . . . My nationality is . . 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How old are you?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I’m . . 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What is your occupation?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I’m a . . 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Who is your best friend?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It’s . . 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Is he/she married?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No/Yes, he/she . . .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What is he/she fond of?</w:t>
      </w:r>
    </w:p>
    <w:p w:rsidR="00747C6B" w:rsidRDefault="00747C6B" w:rsidP="00747C6B">
      <w:pPr>
        <w:autoSpaceDE w:val="0"/>
        <w:autoSpaceDN w:val="0"/>
        <w:adjustRightInd w:val="0"/>
        <w:spacing w:line="240" w:lineRule="exact"/>
        <w:rPr>
          <w:rFonts w:eastAsia="PalatinoLinotype-Roman"/>
          <w:color w:val="000000"/>
          <w:lang w:val="en-US"/>
        </w:rPr>
      </w:pPr>
      <w:r>
        <w:rPr>
          <w:rFonts w:eastAsia="PalatinoLinotype-Roman"/>
          <w:color w:val="000000"/>
          <w:lang w:val="en-US"/>
        </w:rPr>
        <w:t>— He/she is fond of . . .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  <w:r>
        <w:rPr>
          <w:b/>
          <w:bCs/>
        </w:rPr>
        <w:t>Задание</w:t>
      </w:r>
      <w:r>
        <w:rPr>
          <w:b/>
          <w:bCs/>
          <w:lang w:val="en-US"/>
        </w:rPr>
        <w:t xml:space="preserve"> № 4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Describe your </w:t>
      </w:r>
      <w:proofErr w:type="spellStart"/>
      <w:r>
        <w:rPr>
          <w:lang w:val="en-US"/>
        </w:rPr>
        <w:t>groupmate`s</w:t>
      </w:r>
      <w:proofErr w:type="spellEnd"/>
      <w:r>
        <w:rPr>
          <w:lang w:val="en-US"/>
        </w:rPr>
        <w:t xml:space="preserve"> appearance</w:t>
      </w:r>
    </w:p>
    <w:p w:rsidR="00747C6B" w:rsidRDefault="00747C6B" w:rsidP="00747C6B">
      <w:pPr>
        <w:spacing w:line="240" w:lineRule="exact"/>
        <w:jc w:val="both"/>
        <w:rPr>
          <w:lang w:val="en-US"/>
        </w:rPr>
      </w:pPr>
    </w:p>
    <w:p w:rsidR="00747C6B" w:rsidRDefault="00747C6B" w:rsidP="00747C6B">
      <w:pPr>
        <w:spacing w:line="240" w:lineRule="exact"/>
        <w:jc w:val="both"/>
        <w:rPr>
          <w:b/>
          <w:bCs/>
          <w:lang w:val="en-US"/>
        </w:rPr>
      </w:pPr>
      <w:r>
        <w:rPr>
          <w:b/>
          <w:bCs/>
        </w:rPr>
        <w:t>Тесты</w:t>
      </w:r>
      <w:r>
        <w:rPr>
          <w:b/>
          <w:bCs/>
          <w:lang w:val="en-US"/>
        </w:rPr>
        <w:t xml:space="preserve"> 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</w:p>
    <w:p w:rsidR="00747C6B" w:rsidRP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  <w:r>
        <w:rPr>
          <w:b/>
          <w:bCs/>
        </w:rPr>
        <w:t>Тест</w:t>
      </w:r>
      <w:r w:rsidRPr="00747C6B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1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1. The car is … the street.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under</w:t>
      </w:r>
      <w:proofErr w:type="gramEnd"/>
      <w:r>
        <w:rPr>
          <w:lang w:val="en-US"/>
        </w:rPr>
        <w:t xml:space="preserve">      b) in      c) about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2. …</w:t>
      </w:r>
      <w:proofErr w:type="gramStart"/>
      <w:r>
        <w:rPr>
          <w:lang w:val="en-US"/>
        </w:rPr>
        <w:t>am</w:t>
      </w:r>
      <w:proofErr w:type="gramEnd"/>
      <w:r>
        <w:rPr>
          <w:lang w:val="en-US"/>
        </w:rPr>
        <w:t xml:space="preserve"> a student.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you</w:t>
      </w:r>
      <w:proofErr w:type="gramEnd"/>
      <w:r>
        <w:rPr>
          <w:lang w:val="en-US"/>
        </w:rPr>
        <w:t xml:space="preserve">    b) she    c) I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3. This is …book.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the</w:t>
      </w:r>
      <w:proofErr w:type="gramEnd"/>
      <w:r>
        <w:rPr>
          <w:lang w:val="en-US"/>
        </w:rPr>
        <w:t xml:space="preserve">    b) a    c) an      d) - 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4. This is … pencil.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we</w:t>
      </w:r>
      <w:proofErr w:type="gramEnd"/>
      <w:r>
        <w:rPr>
          <w:lang w:val="en-US"/>
        </w:rPr>
        <w:t xml:space="preserve">    b) her     c) they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5. Taxis … red and yellow.</w:t>
      </w:r>
      <w:r>
        <w:rPr>
          <w:lang w:val="en-US"/>
        </w:rPr>
        <w:tab/>
        <w:t xml:space="preserve">   </w:t>
      </w:r>
      <w:r>
        <w:rPr>
          <w:lang w:val="en-US"/>
        </w:rPr>
        <w:tab/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is</w:t>
      </w:r>
      <w:proofErr w:type="gramEnd"/>
      <w:r>
        <w:rPr>
          <w:lang w:val="en-US"/>
        </w:rPr>
        <w:t xml:space="preserve">     b) are      c) am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6. </w:t>
      </w:r>
      <w:r>
        <w:t>Эта</w:t>
      </w:r>
      <w:r>
        <w:rPr>
          <w:lang w:val="en-US"/>
        </w:rPr>
        <w:t xml:space="preserve"> </w:t>
      </w:r>
      <w:r>
        <w:t>роза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that</w:t>
      </w:r>
      <w:proofErr w:type="gramEnd"/>
      <w:r>
        <w:rPr>
          <w:lang w:val="en-US"/>
        </w:rPr>
        <w:t xml:space="preserve"> rose     b) these roses     c) this rose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7. </w:t>
      </w:r>
      <w:r>
        <w:t>Та</w:t>
      </w:r>
      <w:r>
        <w:rPr>
          <w:lang w:val="en-US"/>
        </w:rPr>
        <w:t xml:space="preserve"> </w:t>
      </w:r>
      <w:r>
        <w:t>комната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that</w:t>
      </w:r>
      <w:proofErr w:type="gramEnd"/>
      <w:r>
        <w:rPr>
          <w:lang w:val="en-US"/>
        </w:rPr>
        <w:t xml:space="preserve"> room     b) those rooms      c) these room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8. My sister … two sons.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has</w:t>
      </w:r>
      <w:proofErr w:type="gramEnd"/>
      <w:r>
        <w:rPr>
          <w:lang w:val="en-US"/>
        </w:rPr>
        <w:t xml:space="preserve">      b) have     c) to have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lastRenderedPageBreak/>
        <w:t xml:space="preserve">9. The capital of England is </w:t>
      </w:r>
      <w:proofErr w:type="gramStart"/>
      <w:r>
        <w:rPr>
          <w:lang w:val="en-US"/>
        </w:rPr>
        <w:t>… 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a) London    b) Edinburgh     c) Belfast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10. The UK is </w:t>
      </w:r>
      <w:proofErr w:type="gramStart"/>
      <w:r>
        <w:rPr>
          <w:lang w:val="en-US"/>
        </w:rPr>
        <w:t>an</w:t>
      </w:r>
      <w:proofErr w:type="gramEnd"/>
      <w:r>
        <w:rPr>
          <w:lang w:val="en-US"/>
        </w:rPr>
        <w:t xml:space="preserve"> … state.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farmlands</w:t>
      </w:r>
      <w:proofErr w:type="gramEnd"/>
      <w:r>
        <w:rPr>
          <w:lang w:val="en-US"/>
        </w:rPr>
        <w:t xml:space="preserve">           b) hills       c) island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11. My mother … a teacher.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am</w:t>
      </w:r>
      <w:proofErr w:type="gramEnd"/>
      <w:r>
        <w:rPr>
          <w:lang w:val="en-US"/>
        </w:rPr>
        <w:t xml:space="preserve">     b) is      b) are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12. This is a girl.  … </w:t>
      </w:r>
      <w:proofErr w:type="gramStart"/>
      <w:r>
        <w:rPr>
          <w:lang w:val="en-US"/>
        </w:rPr>
        <w:t>name</w:t>
      </w:r>
      <w:proofErr w:type="gramEnd"/>
      <w:r>
        <w:rPr>
          <w:lang w:val="en-US"/>
        </w:rPr>
        <w:t xml:space="preserve"> is Ann.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her</w:t>
      </w:r>
      <w:proofErr w:type="gramEnd"/>
      <w:r>
        <w:rPr>
          <w:lang w:val="en-US"/>
        </w:rPr>
        <w:t xml:space="preserve">     b) it     c) we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13. I usually get up … 7 o’clock.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on</w:t>
      </w:r>
      <w:proofErr w:type="gramEnd"/>
      <w:r>
        <w:rPr>
          <w:lang w:val="en-US"/>
        </w:rPr>
        <w:t xml:space="preserve">      b) across      c) at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14. The London home of the Queen </w:t>
      </w:r>
      <w:proofErr w:type="gramStart"/>
      <w:r>
        <w:rPr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proofErr w:type="gramStart"/>
      <w:r>
        <w:rPr>
          <w:lang w:val="en-US"/>
        </w:rPr>
        <w:t>a</w:t>
      </w:r>
      <w:proofErr w:type="gramEnd"/>
      <w:r>
        <w:rPr>
          <w:lang w:val="en-US"/>
        </w:rPr>
        <w:t xml:space="preserve">) Buckingham Palace    b) Westminster Abbey     c) Covent Garden.                                      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15. The seat of the British government </w:t>
      </w:r>
      <w:proofErr w:type="gramStart"/>
      <w:r>
        <w:rPr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the</w:t>
      </w:r>
      <w:proofErr w:type="gramEnd"/>
      <w:r>
        <w:rPr>
          <w:lang w:val="en-US"/>
        </w:rPr>
        <w:t xml:space="preserve"> Houses of  Parliament   b) Buck</w:t>
      </w:r>
      <w:r>
        <w:rPr>
          <w:lang w:val="en-US"/>
        </w:rPr>
        <w:softHyphen/>
        <w:t>ingham Palace  c) Piccadilly Circus.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bCs/>
          <w:lang w:val="en-US"/>
        </w:rPr>
      </w:pPr>
    </w:p>
    <w:p w:rsidR="00747C6B" w:rsidRDefault="00747C6B" w:rsidP="00747C6B">
      <w:pPr>
        <w:ind w:firstLine="709"/>
        <w:jc w:val="both"/>
        <w:rPr>
          <w:b/>
          <w:bCs/>
        </w:rPr>
      </w:pPr>
      <w:r>
        <w:rPr>
          <w:b/>
          <w:bCs/>
        </w:rPr>
        <w:t>Тест по страноведению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/>
          <w:bCs/>
        </w:rPr>
        <w:t xml:space="preserve">           </w:t>
      </w:r>
      <w:r>
        <w:rPr>
          <w:bCs/>
        </w:rPr>
        <w:t xml:space="preserve">1. </w:t>
      </w:r>
      <w:r>
        <w:rPr>
          <w:bCs/>
          <w:lang w:val="en-US"/>
        </w:rPr>
        <w:t>The</w:t>
      </w:r>
      <w:r w:rsidRPr="00747C6B">
        <w:rPr>
          <w:bCs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bCs/>
              <w:lang w:val="en-US"/>
            </w:rPr>
            <w:t>UK</w:t>
          </w:r>
        </w:smartTag>
      </w:smartTag>
      <w:r w:rsidRPr="00747C6B">
        <w:rPr>
          <w:bCs/>
        </w:rPr>
        <w:t xml:space="preserve"> </w:t>
      </w:r>
      <w:r>
        <w:rPr>
          <w:bCs/>
          <w:lang w:val="en-US"/>
        </w:rPr>
        <w:t>consist</w:t>
      </w:r>
      <w:r w:rsidRPr="00747C6B">
        <w:rPr>
          <w:bCs/>
        </w:rPr>
        <w:t xml:space="preserve"> </w:t>
      </w:r>
      <w:r>
        <w:rPr>
          <w:bCs/>
          <w:lang w:val="en-US"/>
        </w:rPr>
        <w:t>of</w:t>
      </w:r>
      <w:r>
        <w:rPr>
          <w:bCs/>
        </w:rPr>
        <w:t xml:space="preserve">   ...   </w:t>
      </w:r>
      <w:r>
        <w:rPr>
          <w:bCs/>
          <w:lang w:val="en-US"/>
        </w:rPr>
        <w:t>parts.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3      b) 4    c) 5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2. The highest </w:t>
      </w:r>
      <w:smartTag w:uri="urn:schemas-microsoft-com:office:smarttags" w:element="place">
        <w:smartTag w:uri="urn:schemas-microsoft-com:office:smarttags" w:element="PlaceType">
          <w:r>
            <w:rPr>
              <w:bCs/>
              <w:lang w:val="en-US"/>
            </w:rPr>
            <w:t>mountain</w:t>
          </w:r>
        </w:smartTag>
        <w:r>
          <w:rPr>
            <w:bCs/>
            <w:lang w:val="en-US"/>
          </w:rPr>
          <w:t xml:space="preserve"> of </w:t>
        </w:r>
        <w:smartTag w:uri="urn:schemas-microsoft-com:office:smarttags" w:element="PlaceName">
          <w:r>
            <w:rPr>
              <w:bCs/>
              <w:lang w:val="en-US"/>
            </w:rPr>
            <w:t>Great Britain</w:t>
          </w:r>
        </w:smartTag>
      </w:smartTag>
      <w:r>
        <w:rPr>
          <w:bCs/>
          <w:lang w:val="en-US"/>
        </w:rPr>
        <w:t xml:space="preserve"> </w:t>
      </w:r>
      <w:proofErr w:type="gramStart"/>
      <w:r>
        <w:rPr>
          <w:bCs/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Ben Nevis      b</w:t>
      </w:r>
      <w:r>
        <w:rPr>
          <w:b/>
          <w:bCs/>
          <w:lang w:val="en-US"/>
        </w:rPr>
        <w:t xml:space="preserve">) </w:t>
      </w:r>
      <w:r>
        <w:rPr>
          <w:bCs/>
          <w:lang w:val="en-US"/>
        </w:rPr>
        <w:t xml:space="preserve">Snowden    c) the </w:t>
      </w:r>
      <w:proofErr w:type="spellStart"/>
      <w:smartTag w:uri="urn:schemas-microsoft-com:office:smarttags" w:element="place">
        <w:r>
          <w:rPr>
            <w:bCs/>
            <w:lang w:val="en-US"/>
          </w:rPr>
          <w:t>Pennines</w:t>
        </w:r>
      </w:smartTag>
      <w:proofErr w:type="spellEnd"/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3. The longest </w:t>
      </w:r>
      <w:smartTag w:uri="urn:schemas-microsoft-com:office:smarttags" w:element="place">
        <w:smartTag w:uri="urn:schemas-microsoft-com:office:smarttags" w:element="PlaceType">
          <w:r>
            <w:rPr>
              <w:bCs/>
              <w:lang w:val="en-US"/>
            </w:rPr>
            <w:t>river</w:t>
          </w:r>
        </w:smartTag>
        <w:r>
          <w:rPr>
            <w:bCs/>
            <w:lang w:val="en-US"/>
          </w:rPr>
          <w:t xml:space="preserve"> of </w:t>
        </w:r>
        <w:smartTag w:uri="urn:schemas-microsoft-com:office:smarttags" w:element="PlaceName">
          <w:r>
            <w:rPr>
              <w:bCs/>
              <w:lang w:val="en-US"/>
            </w:rPr>
            <w:t>Great Britain</w:t>
          </w:r>
        </w:smartTag>
      </w:smartTag>
      <w:r>
        <w:rPr>
          <w:bCs/>
          <w:lang w:val="en-US"/>
        </w:rPr>
        <w:t xml:space="preserve"> </w:t>
      </w:r>
      <w:proofErr w:type="gramStart"/>
      <w:r>
        <w:rPr>
          <w:bCs/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proofErr w:type="gramStart"/>
      <w:r>
        <w:rPr>
          <w:bCs/>
          <w:lang w:val="en-US"/>
        </w:rPr>
        <w:t>the</w:t>
      </w:r>
      <w:proofErr w:type="gramEnd"/>
      <w:r>
        <w:rPr>
          <w:bCs/>
          <w:lang w:val="en-US"/>
        </w:rPr>
        <w:t xml:space="preserve"> Thames   b) the Avon      c) the Severn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4. </w:t>
      </w:r>
      <w:smartTag w:uri="urn:schemas-microsoft-com:office:smarttags" w:element="country-region">
        <w:smartTag w:uri="urn:schemas-microsoft-com:office:smarttags" w:element="place">
          <w:r>
            <w:rPr>
              <w:bCs/>
              <w:lang w:val="en-US"/>
            </w:rPr>
            <w:t>Great Britain</w:t>
          </w:r>
        </w:smartTag>
      </w:smartTag>
      <w:r>
        <w:rPr>
          <w:bCs/>
          <w:lang w:val="en-US"/>
        </w:rPr>
        <w:t xml:space="preserve"> is </w:t>
      </w:r>
      <w:proofErr w:type="gramStart"/>
      <w:r>
        <w:rPr>
          <w:bCs/>
          <w:lang w:val="en-US"/>
        </w:rPr>
        <w:t>a 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 </w:t>
      </w:r>
      <w:proofErr w:type="gramStart"/>
      <w:r>
        <w:rPr>
          <w:bCs/>
          <w:lang w:val="en-US"/>
        </w:rPr>
        <w:t>federation</w:t>
      </w:r>
      <w:proofErr w:type="gramEnd"/>
      <w:r>
        <w:rPr>
          <w:bCs/>
          <w:lang w:val="en-US"/>
        </w:rPr>
        <w:t xml:space="preserve">     b)  republic      c) constitutional  monarchy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5. </w:t>
      </w:r>
      <w:proofErr w:type="gramStart"/>
      <w:r>
        <w:rPr>
          <w:bCs/>
          <w:lang w:val="en-US"/>
        </w:rPr>
        <w:t>London’ s</w:t>
      </w:r>
      <w:proofErr w:type="gramEnd"/>
      <w:r>
        <w:rPr>
          <w:bCs/>
          <w:lang w:val="en-US"/>
        </w:rPr>
        <w:t xml:space="preserve"> history began from ... 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smartTag w:uri="urn:schemas-microsoft-com:office:smarttags" w:element="place">
        <w:smartTag w:uri="urn:schemas-microsoft-com:office:smarttags" w:element="City">
          <w:r>
            <w:rPr>
              <w:bCs/>
              <w:lang w:val="en-US"/>
            </w:rPr>
            <w:t>Westminster</w:t>
          </w:r>
        </w:smartTag>
      </w:smartTag>
      <w:r>
        <w:rPr>
          <w:bCs/>
          <w:lang w:val="en-US"/>
        </w:rPr>
        <w:t xml:space="preserve">    b) the City    c) Westminster Abbey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6. There are the tombs of many great statesmen, scientists, writers </w:t>
      </w:r>
      <w:proofErr w:type="gramStart"/>
      <w:r>
        <w:rPr>
          <w:bCs/>
          <w:lang w:val="en-US"/>
        </w:rPr>
        <w:t>in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smartTag w:uri="urn:schemas-microsoft-com:office:smarttags" w:element="City">
        <w:r>
          <w:rPr>
            <w:bCs/>
            <w:lang w:val="en-US"/>
          </w:rPr>
          <w:t>Westminster</w:t>
        </w:r>
      </w:smartTag>
      <w:r>
        <w:rPr>
          <w:bCs/>
          <w:lang w:val="en-US"/>
        </w:rPr>
        <w:t xml:space="preserve"> Abbey    b) St </w:t>
      </w:r>
      <w:proofErr w:type="gramStart"/>
      <w:r>
        <w:rPr>
          <w:bCs/>
          <w:lang w:val="en-US"/>
        </w:rPr>
        <w:t>Paul’ s</w:t>
      </w:r>
      <w:proofErr w:type="gramEnd"/>
      <w:r>
        <w:rPr>
          <w:bCs/>
          <w:lang w:val="en-US"/>
        </w:rPr>
        <w:t xml:space="preserve"> </w:t>
      </w:r>
      <w:smartTag w:uri="urn:schemas-microsoft-com:office:smarttags" w:element="PlaceName">
        <w:r>
          <w:rPr>
            <w:bCs/>
            <w:lang w:val="en-US"/>
          </w:rPr>
          <w:t>Cathedral</w:t>
        </w:r>
      </w:smartTag>
      <w:smartTag w:uri="urn:schemas-microsoft-com:office:smarttags" w:element="PlaceName">
        <w:r>
          <w:rPr>
            <w:bCs/>
            <w:lang w:val="en-US"/>
          </w:rPr>
          <w:t xml:space="preserve"> c)</w:t>
        </w:r>
      </w:smartTag>
      <w:r>
        <w:rPr>
          <w:bCs/>
          <w:lang w:val="en-US"/>
        </w:rPr>
        <w:t xml:space="preserve"> </w:t>
      </w:r>
      <w:smartTag w:uri="urn:schemas-microsoft-com:office:smarttags" w:element="PlaceType">
        <w:r>
          <w:rPr>
            <w:bCs/>
            <w:lang w:val="en-US"/>
          </w:rPr>
          <w:t>Tower</w:t>
        </w:r>
      </w:smartTag>
      <w:r>
        <w:rPr>
          <w:bCs/>
          <w:lang w:val="en-US"/>
        </w:rPr>
        <w:t xml:space="preserve"> of </w:t>
      </w:r>
      <w:smartTag w:uri="urn:schemas-microsoft-com:office:smarttags" w:element="City">
        <w:smartTag w:uri="urn:schemas-microsoft-com:office:smarttags" w:element="place">
          <w:r>
            <w:rPr>
              <w:bCs/>
              <w:lang w:val="en-US"/>
            </w:rPr>
            <w:t>London</w:t>
          </w:r>
        </w:smartTag>
      </w:smartTag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7. Westminster Abbey is the chief church of …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Great Britain    b) Scotland    c) Wales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8. The heart of </w:t>
      </w:r>
      <w:smartTag w:uri="urn:schemas-microsoft-com:office:smarttags" w:element="City">
        <w:smartTag w:uri="urn:schemas-microsoft-com:office:smarttags" w:element="place">
          <w:r>
            <w:rPr>
              <w:bCs/>
              <w:lang w:val="en-US"/>
            </w:rPr>
            <w:t>London</w:t>
          </w:r>
        </w:smartTag>
      </w:smartTag>
      <w:r>
        <w:rPr>
          <w:bCs/>
          <w:lang w:val="en-US"/>
        </w:rPr>
        <w:t xml:space="preserve"> </w:t>
      </w:r>
      <w:proofErr w:type="gramStart"/>
      <w:r>
        <w:rPr>
          <w:bCs/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proofErr w:type="gramStart"/>
      <w:r>
        <w:rPr>
          <w:bCs/>
          <w:lang w:val="en-US"/>
        </w:rPr>
        <w:t>the</w:t>
      </w:r>
      <w:proofErr w:type="gramEnd"/>
      <w:r>
        <w:rPr>
          <w:bCs/>
          <w:lang w:val="en-US"/>
        </w:rPr>
        <w:t xml:space="preserve"> City           b) the East  End       c) the </w:t>
      </w:r>
      <w:smartTag w:uri="urn:schemas-microsoft-com:office:smarttags" w:element="place">
        <w:r>
          <w:rPr>
            <w:bCs/>
            <w:lang w:val="en-US"/>
          </w:rPr>
          <w:t>West End</w:t>
        </w:r>
      </w:smartTag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9. The </w:t>
      </w:r>
      <w:smartTag w:uri="urn:schemas-microsoft-com:office:smarttags" w:element="City">
        <w:smartTag w:uri="urn:schemas-microsoft-com:office:smarttags" w:element="place">
          <w:r>
            <w:rPr>
              <w:bCs/>
              <w:lang w:val="en-US"/>
            </w:rPr>
            <w:t>London</w:t>
          </w:r>
        </w:smartTag>
      </w:smartTag>
      <w:r>
        <w:rPr>
          <w:bCs/>
          <w:lang w:val="en-US"/>
        </w:rPr>
        <w:t xml:space="preserve"> home of the Queen </w:t>
      </w:r>
      <w:proofErr w:type="gramStart"/>
      <w:r>
        <w:rPr>
          <w:bCs/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Covent Garden      b) </w:t>
      </w:r>
      <w:smartTag w:uri="urn:schemas-microsoft-com:office:smarttags" w:element="City">
        <w:r>
          <w:rPr>
            <w:bCs/>
            <w:lang w:val="en-US"/>
          </w:rPr>
          <w:t>Westminster</w:t>
        </w:r>
      </w:smartTag>
      <w:r>
        <w:rPr>
          <w:bCs/>
          <w:lang w:val="en-US"/>
        </w:rPr>
        <w:t xml:space="preserve"> Abbey    c) </w:t>
      </w:r>
      <w:smartTag w:uri="urn:schemas-microsoft-com:office:smarttags" w:element="place">
        <w:smartTag w:uri="urn:schemas-microsoft-com:office:smarttags" w:element="PlaceName">
          <w:r>
            <w:rPr>
              <w:bCs/>
              <w:lang w:val="en-US"/>
            </w:rPr>
            <w:t>Buckingham</w:t>
          </w:r>
        </w:smartTag>
        <w:r>
          <w:rPr>
            <w:bCs/>
            <w:lang w:val="en-US"/>
          </w:rPr>
          <w:t xml:space="preserve"> </w:t>
        </w:r>
        <w:smartTag w:uri="urn:schemas-microsoft-com:office:smarttags" w:element="PlaceType">
          <w:r>
            <w:rPr>
              <w:bCs/>
              <w:lang w:val="en-US"/>
            </w:rPr>
            <w:t>Palace</w:t>
          </w:r>
        </w:smartTag>
      </w:smartTag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10. You can see the column with a statue of Nelson </w:t>
      </w:r>
      <w:proofErr w:type="gramStart"/>
      <w:r>
        <w:rPr>
          <w:bCs/>
          <w:lang w:val="en-US"/>
        </w:rPr>
        <w:t>in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</w:t>
      </w:r>
      <w:proofErr w:type="gramStart"/>
      <w:r>
        <w:rPr>
          <w:bCs/>
          <w:lang w:val="en-US"/>
        </w:rPr>
        <w:t>a</w:t>
      </w:r>
      <w:proofErr w:type="gramEnd"/>
      <w:r>
        <w:rPr>
          <w:bCs/>
          <w:lang w:val="en-US"/>
        </w:rPr>
        <w:t xml:space="preserve">) Piccadilly Circus     b) Trafalgar Square     c) Hyde Park     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11. ... is the historic, the governmental part of </w:t>
      </w:r>
      <w:smartTag w:uri="urn:schemas-microsoft-com:office:smarttags" w:element="City">
        <w:smartTag w:uri="urn:schemas-microsoft-com:office:smarttags" w:element="place">
          <w:r>
            <w:rPr>
              <w:bCs/>
              <w:lang w:val="en-US"/>
            </w:rPr>
            <w:t>London</w:t>
          </w:r>
        </w:smartTag>
      </w:smartTag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smartTag w:uri="urn:schemas-microsoft-com:office:smarttags" w:element="City">
        <w:r>
          <w:rPr>
            <w:bCs/>
            <w:lang w:val="en-US"/>
          </w:rPr>
          <w:t>Westminster</w:t>
        </w:r>
      </w:smartTag>
      <w:r>
        <w:rPr>
          <w:bCs/>
          <w:lang w:val="en-US"/>
        </w:rPr>
        <w:t xml:space="preserve">         b) the East End        c) the </w:t>
      </w:r>
      <w:smartTag w:uri="urn:schemas-microsoft-com:office:smarttags" w:element="place">
        <w:r>
          <w:rPr>
            <w:bCs/>
            <w:lang w:val="en-US"/>
          </w:rPr>
          <w:t>West End</w:t>
        </w:r>
      </w:smartTag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 12. The seat of the British Parliament </w:t>
      </w:r>
      <w:proofErr w:type="gramStart"/>
      <w:r>
        <w:rPr>
          <w:bCs/>
          <w:lang w:val="en-US"/>
        </w:rPr>
        <w:t>is ...</w:t>
      </w:r>
      <w:proofErr w:type="gramEnd"/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smartTag w:uri="urn:schemas-microsoft-com:office:smarttags" w:element="PlaceName">
        <w:r>
          <w:rPr>
            <w:bCs/>
            <w:lang w:val="en-US"/>
          </w:rPr>
          <w:t>Westminster</w:t>
        </w:r>
      </w:smartTag>
      <w:r>
        <w:rPr>
          <w:bCs/>
          <w:lang w:val="en-US"/>
        </w:rPr>
        <w:t xml:space="preserve"> </w:t>
      </w:r>
      <w:proofErr w:type="gramStart"/>
      <w:r>
        <w:rPr>
          <w:bCs/>
          <w:lang w:val="en-US"/>
        </w:rPr>
        <w:t>Palace</w:t>
      </w:r>
      <w:smartTag w:uri="urn:schemas-microsoft-com:office:smarttags" w:element="PlaceName">
        <w:r>
          <w:rPr>
            <w:bCs/>
            <w:lang w:val="en-US"/>
          </w:rPr>
          <w:t xml:space="preserve">  b</w:t>
        </w:r>
        <w:proofErr w:type="gramEnd"/>
        <w:r>
          <w:rPr>
            <w:bCs/>
            <w:lang w:val="en-US"/>
          </w:rPr>
          <w:t>)</w:t>
        </w:r>
      </w:smartTag>
      <w:r>
        <w:rPr>
          <w:bCs/>
          <w:lang w:val="en-US"/>
        </w:rPr>
        <w:t xml:space="preserve"> </w:t>
      </w:r>
      <w:smartTag w:uri="urn:schemas-microsoft-com:office:smarttags" w:element="PlaceType">
        <w:r>
          <w:rPr>
            <w:bCs/>
            <w:lang w:val="en-US"/>
          </w:rPr>
          <w:t>Tower</w:t>
        </w:r>
      </w:smartTag>
      <w:r>
        <w:rPr>
          <w:bCs/>
          <w:lang w:val="en-US"/>
        </w:rPr>
        <w:t xml:space="preserve"> of </w:t>
      </w:r>
      <w:smartTag w:uri="urn:schemas-microsoft-com:office:smarttags" w:element="City">
        <w:r>
          <w:rPr>
            <w:bCs/>
            <w:lang w:val="en-US"/>
          </w:rPr>
          <w:t>London</w:t>
        </w:r>
      </w:smartTag>
      <w:r>
        <w:rPr>
          <w:bCs/>
          <w:lang w:val="en-US"/>
        </w:rPr>
        <w:t xml:space="preserve">   c)  </w:t>
      </w:r>
      <w:smartTag w:uri="urn:schemas-microsoft-com:office:smarttags" w:element="place">
        <w:smartTag w:uri="urn:schemas-microsoft-com:office:smarttags" w:element="PlaceName">
          <w:r>
            <w:rPr>
              <w:bCs/>
              <w:lang w:val="en-US"/>
            </w:rPr>
            <w:t>Buckingham</w:t>
          </w:r>
        </w:smartTag>
        <w:r>
          <w:rPr>
            <w:bCs/>
            <w:lang w:val="en-US"/>
          </w:rPr>
          <w:t xml:space="preserve"> </w:t>
        </w:r>
        <w:smartTag w:uri="urn:schemas-microsoft-com:office:smarttags" w:element="PlaceType">
          <w:r>
            <w:rPr>
              <w:bCs/>
              <w:lang w:val="en-US"/>
            </w:rPr>
            <w:t>Palace</w:t>
          </w:r>
        </w:smartTag>
      </w:smartTag>
      <w:r>
        <w:rPr>
          <w:bCs/>
          <w:lang w:val="en-US"/>
        </w:rPr>
        <w:t xml:space="preserve">     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 13. ... is one of the largest and richest museums in the world.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</w:t>
      </w:r>
      <w:proofErr w:type="gramStart"/>
      <w:r>
        <w:rPr>
          <w:bCs/>
          <w:lang w:val="en-US"/>
        </w:rPr>
        <w:t>the</w:t>
      </w:r>
      <w:proofErr w:type="gramEnd"/>
      <w:r>
        <w:rPr>
          <w:bCs/>
          <w:lang w:val="en-US"/>
        </w:rPr>
        <w:t xml:space="preserve"> </w:t>
      </w:r>
      <w:smartTag w:uri="urn:schemas-microsoft-com:office:smarttags" w:element="PlaceName">
        <w:r>
          <w:rPr>
            <w:bCs/>
            <w:lang w:val="en-US"/>
          </w:rPr>
          <w:t>British</w:t>
        </w:r>
      </w:smartTag>
      <w:r>
        <w:rPr>
          <w:bCs/>
          <w:lang w:val="en-US"/>
        </w:rPr>
        <w:t xml:space="preserve"> </w:t>
      </w:r>
      <w:smartTag w:uri="urn:schemas-microsoft-com:office:smarttags" w:element="PlaceType">
        <w:r>
          <w:rPr>
            <w:bCs/>
            <w:lang w:val="en-US"/>
          </w:rPr>
          <w:t>Museum</w:t>
        </w:r>
      </w:smartTag>
      <w:r>
        <w:rPr>
          <w:bCs/>
          <w:lang w:val="en-US"/>
        </w:rPr>
        <w:t xml:space="preserve">      b) Tate Gallery     c) the </w:t>
      </w:r>
      <w:smartTag w:uri="urn:schemas-microsoft-com:office:smarttags" w:element="place">
        <w:smartTag w:uri="urn:schemas-microsoft-com:office:smarttags" w:element="PlaceName">
          <w:r>
            <w:rPr>
              <w:bCs/>
              <w:lang w:val="en-US"/>
            </w:rPr>
            <w:t>National</w:t>
          </w:r>
        </w:smartTag>
        <w:r>
          <w:rPr>
            <w:bCs/>
            <w:lang w:val="en-US"/>
          </w:rPr>
          <w:t xml:space="preserve"> </w:t>
        </w:r>
        <w:smartTag w:uri="urn:schemas-microsoft-com:office:smarttags" w:element="PlaceName">
          <w:r>
            <w:rPr>
              <w:bCs/>
              <w:lang w:val="en-US"/>
            </w:rPr>
            <w:t>History</w:t>
          </w:r>
        </w:smartTag>
        <w:r>
          <w:rPr>
            <w:bCs/>
            <w:lang w:val="en-US"/>
          </w:rPr>
          <w:t xml:space="preserve"> </w:t>
        </w:r>
        <w:smartTag w:uri="urn:schemas-microsoft-com:office:smarttags" w:element="PlaceType">
          <w:r>
            <w:rPr>
              <w:bCs/>
              <w:lang w:val="en-US"/>
            </w:rPr>
            <w:t>Museum</w:t>
          </w:r>
        </w:smartTag>
      </w:smartTag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 14. ... is a very democratic park.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 xml:space="preserve">   a)  St. James's Park         b) Hyde Park         c) Regent's Park</w:t>
      </w:r>
    </w:p>
    <w:p w:rsidR="00747C6B" w:rsidRDefault="00747C6B" w:rsidP="00747C6B">
      <w:pPr>
        <w:spacing w:line="240" w:lineRule="exact"/>
        <w:jc w:val="both"/>
        <w:rPr>
          <w:bCs/>
          <w:lang w:val="en-US"/>
        </w:rPr>
      </w:pPr>
      <w:r>
        <w:rPr>
          <w:bCs/>
          <w:lang w:val="en-US"/>
        </w:rPr>
        <w:t xml:space="preserve">            15. There are wide streets with beautiful houses and many parks, gardens and squares in …           a) Westminster    b) the East  End       c) the West End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</w:p>
    <w:p w:rsidR="00747C6B" w:rsidRPr="00DD1CA4" w:rsidRDefault="00747C6B" w:rsidP="00747C6B">
      <w:pPr>
        <w:jc w:val="both"/>
        <w:rPr>
          <w:b/>
          <w:lang w:val="en-US"/>
        </w:rPr>
      </w:pPr>
      <w:r w:rsidRPr="00DD1CA4">
        <w:rPr>
          <w:b/>
          <w:lang w:val="en-US"/>
        </w:rPr>
        <w:t xml:space="preserve">5.2 </w:t>
      </w:r>
      <w:r>
        <w:rPr>
          <w:b/>
        </w:rPr>
        <w:t>Задания</w:t>
      </w:r>
      <w:r w:rsidRPr="00DD1CA4">
        <w:rPr>
          <w:b/>
          <w:lang w:val="en-US"/>
        </w:rPr>
        <w:t xml:space="preserve"> </w:t>
      </w:r>
      <w:r>
        <w:rPr>
          <w:b/>
        </w:rPr>
        <w:t>для</w:t>
      </w:r>
      <w:r w:rsidRPr="00DD1CA4">
        <w:rPr>
          <w:b/>
          <w:lang w:val="en-US"/>
        </w:rPr>
        <w:t xml:space="preserve"> </w:t>
      </w:r>
      <w:r>
        <w:rPr>
          <w:b/>
        </w:rPr>
        <w:t>промежуточной</w:t>
      </w:r>
      <w:r w:rsidRPr="00DD1CA4">
        <w:rPr>
          <w:b/>
          <w:lang w:val="en-US"/>
        </w:rPr>
        <w:t xml:space="preserve"> </w:t>
      </w:r>
      <w:r>
        <w:rPr>
          <w:b/>
        </w:rPr>
        <w:t>аттестации</w:t>
      </w:r>
    </w:p>
    <w:p w:rsidR="00747C6B" w:rsidRDefault="00747C6B" w:rsidP="00747C6B">
      <w:pPr>
        <w:tabs>
          <w:tab w:val="left" w:pos="567"/>
          <w:tab w:val="right" w:pos="6521"/>
        </w:tabs>
        <w:spacing w:after="240"/>
        <w:rPr>
          <w:b/>
        </w:rPr>
      </w:pPr>
      <w:r>
        <w:rPr>
          <w:b/>
        </w:rPr>
        <w:t xml:space="preserve">Процедура проведения </w:t>
      </w:r>
      <w:r>
        <w:rPr>
          <w:b/>
          <w:u w:val="single"/>
        </w:rPr>
        <w:t>дифференцированного зачёта</w:t>
      </w:r>
    </w:p>
    <w:p w:rsidR="00747C6B" w:rsidRDefault="00747C6B" w:rsidP="00747C6B">
      <w:pPr>
        <w:suppressAutoHyphens/>
        <w:jc w:val="both"/>
        <w:rPr>
          <w:i/>
        </w:rPr>
      </w:pPr>
      <w:r>
        <w:rPr>
          <w:i/>
        </w:rPr>
        <w:t xml:space="preserve">Дифференцированный зачёт проводится после изучения УД Иностранный язык и  учитывает оценку его освоения. Дифференцированный зачёт проводится по билетам, которые включают в себя два задания. В каждом билете первый вопрос по темам УД Иностранный язык, а второй вопрос в форме тестового контроля по грамматическому материалу УД. Во время дифференцированного зачёта студентам разрешается пользоваться словарями. Использование </w:t>
      </w:r>
      <w:r>
        <w:rPr>
          <w:rStyle w:val="markedcontent"/>
          <w:i/>
        </w:rPr>
        <w:t>мобильных телефонов и других личных устрой</w:t>
      </w:r>
      <w:proofErr w:type="gramStart"/>
      <w:r>
        <w:rPr>
          <w:rStyle w:val="markedcontent"/>
          <w:i/>
        </w:rPr>
        <w:t>ств св</w:t>
      </w:r>
      <w:proofErr w:type="gramEnd"/>
      <w:r>
        <w:rPr>
          <w:rStyle w:val="markedcontent"/>
          <w:i/>
        </w:rPr>
        <w:t xml:space="preserve">язи </w:t>
      </w:r>
      <w:r>
        <w:rPr>
          <w:i/>
        </w:rPr>
        <w:t xml:space="preserve">– запрещено. Для подготовки студента по билету отводится время  не </w:t>
      </w:r>
      <w:r>
        <w:rPr>
          <w:i/>
        </w:rPr>
        <w:lastRenderedPageBreak/>
        <w:t xml:space="preserve">более 30 минут. По истечению этого времени студент обязан предоставить ответ. Возможна замена билета с понижающим баллом. </w:t>
      </w:r>
    </w:p>
    <w:p w:rsidR="00747C6B" w:rsidRDefault="00747C6B" w:rsidP="00747C6B">
      <w:pPr>
        <w:ind w:firstLine="709"/>
        <w:jc w:val="both"/>
        <w:rPr>
          <w:color w:val="FF0000"/>
        </w:rPr>
      </w:pPr>
    </w:p>
    <w:p w:rsidR="00747C6B" w:rsidRPr="00747C6B" w:rsidRDefault="00747C6B" w:rsidP="00747C6B">
      <w:pPr>
        <w:ind w:firstLine="709"/>
        <w:jc w:val="both"/>
      </w:pPr>
      <w:r>
        <w:t>Список вопросов к дифференцированному зачету:</w:t>
      </w:r>
    </w:p>
    <w:p w:rsidR="00747C6B" w:rsidRPr="00747C6B" w:rsidRDefault="00747C6B" w:rsidP="00747C6B">
      <w:pPr>
        <w:ind w:firstLine="709"/>
        <w:jc w:val="both"/>
      </w:pPr>
    </w:p>
    <w:p w:rsidR="00747C6B" w:rsidRDefault="00747C6B" w:rsidP="00747C6B">
      <w:pPr>
        <w:pStyle w:val="msonormalbullet2gif"/>
        <w:numPr>
          <w:ilvl w:val="0"/>
          <w:numId w:val="23"/>
        </w:numPr>
        <w:spacing w:before="0" w:beforeAutospacing="0" w:after="0" w:afterAutospacing="0"/>
        <w:contextualSpacing/>
        <w:rPr>
          <w:lang w:val="en-US"/>
        </w:rPr>
      </w:pPr>
      <w:r>
        <w:rPr>
          <w:lang w:val="en-US"/>
        </w:rPr>
        <w:t>My Technical School</w:t>
      </w:r>
      <w:r>
        <w:t>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My Hobby</w:t>
      </w:r>
      <w:r>
        <w:rPr>
          <w:rFonts w:ascii="Times New Roman" w:hAnsi="Times New Roman"/>
          <w:bCs/>
          <w:iCs/>
          <w:sz w:val="24"/>
          <w:szCs w:val="24"/>
        </w:rPr>
        <w:t>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  <w:lang w:val="en-US"/>
        </w:rPr>
        <w:t>My Friend.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My Flat.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Cs/>
          <w:iCs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Family Relations.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My Working Day.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Great Britain.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Cs/>
          <w:iCs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London.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Cs/>
          <w:iCs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The Russian Federation.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Cs/>
          <w:iCs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Moscow.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Sport in Russia.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bCs/>
          <w:iCs/>
          <w:sz w:val="24"/>
          <w:szCs w:val="24"/>
          <w:lang w:val="en-US"/>
        </w:rPr>
      </w:pPr>
      <w:r>
        <w:rPr>
          <w:rFonts w:ascii="Times New Roman" w:hAnsi="Times New Roman"/>
          <w:bCs/>
          <w:iCs/>
          <w:sz w:val="24"/>
          <w:szCs w:val="24"/>
          <w:lang w:val="en-US"/>
        </w:rPr>
        <w:t>The USA.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My family.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My native town.</w:t>
      </w:r>
    </w:p>
    <w:p w:rsidR="00747C6B" w:rsidRDefault="00747C6B" w:rsidP="00747C6B">
      <w:pPr>
        <w:pStyle w:val="a6"/>
        <w:numPr>
          <w:ilvl w:val="0"/>
          <w:numId w:val="23"/>
        </w:numPr>
        <w:spacing w:line="240" w:lineRule="auto"/>
        <w:rPr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Travelling</w:t>
      </w:r>
      <w:r>
        <w:rPr>
          <w:lang w:val="en-US"/>
        </w:rPr>
        <w:t>.</w:t>
      </w:r>
    </w:p>
    <w:p w:rsidR="00747C6B" w:rsidRDefault="00747C6B" w:rsidP="00747C6B">
      <w:pPr>
        <w:jc w:val="both"/>
      </w:pPr>
      <w:r>
        <w:t xml:space="preserve">            Список грамматических тем к дифференцированному зачету: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Множественное число существительных.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Style w:val="1"/>
          <w:rFonts w:ascii="Times New Roman" w:hAnsi="Times New Roman"/>
          <w:sz w:val="24"/>
          <w:szCs w:val="24"/>
        </w:rPr>
        <w:t>Употребление</w:t>
      </w:r>
      <w:r w:rsidRPr="0005766C">
        <w:rPr>
          <w:rStyle w:val="1"/>
          <w:rFonts w:ascii="Times New Roman" w:hAnsi="Times New Roman"/>
          <w:sz w:val="24"/>
          <w:szCs w:val="24"/>
          <w:lang w:val="en-US"/>
        </w:rPr>
        <w:t xml:space="preserve"> </w:t>
      </w:r>
      <w:r w:rsidRPr="0005766C">
        <w:rPr>
          <w:rStyle w:val="1"/>
          <w:rFonts w:ascii="Times New Roman" w:hAnsi="Times New Roman"/>
          <w:sz w:val="24"/>
          <w:szCs w:val="24"/>
        </w:rPr>
        <w:t>слов</w:t>
      </w:r>
      <w:r w:rsidRPr="0005766C">
        <w:rPr>
          <w:rStyle w:val="1"/>
          <w:rFonts w:ascii="Times New Roman" w:hAnsi="Times New Roman"/>
          <w:sz w:val="24"/>
          <w:szCs w:val="24"/>
          <w:lang w:val="en-US"/>
        </w:rPr>
        <w:t xml:space="preserve"> </w:t>
      </w:r>
      <w:r w:rsidRPr="0005766C">
        <w:rPr>
          <w:rStyle w:val="a8"/>
          <w:rFonts w:ascii="Times New Roman" w:eastAsia="Calibri" w:hAnsi="Times New Roman"/>
          <w:sz w:val="24"/>
          <w:szCs w:val="24"/>
          <w:lang w:val="en-US"/>
        </w:rPr>
        <w:t>many, much, a lot of, little, a little, few, a few</w:t>
      </w:r>
      <w:r w:rsidRPr="0005766C">
        <w:rPr>
          <w:rStyle w:val="1"/>
          <w:rFonts w:ascii="Times New Roman" w:hAnsi="Times New Roman"/>
          <w:i/>
          <w:sz w:val="24"/>
          <w:szCs w:val="24"/>
          <w:lang w:val="en-US"/>
        </w:rPr>
        <w:t xml:space="preserve"> </w:t>
      </w:r>
      <w:r w:rsidRPr="0005766C">
        <w:rPr>
          <w:rFonts w:ascii="Times New Roman" w:hAnsi="Times New Roman"/>
          <w:spacing w:val="-2"/>
          <w:sz w:val="24"/>
          <w:szCs w:val="24"/>
          <w:lang w:val="en-US"/>
        </w:rPr>
        <w:t xml:space="preserve">с </w:t>
      </w:r>
      <w:r w:rsidRPr="0005766C">
        <w:rPr>
          <w:rFonts w:ascii="Times New Roman" w:hAnsi="Times New Roman"/>
          <w:spacing w:val="-2"/>
          <w:sz w:val="24"/>
          <w:szCs w:val="24"/>
        </w:rPr>
        <w:t>существительными</w:t>
      </w:r>
      <w:r w:rsidRPr="0005766C">
        <w:rPr>
          <w:rFonts w:ascii="Times New Roman" w:hAnsi="Times New Roman"/>
          <w:spacing w:val="-2"/>
          <w:sz w:val="24"/>
          <w:szCs w:val="24"/>
          <w:lang w:val="en-US"/>
        </w:rPr>
        <w:t>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Fonts w:ascii="Times New Roman" w:hAnsi="Times New Roman"/>
          <w:sz w:val="24"/>
          <w:szCs w:val="24"/>
        </w:rPr>
        <w:t>Глаголы</w:t>
      </w:r>
      <w:r w:rsidRPr="0005766C">
        <w:rPr>
          <w:rFonts w:ascii="Times New Roman" w:hAnsi="Times New Roman"/>
          <w:sz w:val="24"/>
          <w:szCs w:val="24"/>
          <w:lang w:val="en-US"/>
        </w:rPr>
        <w:t xml:space="preserve"> “to be”, «to do», “to have” (to have got) 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Fonts w:ascii="Times New Roman" w:hAnsi="Times New Roman"/>
          <w:sz w:val="24"/>
          <w:szCs w:val="24"/>
        </w:rPr>
        <w:t xml:space="preserve">Конструкция </w:t>
      </w:r>
      <w:r w:rsidRPr="0005766C">
        <w:rPr>
          <w:rFonts w:ascii="Times New Roman" w:hAnsi="Times New Roman"/>
          <w:sz w:val="24"/>
          <w:szCs w:val="24"/>
          <w:lang w:val="en-US"/>
        </w:rPr>
        <w:t>there is</w:t>
      </w:r>
      <w:r w:rsidRPr="0005766C">
        <w:rPr>
          <w:rFonts w:ascii="Times New Roman" w:hAnsi="Times New Roman"/>
          <w:sz w:val="24"/>
          <w:szCs w:val="24"/>
        </w:rPr>
        <w:t>/</w:t>
      </w:r>
      <w:r w:rsidRPr="0005766C">
        <w:rPr>
          <w:rFonts w:ascii="Times New Roman" w:hAnsi="Times New Roman"/>
          <w:sz w:val="24"/>
          <w:szCs w:val="24"/>
          <w:lang w:val="en-US"/>
        </w:rPr>
        <w:t>are</w:t>
      </w:r>
      <w:r w:rsidRPr="0005766C">
        <w:rPr>
          <w:rFonts w:ascii="Times New Roman" w:hAnsi="Times New Roman"/>
          <w:sz w:val="24"/>
          <w:szCs w:val="24"/>
        </w:rPr>
        <w:t xml:space="preserve">.      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Fonts w:ascii="Times New Roman" w:hAnsi="Times New Roman"/>
          <w:sz w:val="24"/>
          <w:szCs w:val="24"/>
        </w:rPr>
        <w:t>Числительные (количественные, порядковые).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Fonts w:ascii="Times New Roman" w:hAnsi="Times New Roman"/>
          <w:sz w:val="24"/>
          <w:szCs w:val="24"/>
        </w:rPr>
        <w:t>Артикли.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05766C">
        <w:rPr>
          <w:rFonts w:ascii="Times New Roman" w:hAnsi="Times New Roman"/>
          <w:sz w:val="24"/>
          <w:szCs w:val="24"/>
        </w:rPr>
        <w:t>Разряды местоимений.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color w:val="000000" w:themeColor="text1"/>
          <w:sz w:val="24"/>
          <w:szCs w:val="24"/>
        </w:rPr>
        <w:t>Степени сравнения прилагательных и наречий.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Предлоги  времени, местонахождения, направления.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Времена группы</w:t>
      </w:r>
      <w:r w:rsidRPr="0005766C">
        <w:rPr>
          <w:rFonts w:ascii="Times New Roman" w:hAnsi="Times New Roman"/>
          <w:sz w:val="24"/>
          <w:szCs w:val="24"/>
          <w:lang w:val="en-US"/>
        </w:rPr>
        <w:t xml:space="preserve"> Indefinite</w:t>
      </w:r>
      <w:r w:rsidRPr="0005766C">
        <w:rPr>
          <w:rFonts w:ascii="Times New Roman" w:hAnsi="Times New Roman"/>
          <w:sz w:val="24"/>
          <w:szCs w:val="24"/>
        </w:rPr>
        <w:t>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Модальные глаголы.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Времена группы</w:t>
      </w:r>
      <w:r w:rsidRPr="0005766C">
        <w:rPr>
          <w:rFonts w:ascii="Times New Roman" w:hAnsi="Times New Roman"/>
          <w:sz w:val="24"/>
          <w:szCs w:val="24"/>
          <w:lang w:val="en-US"/>
        </w:rPr>
        <w:t xml:space="preserve"> Perfect</w:t>
      </w:r>
      <w:r w:rsidRPr="0005766C">
        <w:rPr>
          <w:rFonts w:ascii="Times New Roman" w:hAnsi="Times New Roman"/>
          <w:sz w:val="24"/>
          <w:szCs w:val="24"/>
        </w:rPr>
        <w:t>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Типы вопросов.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sz w:val="24"/>
          <w:szCs w:val="24"/>
        </w:rPr>
        <w:t>Неправильные глаголы.</w:t>
      </w:r>
    </w:p>
    <w:p w:rsidR="00747C6B" w:rsidRPr="0005766C" w:rsidRDefault="00747C6B" w:rsidP="00747C6B">
      <w:pPr>
        <w:pStyle w:val="a6"/>
        <w:numPr>
          <w:ilvl w:val="0"/>
          <w:numId w:val="24"/>
        </w:num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5766C">
        <w:rPr>
          <w:rFonts w:ascii="Times New Roman" w:hAnsi="Times New Roman"/>
          <w:color w:val="000000" w:themeColor="text1"/>
          <w:sz w:val="24"/>
          <w:szCs w:val="24"/>
        </w:rPr>
        <w:t>Неопределённые местоимения и их производные.</w:t>
      </w:r>
    </w:p>
    <w:p w:rsidR="00747C6B" w:rsidRDefault="00747C6B" w:rsidP="00747C6B">
      <w:pPr>
        <w:ind w:firstLine="709"/>
        <w:jc w:val="both"/>
        <w:rPr>
          <w:b/>
          <w:color w:val="FF0000"/>
        </w:rPr>
      </w:pPr>
      <w:r>
        <w:rPr>
          <w:b/>
        </w:rPr>
        <w:t>Типовое задание по дифференцированному зачёту</w:t>
      </w:r>
    </w:p>
    <w:p w:rsidR="00747C6B" w:rsidRDefault="00747C6B" w:rsidP="00747C6B">
      <w:pPr>
        <w:ind w:firstLine="709"/>
        <w:jc w:val="both"/>
        <w:rPr>
          <w:b/>
        </w:rPr>
      </w:pPr>
      <w:r>
        <w:rPr>
          <w:color w:val="FF0000"/>
        </w:rPr>
        <w:t xml:space="preserve">                                                    </w:t>
      </w:r>
      <w:r>
        <w:rPr>
          <w:b/>
        </w:rPr>
        <w:t>Задание 1</w:t>
      </w:r>
    </w:p>
    <w:p w:rsidR="00747C6B" w:rsidRDefault="00747C6B" w:rsidP="00747C6B">
      <w:pPr>
        <w:pStyle w:val="a6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Speak on the topic «My family»</w:t>
      </w:r>
    </w:p>
    <w:p w:rsidR="00747C6B" w:rsidRDefault="00747C6B" w:rsidP="00747C6B">
      <w:pPr>
        <w:pStyle w:val="a6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Choose the correct answer.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>1. When I was …young man, I studied …physics</w:t>
      </w:r>
    </w:p>
    <w:p w:rsidR="00747C6B" w:rsidRDefault="00747C6B" w:rsidP="00747C6B">
      <w:pPr>
        <w:spacing w:line="240" w:lineRule="exact"/>
        <w:ind w:firstLine="709"/>
        <w:jc w:val="both"/>
        <w:rPr>
          <w:bCs/>
        </w:rPr>
      </w:pPr>
      <w:r>
        <w:rPr>
          <w:bCs/>
          <w:lang w:val="en-US"/>
        </w:rPr>
        <w:t>a</w:t>
      </w:r>
      <w:r>
        <w:rPr>
          <w:bCs/>
        </w:rPr>
        <w:t xml:space="preserve">) </w:t>
      </w:r>
      <w:proofErr w:type="gramStart"/>
      <w:r>
        <w:rPr>
          <w:bCs/>
          <w:lang w:val="en-US"/>
        </w:rPr>
        <w:t>the</w:t>
      </w:r>
      <w:proofErr w:type="gramEnd"/>
      <w:r>
        <w:rPr>
          <w:bCs/>
        </w:rPr>
        <w:t xml:space="preserve">/-             </w:t>
      </w:r>
      <w:r>
        <w:rPr>
          <w:bCs/>
          <w:lang w:val="en-US"/>
        </w:rPr>
        <w:t>b</w:t>
      </w:r>
      <w:r>
        <w:rPr>
          <w:bCs/>
        </w:rPr>
        <w:t>)</w:t>
      </w:r>
      <w:r>
        <w:rPr>
          <w:b/>
          <w:bCs/>
        </w:rPr>
        <w:t xml:space="preserve"> -/-</w:t>
      </w:r>
      <w:r>
        <w:rPr>
          <w:bCs/>
        </w:rPr>
        <w:t xml:space="preserve">            </w:t>
      </w:r>
      <w:r>
        <w:rPr>
          <w:bCs/>
          <w:lang w:val="en-US"/>
        </w:rPr>
        <w:t>c</w:t>
      </w:r>
      <w:r>
        <w:rPr>
          <w:bCs/>
        </w:rPr>
        <w:t xml:space="preserve">) </w:t>
      </w:r>
      <w:r>
        <w:rPr>
          <w:bCs/>
          <w:lang w:val="en-US"/>
        </w:rPr>
        <w:t>a</w:t>
      </w:r>
      <w:r>
        <w:rPr>
          <w:bCs/>
        </w:rPr>
        <w:t>/-</w:t>
      </w:r>
    </w:p>
    <w:p w:rsidR="00747C6B" w:rsidRPr="00DD1CA4" w:rsidRDefault="00747C6B" w:rsidP="00747C6B">
      <w:pPr>
        <w:spacing w:line="240" w:lineRule="exact"/>
        <w:ind w:firstLine="709"/>
        <w:jc w:val="both"/>
      </w:pPr>
      <w:r w:rsidRPr="00DD1CA4">
        <w:t xml:space="preserve">2. </w:t>
      </w:r>
      <w:r>
        <w:t>Те</w:t>
      </w:r>
      <w:r w:rsidRPr="00DD1CA4">
        <w:t xml:space="preserve">  </w:t>
      </w:r>
      <w:r>
        <w:t>мужчины</w:t>
      </w:r>
      <w:r w:rsidRPr="00DD1CA4">
        <w:t xml:space="preserve"> </w:t>
      </w:r>
      <w:r>
        <w:t>симпатичные</w:t>
      </w:r>
      <w:r w:rsidRPr="00DD1CA4">
        <w:t>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r>
        <w:rPr>
          <w:i/>
          <w:lang w:val="en-US"/>
        </w:rPr>
        <w:t xml:space="preserve">These men are handsome.      b) Those men are handsome.          </w:t>
      </w:r>
      <w:proofErr w:type="gramStart"/>
      <w:r>
        <w:rPr>
          <w:i/>
          <w:lang w:val="en-US"/>
        </w:rPr>
        <w:t>c) Those man</w:t>
      </w:r>
      <w:proofErr w:type="gramEnd"/>
      <w:r>
        <w:rPr>
          <w:i/>
          <w:lang w:val="en-US"/>
        </w:rPr>
        <w:t xml:space="preserve"> are handsome.          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3. I was born … the fifteenth of </w:t>
      </w:r>
      <w:proofErr w:type="gramStart"/>
      <w:r>
        <w:rPr>
          <w:lang w:val="en-US"/>
        </w:rPr>
        <w:t>April  ....</w:t>
      </w:r>
      <w:proofErr w:type="gramEnd"/>
      <w:r>
        <w:rPr>
          <w:lang w:val="en-US"/>
        </w:rPr>
        <w:t xml:space="preserve"> Moscow.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a) on/in    b) on/at     c) at/in</w:t>
      </w:r>
    </w:p>
    <w:p w:rsidR="00747C6B" w:rsidRDefault="00747C6B" w:rsidP="00747C6B">
      <w:pPr>
        <w:spacing w:line="240" w:lineRule="exact"/>
        <w:ind w:firstLine="709"/>
        <w:jc w:val="both"/>
        <w:rPr>
          <w:i/>
          <w:lang w:val="en-US"/>
        </w:rPr>
      </w:pPr>
      <w:r>
        <w:rPr>
          <w:lang w:val="en-US"/>
        </w:rPr>
        <w:t xml:space="preserve">4. </w:t>
      </w:r>
      <w:proofErr w:type="gramStart"/>
      <w:r>
        <w:rPr>
          <w:lang w:val="en-US"/>
        </w:rPr>
        <w:t>Hurry !</w:t>
      </w:r>
      <w:proofErr w:type="gramEnd"/>
      <w:r>
        <w:rPr>
          <w:lang w:val="en-US"/>
        </w:rPr>
        <w:t xml:space="preserve"> We haven’t got …. </w:t>
      </w:r>
      <w:proofErr w:type="gramStart"/>
      <w:r>
        <w:rPr>
          <w:lang w:val="en-US"/>
        </w:rPr>
        <w:t>time</w:t>
      </w:r>
      <w:proofErr w:type="gramEnd"/>
      <w:r>
        <w:rPr>
          <w:lang w:val="en-US"/>
        </w:rPr>
        <w:t xml:space="preserve">. 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lang w:val="en-US"/>
        </w:rPr>
      </w:pPr>
      <w:r>
        <w:rPr>
          <w:lang w:val="en-US"/>
        </w:rPr>
        <w:t xml:space="preserve">a)  </w:t>
      </w:r>
      <w:proofErr w:type="gramStart"/>
      <w:r>
        <w:rPr>
          <w:lang w:val="en-US"/>
        </w:rPr>
        <w:t>much</w:t>
      </w:r>
      <w:proofErr w:type="gramEnd"/>
      <w:r>
        <w:rPr>
          <w:lang w:val="en-US"/>
        </w:rPr>
        <w:t xml:space="preserve">       b) </w:t>
      </w:r>
      <w:r>
        <w:rPr>
          <w:i/>
          <w:lang w:val="en-US"/>
        </w:rPr>
        <w:t xml:space="preserve"> little</w:t>
      </w:r>
      <w:r>
        <w:rPr>
          <w:lang w:val="en-US"/>
        </w:rPr>
        <w:t xml:space="preserve">      c)</w:t>
      </w:r>
      <w:r>
        <w:rPr>
          <w:i/>
          <w:lang w:val="en-US"/>
        </w:rPr>
        <w:t xml:space="preserve"> many</w:t>
      </w:r>
    </w:p>
    <w:p w:rsidR="00747C6B" w:rsidRDefault="00747C6B" w:rsidP="00747C6B">
      <w:pPr>
        <w:spacing w:line="240" w:lineRule="exact"/>
        <w:ind w:firstLine="709"/>
        <w:jc w:val="both"/>
        <w:rPr>
          <w:bCs/>
        </w:rPr>
      </w:pPr>
      <w:r>
        <w:rPr>
          <w:bCs/>
        </w:rPr>
        <w:t>5.</w:t>
      </w:r>
      <w:r>
        <w:rPr>
          <w:b/>
          <w:bCs/>
        </w:rPr>
        <w:t xml:space="preserve"> </w:t>
      </w:r>
      <w:r>
        <w:rPr>
          <w:bCs/>
        </w:rPr>
        <w:t>Укажите правильный порядок слов в предложении:</w:t>
      </w:r>
      <w:r>
        <w:rPr>
          <w:bCs/>
        </w:rPr>
        <w:tab/>
      </w:r>
    </w:p>
    <w:p w:rsidR="00747C6B" w:rsidRDefault="00747C6B" w:rsidP="00747C6B">
      <w:pPr>
        <w:spacing w:line="240" w:lineRule="exact"/>
        <w:ind w:firstLine="709"/>
        <w:jc w:val="both"/>
        <w:rPr>
          <w:i/>
          <w:lang w:val="en-US"/>
        </w:rPr>
      </w:pPr>
      <w:r>
        <w:rPr>
          <w:i/>
          <w:lang w:val="en-US"/>
        </w:rPr>
        <w:lastRenderedPageBreak/>
        <w:t>Mutton, is, chop, a, this, tasty.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a) Mutton a tasty chop is this.  b) This is a tasty mutton chop.   c) A mutton chop this is tasty.</w:t>
      </w:r>
    </w:p>
    <w:p w:rsidR="00747C6B" w:rsidRDefault="00747C6B" w:rsidP="00747C6B">
      <w:pPr>
        <w:spacing w:line="240" w:lineRule="exact"/>
        <w:ind w:firstLine="709"/>
        <w:jc w:val="both"/>
        <w:rPr>
          <w:bCs/>
          <w:lang w:val="en-US"/>
        </w:rPr>
      </w:pPr>
      <w:r>
        <w:rPr>
          <w:bCs/>
          <w:lang w:val="en-US"/>
        </w:rPr>
        <w:t>6.</w:t>
      </w:r>
      <w:r>
        <w:rPr>
          <w:lang w:val="en-US"/>
        </w:rPr>
        <w:t xml:space="preserve"> </w:t>
      </w:r>
      <w:r>
        <w:rPr>
          <w:bCs/>
        </w:rPr>
        <w:t>Выберите</w:t>
      </w:r>
      <w:r>
        <w:rPr>
          <w:bCs/>
          <w:lang w:val="en-US"/>
        </w:rPr>
        <w:t xml:space="preserve"> </w:t>
      </w:r>
      <w:r>
        <w:rPr>
          <w:bCs/>
        </w:rPr>
        <w:t>правильный</w:t>
      </w:r>
      <w:r>
        <w:rPr>
          <w:bCs/>
          <w:lang w:val="en-US"/>
        </w:rPr>
        <w:t xml:space="preserve"> </w:t>
      </w:r>
      <w:r>
        <w:rPr>
          <w:bCs/>
        </w:rPr>
        <w:t>перевод</w:t>
      </w:r>
      <w:r>
        <w:rPr>
          <w:bCs/>
          <w:lang w:val="en-US"/>
        </w:rPr>
        <w:t>: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These are fast trains.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r>
        <w:t>Эти</w:t>
      </w:r>
      <w:r>
        <w:rPr>
          <w:lang w:val="en-US"/>
        </w:rPr>
        <w:t xml:space="preserve"> </w:t>
      </w:r>
      <w:r>
        <w:t>скорые</w:t>
      </w:r>
      <w:r>
        <w:rPr>
          <w:lang w:val="en-US"/>
        </w:rPr>
        <w:t xml:space="preserve"> </w:t>
      </w:r>
      <w:r>
        <w:t>поезда</w:t>
      </w:r>
      <w:r>
        <w:rPr>
          <w:lang w:val="en-US"/>
        </w:rPr>
        <w:t>.</w:t>
      </w:r>
    </w:p>
    <w:p w:rsidR="00747C6B" w:rsidRDefault="00747C6B" w:rsidP="00747C6B">
      <w:pPr>
        <w:spacing w:line="240" w:lineRule="exact"/>
        <w:ind w:firstLine="709"/>
        <w:jc w:val="both"/>
      </w:pPr>
      <w:r>
        <w:rPr>
          <w:lang w:val="en-US"/>
        </w:rPr>
        <w:t>b</w:t>
      </w:r>
      <w:r>
        <w:t>) Те скорые поезда.</w:t>
      </w:r>
    </w:p>
    <w:p w:rsidR="00747C6B" w:rsidRPr="00DD1CA4" w:rsidRDefault="00747C6B" w:rsidP="00747C6B">
      <w:pPr>
        <w:spacing w:line="240" w:lineRule="exact"/>
        <w:ind w:firstLine="709"/>
        <w:jc w:val="both"/>
      </w:pPr>
      <w:r>
        <w:rPr>
          <w:lang w:val="en-US"/>
        </w:rPr>
        <w:t>c</w:t>
      </w:r>
      <w:r w:rsidRPr="00DD1CA4">
        <w:t xml:space="preserve">) </w:t>
      </w:r>
      <w:r>
        <w:t>Эти</w:t>
      </w:r>
      <w:r w:rsidRPr="00DD1CA4">
        <w:t xml:space="preserve"> </w:t>
      </w:r>
      <w:r>
        <w:t>поезда</w:t>
      </w:r>
      <w:r w:rsidRPr="00DD1CA4">
        <w:t xml:space="preserve"> </w:t>
      </w:r>
      <w:r>
        <w:t>скорые</w:t>
      </w:r>
      <w:r w:rsidRPr="00DD1CA4">
        <w:t>.</w:t>
      </w:r>
    </w:p>
    <w:p w:rsidR="00747C6B" w:rsidRPr="00DD1CA4" w:rsidRDefault="00747C6B" w:rsidP="00747C6B">
      <w:pPr>
        <w:spacing w:line="240" w:lineRule="exact"/>
        <w:ind w:firstLine="709"/>
        <w:jc w:val="both"/>
        <w:rPr>
          <w:b/>
        </w:rPr>
      </w:pP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b/>
          <w:lang w:val="en-US"/>
        </w:rPr>
        <w:t xml:space="preserve">7.  </w:t>
      </w:r>
      <w:r>
        <w:rPr>
          <w:lang w:val="en-US"/>
        </w:rPr>
        <w:t xml:space="preserve">The five Olympic </w:t>
      </w:r>
      <w:proofErr w:type="gramStart"/>
      <w:r>
        <w:rPr>
          <w:lang w:val="en-US"/>
        </w:rPr>
        <w:t>circles  represent</w:t>
      </w:r>
      <w:proofErr w:type="gramEnd"/>
      <w:r>
        <w:rPr>
          <w:lang w:val="en-US"/>
        </w:rPr>
        <w:t xml:space="preserve"> the five continents: 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a) Africa, North and South America, Asia and Australia.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b) Africa, North and South America, Europe and Asia.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c) North and South America, Asia and Australia.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8. Speed, comfort and safety … the main advantages of trains and planes.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is</w:t>
      </w:r>
      <w:proofErr w:type="gramEnd"/>
      <w:r>
        <w:rPr>
          <w:lang w:val="en-US"/>
        </w:rPr>
        <w:t xml:space="preserve">                                    b) are</w:t>
      </w:r>
      <w:r>
        <w:rPr>
          <w:b/>
          <w:lang w:val="en-US"/>
        </w:rPr>
        <w:t xml:space="preserve">                          </w:t>
      </w:r>
      <w:r>
        <w:rPr>
          <w:lang w:val="en-US"/>
        </w:rPr>
        <w:t>c) am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9. We … much work to do the day before yesterday.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         b) had           c) </w:t>
      </w:r>
      <w:proofErr w:type="spellStart"/>
      <w:r>
        <w:rPr>
          <w:lang w:val="en-US"/>
        </w:rPr>
        <w:t>haved</w:t>
      </w:r>
      <w:proofErr w:type="spellEnd"/>
    </w:p>
    <w:p w:rsidR="00747C6B" w:rsidRDefault="00747C6B" w:rsidP="00747C6B">
      <w:pPr>
        <w:spacing w:line="240" w:lineRule="exact"/>
        <w:ind w:firstLine="709"/>
        <w:jc w:val="both"/>
        <w:rPr>
          <w:b/>
          <w:lang w:val="en-US"/>
        </w:rPr>
      </w:pPr>
      <w:r>
        <w:rPr>
          <w:lang w:val="en-US"/>
        </w:rPr>
        <w:t>10.</w:t>
      </w:r>
      <w:r>
        <w:rPr>
          <w:b/>
          <w:lang w:val="en-US"/>
        </w:rPr>
        <w:t xml:space="preserve"> </w:t>
      </w:r>
      <w:r>
        <w:rPr>
          <w:lang w:val="en-US"/>
        </w:rPr>
        <w:t>There … fewer public holidays in Great Britain than in other European countries.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lang w:val="en-US"/>
        </w:rPr>
      </w:pPr>
      <w:r>
        <w:rPr>
          <w:lang w:val="en-US"/>
        </w:rPr>
        <w:t>a)</w:t>
      </w:r>
      <w:r>
        <w:rPr>
          <w:b/>
          <w:lang w:val="en-US"/>
        </w:rPr>
        <w:t xml:space="preserve">  </w:t>
      </w:r>
      <w:proofErr w:type="gramStart"/>
      <w:r>
        <w:rPr>
          <w:lang w:val="en-US"/>
        </w:rPr>
        <w:t>were</w:t>
      </w:r>
      <w:proofErr w:type="gramEnd"/>
      <w:r>
        <w:rPr>
          <w:lang w:val="en-US"/>
        </w:rPr>
        <w:t xml:space="preserve"> </w:t>
      </w:r>
      <w:r>
        <w:rPr>
          <w:b/>
          <w:lang w:val="en-US"/>
        </w:rPr>
        <w:t xml:space="preserve">                      </w:t>
      </w:r>
      <w:r>
        <w:rPr>
          <w:lang w:val="en-US"/>
        </w:rPr>
        <w:t>b)</w:t>
      </w:r>
      <w:r>
        <w:rPr>
          <w:b/>
          <w:lang w:val="en-US"/>
        </w:rPr>
        <w:t xml:space="preserve">  </w:t>
      </w:r>
      <w:r>
        <w:rPr>
          <w:lang w:val="en-US"/>
        </w:rPr>
        <w:t>is                 c) are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11. Tomorrow he … them to the Russian Museum.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 xml:space="preserve">a) </w:t>
      </w:r>
      <w:proofErr w:type="gramStart"/>
      <w:r>
        <w:rPr>
          <w:lang w:val="en-US"/>
        </w:rPr>
        <w:t>will</w:t>
      </w:r>
      <w:proofErr w:type="gramEnd"/>
      <w:r>
        <w:rPr>
          <w:lang w:val="en-US"/>
        </w:rPr>
        <w:t xml:space="preserve"> take               b) will be taken      c) takes</w:t>
      </w: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</w:p>
    <w:p w:rsidR="00747C6B" w:rsidRDefault="00747C6B" w:rsidP="00747C6B">
      <w:pPr>
        <w:spacing w:line="240" w:lineRule="exact"/>
        <w:ind w:firstLine="709"/>
        <w:jc w:val="both"/>
        <w:rPr>
          <w:lang w:val="en-US"/>
        </w:rPr>
      </w:pPr>
      <w:r>
        <w:rPr>
          <w:lang w:val="en-US"/>
        </w:rPr>
        <w:t>12. Why you (be) too tired? What you (do)?</w:t>
      </w:r>
    </w:p>
    <w:p w:rsidR="00747C6B" w:rsidRDefault="00747C6B" w:rsidP="00747C6B">
      <w:pPr>
        <w:numPr>
          <w:ilvl w:val="0"/>
          <w:numId w:val="26"/>
        </w:numPr>
        <w:spacing w:line="240" w:lineRule="exact"/>
        <w:jc w:val="both"/>
        <w:rPr>
          <w:lang w:val="en-US"/>
        </w:rPr>
      </w:pPr>
      <w:r>
        <w:rPr>
          <w:lang w:val="en-US"/>
        </w:rPr>
        <w:t>Why you were too tired? What did you do?</w:t>
      </w:r>
    </w:p>
    <w:p w:rsidR="00747C6B" w:rsidRDefault="00747C6B" w:rsidP="00747C6B">
      <w:pPr>
        <w:numPr>
          <w:ilvl w:val="0"/>
          <w:numId w:val="26"/>
        </w:numPr>
        <w:spacing w:line="240" w:lineRule="exact"/>
        <w:jc w:val="both"/>
        <w:rPr>
          <w:lang w:val="en-US"/>
        </w:rPr>
      </w:pPr>
      <w:r>
        <w:rPr>
          <w:lang w:val="en-US"/>
        </w:rPr>
        <w:t>Why was you too tired? What you did?</w:t>
      </w:r>
    </w:p>
    <w:p w:rsidR="00747C6B" w:rsidRDefault="00747C6B" w:rsidP="00747C6B">
      <w:pPr>
        <w:numPr>
          <w:ilvl w:val="0"/>
          <w:numId w:val="26"/>
        </w:numPr>
        <w:spacing w:line="240" w:lineRule="exact"/>
        <w:jc w:val="both"/>
      </w:pPr>
      <w:r>
        <w:rPr>
          <w:lang w:val="en-US"/>
        </w:rPr>
        <w:t>Why were you too tired? What did you do?</w:t>
      </w:r>
    </w:p>
    <w:p w:rsidR="00747C6B" w:rsidRDefault="00747C6B" w:rsidP="00747C6B">
      <w:pPr>
        <w:numPr>
          <w:ilvl w:val="0"/>
          <w:numId w:val="26"/>
        </w:numPr>
        <w:spacing w:line="240" w:lineRule="exact"/>
        <w:jc w:val="both"/>
        <w:rPr>
          <w:lang w:val="en-US"/>
        </w:rPr>
      </w:pPr>
      <w:r>
        <w:rPr>
          <w:lang w:val="en-US"/>
        </w:rPr>
        <w:t xml:space="preserve">Why you </w:t>
      </w:r>
      <w:proofErr w:type="gramStart"/>
      <w:r>
        <w:rPr>
          <w:lang w:val="en-US"/>
        </w:rPr>
        <w:t>was</w:t>
      </w:r>
      <w:proofErr w:type="gramEnd"/>
      <w:r>
        <w:rPr>
          <w:lang w:val="en-US"/>
        </w:rPr>
        <w:t xml:space="preserve"> too tired? What have you done?</w:t>
      </w:r>
    </w:p>
    <w:p w:rsidR="00747C6B" w:rsidRDefault="00747C6B" w:rsidP="00747C6B">
      <w:pPr>
        <w:spacing w:line="240" w:lineRule="exact"/>
        <w:ind w:firstLine="709"/>
        <w:jc w:val="both"/>
      </w:pPr>
    </w:p>
    <w:p w:rsidR="00747C6B" w:rsidRDefault="00747C6B" w:rsidP="00747C6B">
      <w:pPr>
        <w:jc w:val="both"/>
        <w:rPr>
          <w:b/>
        </w:rPr>
      </w:pPr>
      <w:r>
        <w:rPr>
          <w:b/>
        </w:rPr>
        <w:t xml:space="preserve">6 КРИТЕРИИ ОЦЕНИВАНИЯ </w:t>
      </w:r>
    </w:p>
    <w:p w:rsidR="00747C6B" w:rsidRDefault="00747C6B" w:rsidP="00747C6B">
      <w:pPr>
        <w:spacing w:line="240" w:lineRule="exact"/>
        <w:ind w:firstLine="709"/>
        <w:jc w:val="both"/>
        <w:rPr>
          <w:b/>
        </w:rPr>
      </w:pPr>
      <w:r>
        <w:t>Результаты текущего контроля успеваемости и промежуточной аттестации обучающихся фиксируются оценками 5 (отлично), 4(хорошо), 3 (удовлетворительно), 2 (неудовлетворительно), «зачтено», «не зачтено».</w:t>
      </w:r>
    </w:p>
    <w:p w:rsidR="00747C6B" w:rsidRDefault="00747C6B" w:rsidP="00747C6B">
      <w:pPr>
        <w:spacing w:line="240" w:lineRule="exact"/>
        <w:ind w:firstLine="709"/>
        <w:jc w:val="both"/>
        <w:rPr>
          <w:b/>
          <w:i/>
        </w:rPr>
      </w:pPr>
      <w:r>
        <w:rPr>
          <w:b/>
          <w:i/>
        </w:rPr>
        <w:t xml:space="preserve">Критерии оценивания устного ответа </w:t>
      </w:r>
    </w:p>
    <w:p w:rsidR="00747C6B" w:rsidRDefault="00747C6B" w:rsidP="00747C6B">
      <w:pPr>
        <w:spacing w:line="240" w:lineRule="exact"/>
        <w:ind w:firstLine="709"/>
        <w:jc w:val="both"/>
      </w:pPr>
      <w:r>
        <w:t xml:space="preserve">Оценка 5 (отлично), «зачтено» ставится в случае, если </w:t>
      </w:r>
      <w:r>
        <w:rPr>
          <w:sz w:val="22"/>
          <w:szCs w:val="22"/>
        </w:rPr>
        <w:t xml:space="preserve">глубоко и прочно усвоен  программный материал, исчерпывающе, последовательно, четко и логически стройно  изложен,  </w:t>
      </w:r>
      <w:r>
        <w:t xml:space="preserve">правильно и полно даны определения и раскрыто содержание понятий, показано владение </w:t>
      </w:r>
      <w:r>
        <w:rPr>
          <w:sz w:val="22"/>
          <w:szCs w:val="22"/>
        </w:rPr>
        <w:t>разносторонними навыками и приемами выполнения практических заданий</w:t>
      </w:r>
      <w:r>
        <w:t>; ответ самостоятельный.</w:t>
      </w:r>
    </w:p>
    <w:p w:rsidR="00747C6B" w:rsidRDefault="00747C6B" w:rsidP="00747C6B">
      <w:pPr>
        <w:spacing w:line="240" w:lineRule="exact"/>
        <w:ind w:firstLine="709"/>
        <w:jc w:val="both"/>
      </w:pPr>
      <w:r>
        <w:t xml:space="preserve">Оценка 4 (хорошо), «зачтено» ставится, если раскрыто содержание материала, правильно даны определения, понятия и использованы научные термины, ответ в основном самостоятельный, но допущена неполнота определений, не влияющих на их смысл, и/или незначительные нарушения последовательности изложения, и/или незначительные неточности при использовании терминологии или в выводах.  </w:t>
      </w:r>
    </w:p>
    <w:p w:rsidR="00747C6B" w:rsidRDefault="00747C6B" w:rsidP="00747C6B">
      <w:pPr>
        <w:spacing w:line="240" w:lineRule="exact"/>
        <w:ind w:firstLine="709"/>
        <w:jc w:val="both"/>
      </w:pPr>
      <w:r>
        <w:t>Оценка 3 (удовлетворительно), «зачтено» ставится, если продемонстрировано усвоение основного содержания учебного материала, но изложено фрагментарно, не последовательно, определения понятий не достаточно четкие, не использованы выводы и обобщения из наблюдения и опытов, допущены существенные ошибки при их изложении, допущены ошибки и неточности в использовании терминологии, определений понятий.</w:t>
      </w:r>
    </w:p>
    <w:p w:rsidR="00747C6B" w:rsidRDefault="00747C6B" w:rsidP="00747C6B">
      <w:pPr>
        <w:spacing w:line="240" w:lineRule="exact"/>
        <w:ind w:firstLine="709"/>
        <w:jc w:val="both"/>
      </w:pPr>
      <w:r>
        <w:t>Оценка 2 (неудовлетворительно), «не зачтено» ставится, если основное содержание учебного материала не раскрыто, не даны ответы на вспомогательные вопросы преподавателя, допущены грубые ошибки в определении понятий и в использовании терминологии.</w:t>
      </w:r>
    </w:p>
    <w:p w:rsidR="00747C6B" w:rsidRDefault="00747C6B" w:rsidP="00747C6B">
      <w:pPr>
        <w:tabs>
          <w:tab w:val="left" w:pos="851"/>
        </w:tabs>
        <w:spacing w:line="240" w:lineRule="exact"/>
        <w:ind w:firstLine="709"/>
        <w:jc w:val="both"/>
        <w:rPr>
          <w:b/>
          <w:i/>
          <w:color w:val="000000" w:themeColor="text1"/>
        </w:rPr>
      </w:pPr>
    </w:p>
    <w:p w:rsidR="00747C6B" w:rsidRDefault="00747C6B" w:rsidP="00747C6B">
      <w:pPr>
        <w:tabs>
          <w:tab w:val="left" w:pos="851"/>
        </w:tabs>
        <w:spacing w:line="240" w:lineRule="exact"/>
        <w:ind w:firstLine="709"/>
        <w:jc w:val="both"/>
        <w:rPr>
          <w:b/>
          <w:i/>
          <w:color w:val="000000" w:themeColor="text1"/>
        </w:rPr>
      </w:pPr>
      <w:r>
        <w:rPr>
          <w:b/>
          <w:i/>
          <w:color w:val="000000" w:themeColor="text1"/>
        </w:rPr>
        <w:t>При оценке теста принимаются во внимание следующие критерии:</w:t>
      </w:r>
    </w:p>
    <w:p w:rsidR="00747C6B" w:rsidRDefault="00747C6B" w:rsidP="00747C6B">
      <w:pPr>
        <w:numPr>
          <w:ilvl w:val="0"/>
          <w:numId w:val="27"/>
        </w:numPr>
        <w:tabs>
          <w:tab w:val="left" w:pos="851"/>
        </w:tabs>
        <w:spacing w:line="240" w:lineRule="exact"/>
        <w:jc w:val="both"/>
        <w:rPr>
          <w:bCs/>
          <w:i/>
          <w:color w:val="000000" w:themeColor="text1"/>
        </w:rPr>
      </w:pPr>
      <w:r>
        <w:rPr>
          <w:bCs/>
          <w:i/>
          <w:color w:val="000000" w:themeColor="text1"/>
        </w:rPr>
        <w:t>5 (отлично) ставится за 90-100% правильных ответов;</w:t>
      </w:r>
    </w:p>
    <w:p w:rsidR="00747C6B" w:rsidRDefault="00747C6B" w:rsidP="00747C6B">
      <w:pPr>
        <w:numPr>
          <w:ilvl w:val="0"/>
          <w:numId w:val="27"/>
        </w:numPr>
        <w:tabs>
          <w:tab w:val="left" w:pos="851"/>
        </w:tabs>
        <w:spacing w:line="240" w:lineRule="exact"/>
        <w:jc w:val="both"/>
        <w:rPr>
          <w:bCs/>
          <w:i/>
          <w:color w:val="000000" w:themeColor="text1"/>
        </w:rPr>
      </w:pPr>
      <w:r>
        <w:rPr>
          <w:bCs/>
          <w:i/>
          <w:color w:val="000000" w:themeColor="text1"/>
        </w:rPr>
        <w:t>4 (хорошо) ставится за 70-89,9% правильных ответов;</w:t>
      </w:r>
    </w:p>
    <w:p w:rsidR="00747C6B" w:rsidRDefault="00747C6B" w:rsidP="00747C6B">
      <w:pPr>
        <w:numPr>
          <w:ilvl w:val="0"/>
          <w:numId w:val="27"/>
        </w:numPr>
        <w:tabs>
          <w:tab w:val="left" w:pos="851"/>
        </w:tabs>
        <w:spacing w:line="240" w:lineRule="exact"/>
        <w:jc w:val="both"/>
        <w:rPr>
          <w:bCs/>
          <w:i/>
          <w:color w:val="000000" w:themeColor="text1"/>
        </w:rPr>
      </w:pPr>
      <w:r>
        <w:rPr>
          <w:bCs/>
          <w:i/>
          <w:color w:val="000000" w:themeColor="text1"/>
        </w:rPr>
        <w:t>3 (удовлетворительно) ставится за 50-69,9% правильных ответов;</w:t>
      </w:r>
    </w:p>
    <w:p w:rsidR="00747C6B" w:rsidRDefault="00747C6B" w:rsidP="00747C6B">
      <w:pPr>
        <w:numPr>
          <w:ilvl w:val="0"/>
          <w:numId w:val="27"/>
        </w:numPr>
        <w:tabs>
          <w:tab w:val="left" w:pos="851"/>
        </w:tabs>
        <w:spacing w:line="240" w:lineRule="exact"/>
        <w:jc w:val="both"/>
        <w:rPr>
          <w:bCs/>
          <w:i/>
          <w:color w:val="000000" w:themeColor="text1"/>
        </w:rPr>
      </w:pPr>
      <w:r>
        <w:rPr>
          <w:bCs/>
          <w:i/>
          <w:color w:val="000000" w:themeColor="text1"/>
        </w:rPr>
        <w:t xml:space="preserve">2 (неудовлетворительно) ставится при наличии менее 50% правильных ответов или при отказе </w:t>
      </w:r>
      <w:proofErr w:type="gramStart"/>
      <w:r>
        <w:rPr>
          <w:bCs/>
          <w:i/>
          <w:color w:val="000000" w:themeColor="text1"/>
        </w:rPr>
        <w:t>обучающегося</w:t>
      </w:r>
      <w:proofErr w:type="gramEnd"/>
      <w:r>
        <w:rPr>
          <w:bCs/>
          <w:i/>
          <w:color w:val="000000" w:themeColor="text1"/>
        </w:rPr>
        <w:t xml:space="preserve"> пройти тестовый контроль.</w:t>
      </w:r>
    </w:p>
    <w:p w:rsidR="00747C6B" w:rsidRPr="00747C6B" w:rsidRDefault="00747C6B" w:rsidP="00747C6B">
      <w:pPr>
        <w:tabs>
          <w:tab w:val="left" w:pos="851"/>
        </w:tabs>
        <w:jc w:val="both"/>
        <w:rPr>
          <w:color w:val="000000" w:themeColor="text1"/>
        </w:rPr>
      </w:pPr>
    </w:p>
    <w:p w:rsidR="00747C6B" w:rsidRDefault="00747C6B" w:rsidP="00747C6B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Оценка  личностных  результатов  проводится  в  рамках  контрольных  и  оценочных процедур.</w:t>
      </w:r>
    </w:p>
    <w:p w:rsidR="00747C6B" w:rsidRDefault="00747C6B" w:rsidP="00747C6B">
      <w:pPr>
        <w:ind w:firstLine="709"/>
        <w:jc w:val="both"/>
        <w:rPr>
          <w:b/>
          <w:i/>
          <w:color w:val="000000" w:themeColor="text1"/>
        </w:rPr>
      </w:pPr>
      <w:r>
        <w:rPr>
          <w:b/>
          <w:i/>
          <w:color w:val="000000" w:themeColor="text1"/>
        </w:rPr>
        <w:t>Комплекс критериев оценки личностных результатов воспитания обучающихся:</w:t>
      </w:r>
    </w:p>
    <w:p w:rsidR="00747C6B" w:rsidRDefault="00747C6B" w:rsidP="00747C6B">
      <w:pPr>
        <w:ind w:firstLine="709"/>
        <w:jc w:val="both"/>
        <w:rPr>
          <w:b/>
          <w:i/>
          <w:color w:val="000000" w:themeColor="text1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0"/>
        <w:gridCol w:w="7654"/>
      </w:tblGrid>
      <w:tr w:rsidR="00747C6B" w:rsidTr="00747C6B"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Default="00747C6B">
            <w:pPr>
              <w:ind w:left="142" w:firstLine="1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Личностные результаты</w:t>
            </w:r>
          </w:p>
        </w:tc>
        <w:tc>
          <w:tcPr>
            <w:tcW w:w="4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C6B" w:rsidRDefault="00747C6B">
            <w:pPr>
              <w:ind w:left="17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Критерии оценки</w:t>
            </w:r>
          </w:p>
        </w:tc>
      </w:tr>
      <w:tr w:rsidR="00747C6B" w:rsidTr="00747C6B"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 xml:space="preserve">ЛР 1 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 xml:space="preserve">ЛР 2 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ЛР3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 4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 5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</w:t>
            </w:r>
            <w:proofErr w:type="gramStart"/>
            <w:r>
              <w:rPr>
                <w:bCs/>
                <w:i/>
              </w:rPr>
              <w:t>6</w:t>
            </w:r>
            <w:proofErr w:type="gramEnd"/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</w:t>
            </w:r>
            <w:proofErr w:type="gramStart"/>
            <w:r>
              <w:rPr>
                <w:bCs/>
                <w:i/>
              </w:rPr>
              <w:t>7</w:t>
            </w:r>
            <w:proofErr w:type="gramEnd"/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ЛР8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</w:t>
            </w:r>
            <w:proofErr w:type="gramStart"/>
            <w:r>
              <w:rPr>
                <w:bCs/>
                <w:i/>
              </w:rPr>
              <w:t>9</w:t>
            </w:r>
            <w:proofErr w:type="gramEnd"/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ЛР10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ЛР11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  <w:r>
              <w:rPr>
                <w:bCs/>
                <w:i/>
              </w:rPr>
              <w:t>ЛР12</w:t>
            </w:r>
          </w:p>
          <w:p w:rsidR="00747C6B" w:rsidRDefault="00747C6B">
            <w:pPr>
              <w:ind w:left="142" w:firstLine="14"/>
              <w:rPr>
                <w:bCs/>
                <w:i/>
              </w:rPr>
            </w:pPr>
          </w:p>
        </w:tc>
        <w:tc>
          <w:tcPr>
            <w:tcW w:w="4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демонстрация интереса к будущей профессии;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оценка собственного продвижения, личностного развития;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положительная динамика в организации собственной учебной деятельности по результатам самооценки, самоанализа и коррекции ее результатов;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высокопрофессиональной трудовой активности;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участие в проектной работе;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участие в конкурсах профессионального мастерства, олимпиадах по профессии;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конструктивное взаимодействие в учебном коллективе;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демонстрация навыков межличностного делового общения, социального имиджа;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proofErr w:type="spellStart"/>
            <w:r>
              <w:rPr>
                <w:iCs/>
              </w:rPr>
              <w:t>сформированность</w:t>
            </w:r>
            <w:proofErr w:type="spellEnd"/>
            <w:r>
              <w:rPr>
                <w:iCs/>
              </w:rPr>
              <w:t xml:space="preserve"> гражданской позиции; участие в волонтерском движении;  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правовой активности и навыков правомерного поведения, уважения к Закону;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 xml:space="preserve">отсутствие фактов проявления идеологии терроризма и экстремизма </w:t>
            </w:r>
            <w:proofErr w:type="gramStart"/>
            <w:r>
              <w:rPr>
                <w:iCs/>
              </w:rPr>
              <w:t>среди</w:t>
            </w:r>
            <w:proofErr w:type="gramEnd"/>
            <w:r>
              <w:rPr>
                <w:iCs/>
              </w:rPr>
              <w:t xml:space="preserve"> обучающихся;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 xml:space="preserve">отсутствие социальных конфликтов </w:t>
            </w:r>
            <w:proofErr w:type="gramStart"/>
            <w:r>
              <w:rPr>
                <w:iCs/>
              </w:rPr>
              <w:t>среди</w:t>
            </w:r>
            <w:proofErr w:type="gramEnd"/>
            <w:r>
              <w:rPr>
                <w:iCs/>
              </w:rPr>
              <w:t xml:space="preserve"> обучающихся, основанных на межнациональной, межрелигиозной почве;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 xml:space="preserve">участие в реализации просветительских программ, поисковых, археологических, военно-исторических, краеведческих отрядах и молодежных объединениях; 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добровольческие инициативы по поддержки инвалидов и престарелых граждан;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 xml:space="preserve">участие в конкурсах профессионального мастерства; </w:t>
            </w:r>
          </w:p>
          <w:p w:rsidR="00747C6B" w:rsidRDefault="00747C6B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iCs/>
              </w:rPr>
            </w:pPr>
            <w:r>
              <w:rPr>
                <w:iCs/>
              </w:rPr>
              <w:t>проявление экономической и финансовой культуры, экономической грамотности, а также собственной адекватной позиции по отношению к социально-экономической действительности</w:t>
            </w:r>
          </w:p>
          <w:p w:rsidR="00747C6B" w:rsidRDefault="00747C6B" w:rsidP="00593C3C">
            <w:pPr>
              <w:numPr>
                <w:ilvl w:val="0"/>
                <w:numId w:val="28"/>
              </w:numPr>
              <w:tabs>
                <w:tab w:val="left" w:pos="1134"/>
              </w:tabs>
              <w:spacing w:line="240" w:lineRule="exact"/>
              <w:ind w:left="0" w:firstLine="709"/>
              <w:jc w:val="both"/>
              <w:rPr>
                <w:bCs/>
                <w:i/>
              </w:rPr>
            </w:pPr>
            <w:r>
              <w:rPr>
                <w:iCs/>
              </w:rPr>
              <w:t xml:space="preserve">демонстрация </w:t>
            </w:r>
            <w:r>
              <w:t>профессионально значимых личных  качеств и способностей</w:t>
            </w:r>
          </w:p>
        </w:tc>
      </w:tr>
    </w:tbl>
    <w:p w:rsidR="00747C6B" w:rsidRDefault="00747C6B" w:rsidP="00747C6B">
      <w:pPr>
        <w:ind w:firstLine="709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lastRenderedPageBreak/>
        <w:t>7 РЕКОМЕНДУЕМАЯ ЛИТЕРАТУРА И ИНЫЕ ИСТОЧНИКИ</w:t>
      </w:r>
    </w:p>
    <w:p w:rsidR="00747C6B" w:rsidRDefault="00747C6B" w:rsidP="00747C6B">
      <w:pPr>
        <w:ind w:firstLine="709"/>
        <w:jc w:val="both"/>
        <w:rPr>
          <w:color w:val="FF0000"/>
        </w:rPr>
      </w:pPr>
    </w:p>
    <w:p w:rsidR="00747C6B" w:rsidRDefault="00747C6B" w:rsidP="00747C6B">
      <w:pPr>
        <w:ind w:firstLine="709"/>
        <w:jc w:val="both"/>
        <w:rPr>
          <w:i/>
          <w:color w:val="FF0000"/>
        </w:rPr>
      </w:pPr>
    </w:p>
    <w:p w:rsidR="00747C6B" w:rsidRDefault="00747C6B" w:rsidP="00747C6B">
      <w:pPr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>Основная учебная литература:</w:t>
      </w:r>
    </w:p>
    <w:p w:rsidR="00747C6B" w:rsidRDefault="00747C6B" w:rsidP="00747C6B">
      <w:pPr>
        <w:ind w:firstLine="709"/>
        <w:jc w:val="both"/>
        <w:rPr>
          <w:b/>
          <w:bCs/>
          <w:iCs/>
        </w:rPr>
      </w:pPr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proofErr w:type="spellStart"/>
      <w:r>
        <w:rPr>
          <w:iCs/>
        </w:rPr>
        <w:t>Безкоровайная</w:t>
      </w:r>
      <w:proofErr w:type="spellEnd"/>
      <w:r>
        <w:rPr>
          <w:iCs/>
        </w:rPr>
        <w:t xml:space="preserve"> Г.Т., Соколова Н.И… </w:t>
      </w:r>
      <w:r>
        <w:rPr>
          <w:iCs/>
          <w:lang w:val="en-US"/>
        </w:rPr>
        <w:t>Planet</w:t>
      </w:r>
      <w:r w:rsidRPr="00747C6B">
        <w:rPr>
          <w:iCs/>
        </w:rPr>
        <w:t xml:space="preserve"> </w:t>
      </w:r>
      <w:r>
        <w:rPr>
          <w:iCs/>
          <w:lang w:val="en-US"/>
        </w:rPr>
        <w:t>of</w:t>
      </w:r>
      <w:r w:rsidRPr="00747C6B">
        <w:rPr>
          <w:iCs/>
        </w:rPr>
        <w:t xml:space="preserve"> </w:t>
      </w:r>
      <w:r>
        <w:rPr>
          <w:iCs/>
          <w:lang w:val="en-US"/>
        </w:rPr>
        <w:t>English</w:t>
      </w:r>
      <w:r>
        <w:rPr>
          <w:iCs/>
        </w:rPr>
        <w:t xml:space="preserve">: учебник английского языка для учреждений СПО – 5-е изд., стер. - М.: Издательский центр «Академия», 2017. - 256 </w:t>
      </w:r>
      <w:proofErr w:type="gramStart"/>
      <w:r>
        <w:rPr>
          <w:iCs/>
        </w:rPr>
        <w:t>с</w:t>
      </w:r>
      <w:proofErr w:type="gramEnd"/>
      <w:r>
        <w:rPr>
          <w:iCs/>
        </w:rPr>
        <w:t>.</w:t>
      </w:r>
    </w:p>
    <w:p w:rsidR="00747C6B" w:rsidRDefault="00747C6B" w:rsidP="00747C6B">
      <w:pPr>
        <w:ind w:firstLine="709"/>
        <w:jc w:val="both"/>
        <w:rPr>
          <w:b/>
          <w:bCs/>
          <w:iCs/>
        </w:rPr>
      </w:pPr>
    </w:p>
    <w:p w:rsidR="00747C6B" w:rsidRDefault="00747C6B" w:rsidP="00747C6B">
      <w:pPr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>Дополнительная учебная литература:</w:t>
      </w:r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proofErr w:type="spellStart"/>
      <w:r>
        <w:rPr>
          <w:iCs/>
        </w:rPr>
        <w:t>Вичугов</w:t>
      </w:r>
      <w:proofErr w:type="spellEnd"/>
      <w:r>
        <w:rPr>
          <w:iCs/>
        </w:rPr>
        <w:t xml:space="preserve">, В. Н. Практикум по английскому языку [Электронный ресурс]: практикум для СПО / В. Н. </w:t>
      </w:r>
      <w:proofErr w:type="spellStart"/>
      <w:r>
        <w:rPr>
          <w:iCs/>
        </w:rPr>
        <w:t>Вичугов</w:t>
      </w:r>
      <w:proofErr w:type="spellEnd"/>
      <w:r>
        <w:rPr>
          <w:iCs/>
        </w:rPr>
        <w:t>, Т. И. Краснова; под ред. Т. В. Сидоренков. — Электрон</w:t>
      </w:r>
      <w:proofErr w:type="gramStart"/>
      <w:r>
        <w:rPr>
          <w:iCs/>
        </w:rPr>
        <w:t>.</w:t>
      </w:r>
      <w:proofErr w:type="gramEnd"/>
      <w:r>
        <w:rPr>
          <w:iCs/>
        </w:rPr>
        <w:t xml:space="preserve"> </w:t>
      </w:r>
      <w:proofErr w:type="gramStart"/>
      <w:r>
        <w:rPr>
          <w:iCs/>
        </w:rPr>
        <w:t>т</w:t>
      </w:r>
      <w:proofErr w:type="gramEnd"/>
      <w:r>
        <w:rPr>
          <w:iCs/>
        </w:rPr>
        <w:t xml:space="preserve">екстовые данные. — Саратов: Профобразование, 2017. — 114 </w:t>
      </w:r>
      <w:proofErr w:type="spellStart"/>
      <w:r>
        <w:rPr>
          <w:iCs/>
        </w:rPr>
        <w:t>c</w:t>
      </w:r>
      <w:proofErr w:type="spellEnd"/>
      <w:r>
        <w:rPr>
          <w:iCs/>
        </w:rPr>
        <w:t xml:space="preserve">. — 978-5-4488-0143-3. — Режим доступа: </w:t>
      </w:r>
      <w:hyperlink r:id="rId5" w:history="1">
        <w:r>
          <w:rPr>
            <w:rStyle w:val="a3"/>
            <w:iCs/>
          </w:rPr>
          <w:t>http://www.iprbookshop.ru/66639.html</w:t>
        </w:r>
      </w:hyperlink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proofErr w:type="gramStart"/>
      <w:r>
        <w:rPr>
          <w:iCs/>
        </w:rPr>
        <w:t>Голубев</w:t>
      </w:r>
      <w:proofErr w:type="gramEnd"/>
      <w:r>
        <w:rPr>
          <w:iCs/>
        </w:rPr>
        <w:t xml:space="preserve"> А.П., </w:t>
      </w:r>
      <w:proofErr w:type="spellStart"/>
      <w:r>
        <w:rPr>
          <w:iCs/>
        </w:rPr>
        <w:t>Балюк</w:t>
      </w:r>
      <w:proofErr w:type="spellEnd"/>
      <w:r>
        <w:rPr>
          <w:iCs/>
        </w:rPr>
        <w:t xml:space="preserve"> Н.В., Смирнова И.Б. Английский язык для всех специальностей: - 2-е изд., </w:t>
      </w:r>
      <w:proofErr w:type="spellStart"/>
      <w:r>
        <w:rPr>
          <w:iCs/>
        </w:rPr>
        <w:t>перераб</w:t>
      </w:r>
      <w:proofErr w:type="spellEnd"/>
      <w:r>
        <w:rPr>
          <w:iCs/>
        </w:rPr>
        <w:t>. – М: КНОРУС, 2020. -386 с.</w:t>
      </w:r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proofErr w:type="spellStart"/>
      <w:r>
        <w:rPr>
          <w:iCs/>
        </w:rPr>
        <w:t>Голицынский</w:t>
      </w:r>
      <w:proofErr w:type="spellEnd"/>
      <w:r>
        <w:rPr>
          <w:iCs/>
        </w:rPr>
        <w:t xml:space="preserve">, Ю. Б. Грамматика [Электронный ресурс]: сборник упражнений / Ю. Б. </w:t>
      </w:r>
      <w:proofErr w:type="spellStart"/>
      <w:r>
        <w:rPr>
          <w:iCs/>
        </w:rPr>
        <w:t>Голицынский</w:t>
      </w:r>
      <w:proofErr w:type="spellEnd"/>
      <w:r>
        <w:rPr>
          <w:iCs/>
        </w:rPr>
        <w:t>. — 8-е изд. — Электрон</w:t>
      </w:r>
      <w:proofErr w:type="gramStart"/>
      <w:r>
        <w:rPr>
          <w:iCs/>
        </w:rPr>
        <w:t>.</w:t>
      </w:r>
      <w:proofErr w:type="gramEnd"/>
      <w:r>
        <w:rPr>
          <w:iCs/>
        </w:rPr>
        <w:t xml:space="preserve"> </w:t>
      </w:r>
      <w:proofErr w:type="gramStart"/>
      <w:r>
        <w:rPr>
          <w:iCs/>
        </w:rPr>
        <w:t>т</w:t>
      </w:r>
      <w:proofErr w:type="gramEnd"/>
      <w:r>
        <w:rPr>
          <w:iCs/>
        </w:rPr>
        <w:t>екстовые данные. — СПб</w:t>
      </w:r>
      <w:proofErr w:type="gramStart"/>
      <w:r>
        <w:rPr>
          <w:iCs/>
        </w:rPr>
        <w:t xml:space="preserve">.: </w:t>
      </w:r>
      <w:proofErr w:type="gramEnd"/>
      <w:r>
        <w:rPr>
          <w:iCs/>
        </w:rPr>
        <w:t xml:space="preserve">КАРО, 2018. — 576 </w:t>
      </w:r>
      <w:proofErr w:type="spellStart"/>
      <w:r>
        <w:rPr>
          <w:iCs/>
        </w:rPr>
        <w:t>c</w:t>
      </w:r>
      <w:proofErr w:type="spellEnd"/>
      <w:r>
        <w:rPr>
          <w:iCs/>
        </w:rPr>
        <w:t xml:space="preserve">. — 978-5-9925-1197-0. — Режим доступа: </w:t>
      </w:r>
      <w:hyperlink r:id="rId6" w:history="1">
        <w:r>
          <w:rPr>
            <w:rStyle w:val="a3"/>
            <w:iCs/>
          </w:rPr>
          <w:t>http://www.iprbookshop.ru/80574.html</w:t>
        </w:r>
      </w:hyperlink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r>
        <w:rPr>
          <w:iCs/>
        </w:rPr>
        <w:t>Карпова Т.А. Английский язык для колледжей: учебное пособие - 15 изд., стер. – М: КНОРУС, 2019. – 282 с.</w:t>
      </w:r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proofErr w:type="spellStart"/>
      <w:r>
        <w:rPr>
          <w:iCs/>
        </w:rPr>
        <w:t>Лаврик</w:t>
      </w:r>
      <w:proofErr w:type="spellEnd"/>
      <w:r>
        <w:rPr>
          <w:iCs/>
          <w:lang w:val="en-US"/>
        </w:rPr>
        <w:t xml:space="preserve"> </w:t>
      </w:r>
      <w:r>
        <w:rPr>
          <w:iCs/>
        </w:rPr>
        <w:t>Г</w:t>
      </w:r>
      <w:r>
        <w:rPr>
          <w:iCs/>
          <w:lang w:val="en-US"/>
        </w:rPr>
        <w:t>.</w:t>
      </w:r>
      <w:r>
        <w:rPr>
          <w:iCs/>
        </w:rPr>
        <w:t>В</w:t>
      </w:r>
      <w:r>
        <w:rPr>
          <w:iCs/>
          <w:lang w:val="en-US"/>
        </w:rPr>
        <w:t>. Planet of English. Social</w:t>
      </w:r>
      <w:r w:rsidRPr="00747C6B">
        <w:rPr>
          <w:iCs/>
        </w:rPr>
        <w:t xml:space="preserve"> </w:t>
      </w:r>
      <w:r>
        <w:rPr>
          <w:iCs/>
          <w:lang w:val="en-US"/>
        </w:rPr>
        <w:t>and</w:t>
      </w:r>
      <w:r w:rsidRPr="00747C6B">
        <w:rPr>
          <w:iCs/>
        </w:rPr>
        <w:t xml:space="preserve"> </w:t>
      </w:r>
      <w:r>
        <w:rPr>
          <w:iCs/>
          <w:lang w:val="en-US"/>
        </w:rPr>
        <w:t>Financial</w:t>
      </w:r>
      <w:r w:rsidRPr="00747C6B">
        <w:rPr>
          <w:iCs/>
        </w:rPr>
        <w:t xml:space="preserve"> </w:t>
      </w:r>
      <w:r>
        <w:rPr>
          <w:iCs/>
          <w:lang w:val="en-US"/>
        </w:rPr>
        <w:t>Services</w:t>
      </w:r>
      <w:r w:rsidRPr="00747C6B">
        <w:rPr>
          <w:iCs/>
        </w:rPr>
        <w:t xml:space="preserve"> </w:t>
      </w:r>
      <w:proofErr w:type="spellStart"/>
      <w:r>
        <w:rPr>
          <w:iCs/>
          <w:lang w:val="en-US"/>
        </w:rPr>
        <w:t>Practise</w:t>
      </w:r>
      <w:proofErr w:type="spellEnd"/>
      <w:r w:rsidRPr="00747C6B">
        <w:rPr>
          <w:iCs/>
        </w:rPr>
        <w:t xml:space="preserve"> </w:t>
      </w:r>
      <w:r>
        <w:rPr>
          <w:iCs/>
          <w:lang w:val="en-US"/>
        </w:rPr>
        <w:t>Book</w:t>
      </w:r>
      <w:r>
        <w:rPr>
          <w:iCs/>
        </w:rPr>
        <w:t xml:space="preserve"> Практикум для профессий и специальностей социально-экономического профиля СПО: - М: Издательский центр «Академия», 2017. – 96 с.</w:t>
      </w:r>
    </w:p>
    <w:p w:rsidR="00747C6B" w:rsidRDefault="00747C6B" w:rsidP="00747C6B">
      <w:pPr>
        <w:numPr>
          <w:ilvl w:val="0"/>
          <w:numId w:val="29"/>
        </w:numPr>
        <w:jc w:val="both"/>
        <w:rPr>
          <w:iCs/>
        </w:rPr>
      </w:pPr>
      <w:r>
        <w:rPr>
          <w:iCs/>
        </w:rPr>
        <w:t xml:space="preserve">Щербакова Н. И. Английский язык для специалистов сферы общественного питания. Учебник. 13-е изд., стер. М. Академия. 2017- 320 </w:t>
      </w:r>
      <w:proofErr w:type="gramStart"/>
      <w:r>
        <w:rPr>
          <w:iCs/>
        </w:rPr>
        <w:t>с</w:t>
      </w:r>
      <w:proofErr w:type="gramEnd"/>
      <w:r>
        <w:rPr>
          <w:iCs/>
        </w:rPr>
        <w:t>.</w:t>
      </w:r>
    </w:p>
    <w:p w:rsidR="00747C6B" w:rsidRDefault="00747C6B" w:rsidP="00747C6B">
      <w:pPr>
        <w:ind w:firstLine="709"/>
        <w:jc w:val="both"/>
        <w:rPr>
          <w:iCs/>
        </w:rPr>
      </w:pPr>
    </w:p>
    <w:p w:rsidR="00747C6B" w:rsidRDefault="00747C6B" w:rsidP="00747C6B">
      <w:pPr>
        <w:ind w:firstLine="709"/>
        <w:jc w:val="both"/>
        <w:rPr>
          <w:b/>
          <w:iCs/>
        </w:rPr>
      </w:pPr>
    </w:p>
    <w:p w:rsidR="00747C6B" w:rsidRDefault="00747C6B" w:rsidP="00747C6B">
      <w:pPr>
        <w:ind w:firstLine="709"/>
        <w:jc w:val="both"/>
        <w:rPr>
          <w:b/>
          <w:iCs/>
        </w:rPr>
      </w:pPr>
      <w:r>
        <w:rPr>
          <w:b/>
          <w:iCs/>
        </w:rPr>
        <w:t>Интернет-ресурсы:</w:t>
      </w:r>
    </w:p>
    <w:p w:rsidR="00747C6B" w:rsidRDefault="007C3046" w:rsidP="00747C6B">
      <w:pPr>
        <w:numPr>
          <w:ilvl w:val="0"/>
          <w:numId w:val="29"/>
        </w:numPr>
        <w:jc w:val="both"/>
        <w:rPr>
          <w:iCs/>
        </w:rPr>
      </w:pPr>
      <w:hyperlink r:id="rId7" w:history="1">
        <w:r w:rsidR="00747C6B">
          <w:rPr>
            <w:rStyle w:val="a3"/>
            <w:iCs/>
            <w:lang w:val="en-US"/>
          </w:rPr>
          <w:t>http</w:t>
        </w:r>
        <w:r w:rsidR="00747C6B">
          <w:rPr>
            <w:rStyle w:val="a3"/>
            <w:iCs/>
          </w:rPr>
          <w:t>://</w:t>
        </w:r>
        <w:r w:rsidR="00747C6B">
          <w:rPr>
            <w:rStyle w:val="a3"/>
            <w:iCs/>
            <w:lang w:val="en-US"/>
          </w:rPr>
          <w:t>www</w:t>
        </w:r>
        <w:r w:rsidR="00747C6B">
          <w:rPr>
            <w:rStyle w:val="a3"/>
            <w:iCs/>
          </w:rPr>
          <w:t>.</w:t>
        </w:r>
        <w:r w:rsidR="00747C6B">
          <w:rPr>
            <w:rStyle w:val="a3"/>
            <w:iCs/>
            <w:lang w:val="en-US"/>
          </w:rPr>
          <w:t>learn</w:t>
        </w:r>
        <w:r w:rsidR="00747C6B">
          <w:rPr>
            <w:rStyle w:val="a3"/>
            <w:iCs/>
          </w:rPr>
          <w:t>-</w:t>
        </w:r>
        <w:proofErr w:type="spellStart"/>
        <w:r w:rsidR="00747C6B">
          <w:rPr>
            <w:rStyle w:val="a3"/>
            <w:iCs/>
            <w:lang w:val="en-US"/>
          </w:rPr>
          <w:t>english</w:t>
        </w:r>
        <w:proofErr w:type="spellEnd"/>
        <w:r w:rsidR="00747C6B">
          <w:rPr>
            <w:rStyle w:val="a3"/>
            <w:iCs/>
          </w:rPr>
          <w:t>.</w:t>
        </w:r>
        <w:proofErr w:type="spellStart"/>
        <w:r w:rsidR="00747C6B">
          <w:rPr>
            <w:rStyle w:val="a3"/>
            <w:iCs/>
            <w:lang w:val="en-US"/>
          </w:rPr>
          <w:t>ru</w:t>
        </w:r>
        <w:proofErr w:type="spellEnd"/>
      </w:hyperlink>
    </w:p>
    <w:p w:rsidR="00747C6B" w:rsidRDefault="007C3046" w:rsidP="00747C6B">
      <w:pPr>
        <w:numPr>
          <w:ilvl w:val="0"/>
          <w:numId w:val="29"/>
        </w:numPr>
        <w:jc w:val="both"/>
        <w:rPr>
          <w:iCs/>
        </w:rPr>
      </w:pPr>
      <w:hyperlink r:id="rId8" w:history="1">
        <w:r w:rsidR="00747C6B">
          <w:rPr>
            <w:rStyle w:val="a3"/>
            <w:iCs/>
          </w:rPr>
          <w:t>http://www.</w:t>
        </w:r>
        <w:r w:rsidR="00747C6B">
          <w:rPr>
            <w:rStyle w:val="a3"/>
            <w:iCs/>
            <w:lang w:val="en-US"/>
          </w:rPr>
          <w:t>real-english.ru</w:t>
        </w:r>
      </w:hyperlink>
    </w:p>
    <w:p w:rsidR="00747C6B" w:rsidRDefault="00747C6B" w:rsidP="00747C6B">
      <w:pPr>
        <w:ind w:firstLine="709"/>
        <w:jc w:val="both"/>
        <w:rPr>
          <w:iCs/>
          <w:lang w:val="en-US"/>
        </w:rPr>
      </w:pPr>
    </w:p>
    <w:p w:rsidR="00747C6B" w:rsidRDefault="00747C6B" w:rsidP="00747C6B">
      <w:pPr>
        <w:ind w:firstLine="709"/>
        <w:jc w:val="both"/>
        <w:rPr>
          <w:iCs/>
        </w:rPr>
      </w:pPr>
    </w:p>
    <w:p w:rsidR="00747C6B" w:rsidRDefault="00747C6B" w:rsidP="00747C6B">
      <w:pPr>
        <w:ind w:firstLine="709"/>
        <w:jc w:val="both"/>
        <w:rPr>
          <w:i/>
          <w:color w:val="FF0000"/>
        </w:rPr>
      </w:pPr>
    </w:p>
    <w:p w:rsidR="00747C6B" w:rsidRDefault="00747C6B" w:rsidP="00747C6B">
      <w:pPr>
        <w:ind w:firstLine="709"/>
        <w:jc w:val="both"/>
        <w:rPr>
          <w:i/>
          <w:color w:val="FF0000"/>
        </w:rPr>
      </w:pPr>
    </w:p>
    <w:p w:rsidR="00747C6B" w:rsidRDefault="00747C6B" w:rsidP="00747C6B">
      <w:pPr>
        <w:ind w:firstLine="709"/>
        <w:jc w:val="both"/>
        <w:rPr>
          <w:i/>
          <w:color w:val="FF0000"/>
        </w:rPr>
      </w:pPr>
    </w:p>
    <w:p w:rsidR="00E667F9" w:rsidRDefault="00E667F9"/>
    <w:sectPr w:rsidR="00E667F9" w:rsidSect="00E667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alatinoLinotype-Roman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PalatinoLinotype-Bold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94711"/>
    <w:multiLevelType w:val="hybridMultilevel"/>
    <w:tmpl w:val="D2AC9A5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BE4EFF"/>
    <w:multiLevelType w:val="multilevel"/>
    <w:tmpl w:val="B7E8D776"/>
    <w:lvl w:ilvl="0">
      <w:start w:val="5"/>
      <w:numFmt w:val="decimal"/>
      <w:lvlText w:val="%1"/>
      <w:lvlJc w:val="left"/>
      <w:pPr>
        <w:ind w:left="360" w:hanging="360"/>
      </w:pPr>
      <w:rPr>
        <w:b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b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/>
        <w:color w:val="auto"/>
      </w:rPr>
    </w:lvl>
  </w:abstractNum>
  <w:abstractNum w:abstractNumId="2">
    <w:nsid w:val="12502852"/>
    <w:multiLevelType w:val="multilevel"/>
    <w:tmpl w:val="156882F4"/>
    <w:lvl w:ilvl="0">
      <w:start w:val="1"/>
      <w:numFmt w:val="bullet"/>
      <w:lvlText w:val="•"/>
      <w:lvlJc w:val="left"/>
      <w:pPr>
        <w:ind w:left="0" w:firstLine="0"/>
      </w:pPr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146E61E0"/>
    <w:multiLevelType w:val="hybridMultilevel"/>
    <w:tmpl w:val="A8C06E40"/>
    <w:lvl w:ilvl="0" w:tplc="D1C642CA">
      <w:start w:val="1"/>
      <w:numFmt w:val="decimal"/>
      <w:lvlText w:val="%1."/>
      <w:lvlJc w:val="left"/>
      <w:pPr>
        <w:ind w:left="10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9C1BD1"/>
    <w:multiLevelType w:val="hybridMultilevel"/>
    <w:tmpl w:val="375E94F8"/>
    <w:lvl w:ilvl="0" w:tplc="13F4DFB2">
      <w:start w:val="1"/>
      <w:numFmt w:val="decimal"/>
      <w:lvlText w:val="%1."/>
      <w:lvlJc w:val="left"/>
      <w:pPr>
        <w:ind w:left="1069" w:hanging="360"/>
      </w:pPr>
      <w:rPr>
        <w:color w:val="000000"/>
        <w:sz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0F3232"/>
    <w:multiLevelType w:val="hybridMultilevel"/>
    <w:tmpl w:val="C16A9FA2"/>
    <w:lvl w:ilvl="0" w:tplc="F480845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0B0484"/>
    <w:multiLevelType w:val="hybridMultilevel"/>
    <w:tmpl w:val="ED4281BC"/>
    <w:lvl w:ilvl="0" w:tplc="044C18A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BF02C3"/>
    <w:multiLevelType w:val="hybridMultilevel"/>
    <w:tmpl w:val="F0DA91A0"/>
    <w:lvl w:ilvl="0" w:tplc="C0D0A7CC">
      <w:start w:val="1"/>
      <w:numFmt w:val="decimal"/>
      <w:lvlText w:val="%1."/>
      <w:lvlJc w:val="left"/>
      <w:pPr>
        <w:ind w:left="1069" w:hanging="360"/>
      </w:pPr>
      <w:rPr>
        <w:b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35515E"/>
    <w:multiLevelType w:val="hybridMultilevel"/>
    <w:tmpl w:val="EC6C7FF0"/>
    <w:lvl w:ilvl="0" w:tplc="F40032E6">
      <w:start w:val="1"/>
      <w:numFmt w:val="decimal"/>
      <w:lvlText w:val="%1."/>
      <w:lvlJc w:val="left"/>
      <w:pPr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7B45DDD"/>
    <w:multiLevelType w:val="hybridMultilevel"/>
    <w:tmpl w:val="8D0EFC1A"/>
    <w:lvl w:ilvl="0" w:tplc="87484D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38A8634">
      <w:start w:val="4"/>
      <w:numFmt w:val="decimal"/>
      <w:lvlText w:val="%2"/>
      <w:lvlJc w:val="left"/>
      <w:pPr>
        <w:tabs>
          <w:tab w:val="num" w:pos="1800"/>
        </w:tabs>
        <w:ind w:left="1800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5C277E"/>
    <w:multiLevelType w:val="hybridMultilevel"/>
    <w:tmpl w:val="6638D7B0"/>
    <w:lvl w:ilvl="0" w:tplc="61B02400">
      <w:start w:val="1"/>
      <w:numFmt w:val="lowerLetter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CA14802"/>
    <w:multiLevelType w:val="hybridMultilevel"/>
    <w:tmpl w:val="F95A8492"/>
    <w:lvl w:ilvl="0" w:tplc="9E78E800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E2336CB"/>
    <w:multiLevelType w:val="hybridMultilevel"/>
    <w:tmpl w:val="DDAE20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A9C2F42"/>
    <w:multiLevelType w:val="hybridMultilevel"/>
    <w:tmpl w:val="DF3EEF4C"/>
    <w:lvl w:ilvl="0" w:tplc="C26AE0AE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  <w:b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D1518EB"/>
    <w:multiLevelType w:val="hybridMultilevel"/>
    <w:tmpl w:val="BA9C9356"/>
    <w:lvl w:ilvl="0" w:tplc="7F844BDC">
      <w:start w:val="1"/>
      <w:numFmt w:val="decimal"/>
      <w:lvlText w:val="%1."/>
      <w:lvlJc w:val="left"/>
      <w:pPr>
        <w:ind w:left="10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FDB7DEA"/>
    <w:multiLevelType w:val="hybridMultilevel"/>
    <w:tmpl w:val="57CA3CC4"/>
    <w:lvl w:ilvl="0" w:tplc="016A7B4A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976829"/>
    <w:multiLevelType w:val="hybridMultilevel"/>
    <w:tmpl w:val="1290778C"/>
    <w:lvl w:ilvl="0" w:tplc="0F50B382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FB935D3"/>
    <w:multiLevelType w:val="hybridMultilevel"/>
    <w:tmpl w:val="3BAA70BA"/>
    <w:lvl w:ilvl="0" w:tplc="F85A1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1A90E98"/>
    <w:multiLevelType w:val="hybridMultilevel"/>
    <w:tmpl w:val="1D280982"/>
    <w:lvl w:ilvl="0" w:tplc="5C4AEAF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7092E70"/>
    <w:multiLevelType w:val="hybridMultilevel"/>
    <w:tmpl w:val="DED4F2DA"/>
    <w:lvl w:ilvl="0" w:tplc="4D6445FA">
      <w:start w:val="1"/>
      <w:numFmt w:val="decimal"/>
      <w:lvlText w:val="%1."/>
      <w:lvlJc w:val="left"/>
      <w:pPr>
        <w:ind w:left="108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CAD359D"/>
    <w:multiLevelType w:val="hybridMultilevel"/>
    <w:tmpl w:val="EDEC18A2"/>
    <w:lvl w:ilvl="0" w:tplc="E2E29524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4E8607A"/>
    <w:multiLevelType w:val="hybridMultilevel"/>
    <w:tmpl w:val="E302885E"/>
    <w:lvl w:ilvl="0" w:tplc="27DA1842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3C3EF6"/>
    <w:multiLevelType w:val="hybridMultilevel"/>
    <w:tmpl w:val="43DA652C"/>
    <w:lvl w:ilvl="0" w:tplc="F75C24C0">
      <w:start w:val="1"/>
      <w:numFmt w:val="decimal"/>
      <w:lvlText w:val="%1."/>
      <w:lvlJc w:val="left"/>
      <w:pPr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7736A61"/>
    <w:multiLevelType w:val="hybridMultilevel"/>
    <w:tmpl w:val="44CA8FE2"/>
    <w:lvl w:ilvl="0" w:tplc="3EF4A8AC">
      <w:start w:val="1"/>
      <w:numFmt w:val="decimal"/>
      <w:lvlText w:val="%1."/>
      <w:lvlJc w:val="left"/>
      <w:pPr>
        <w:ind w:left="1069" w:hanging="360"/>
      </w:pPr>
      <w:rPr>
        <w:b w:val="0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C833B91"/>
    <w:multiLevelType w:val="hybridMultilevel"/>
    <w:tmpl w:val="5EA0AA64"/>
    <w:lvl w:ilvl="0" w:tplc="76CC04C6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BB7F6E"/>
    <w:multiLevelType w:val="hybridMultilevel"/>
    <w:tmpl w:val="39FA8BE2"/>
    <w:lvl w:ilvl="0" w:tplc="566240B2">
      <w:start w:val="1"/>
      <w:numFmt w:val="decimal"/>
      <w:lvlText w:val="%1."/>
      <w:lvlJc w:val="left"/>
      <w:pPr>
        <w:ind w:left="1005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04E38B7"/>
    <w:multiLevelType w:val="hybridMultilevel"/>
    <w:tmpl w:val="5956A660"/>
    <w:lvl w:ilvl="0" w:tplc="36C0F17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1662D0E"/>
    <w:multiLevelType w:val="hybridMultilevel"/>
    <w:tmpl w:val="AE0223F2"/>
    <w:lvl w:ilvl="0" w:tplc="6E565A62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5E22AC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47C6B"/>
    <w:rsid w:val="0005766C"/>
    <w:rsid w:val="001314E9"/>
    <w:rsid w:val="0042718E"/>
    <w:rsid w:val="0047562C"/>
    <w:rsid w:val="00593C3C"/>
    <w:rsid w:val="00747C6B"/>
    <w:rsid w:val="007C3046"/>
    <w:rsid w:val="00DD1CA4"/>
    <w:rsid w:val="00E66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place"/>
  <w:shapeDefaults>
    <o:shapedefaults v:ext="edit" spidmax="4098"/>
    <o:shapelayout v:ext="edit">
      <o:idmap v:ext="edit" data="1"/>
      <o:rules v:ext="edit">
        <o:r id="V:Rule2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C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47C6B"/>
    <w:rPr>
      <w:color w:val="0000FF"/>
      <w:u w:val="single"/>
    </w:rPr>
  </w:style>
  <w:style w:type="paragraph" w:styleId="a4">
    <w:name w:val="Body Text"/>
    <w:basedOn w:val="a"/>
    <w:link w:val="a5"/>
    <w:uiPriority w:val="99"/>
    <w:semiHidden/>
    <w:unhideWhenUsed/>
    <w:rsid w:val="00747C6B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47C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47C6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747C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2gif">
    <w:name w:val="msonormalbullet2gifbullet2.gif"/>
    <w:basedOn w:val="a"/>
    <w:rsid w:val="00747C6B"/>
    <w:pPr>
      <w:spacing w:before="100" w:beforeAutospacing="1" w:after="100" w:afterAutospacing="1"/>
    </w:pPr>
  </w:style>
  <w:style w:type="character" w:customStyle="1" w:styleId="a7">
    <w:name w:val="Основной текст_"/>
    <w:link w:val="3"/>
    <w:locked/>
    <w:rsid w:val="00747C6B"/>
    <w:rPr>
      <w:rFonts w:ascii="Century Schoolbook" w:hAnsi="Century Schoolbook"/>
      <w:shd w:val="clear" w:color="auto" w:fill="FFFFFF"/>
    </w:rPr>
  </w:style>
  <w:style w:type="paragraph" w:customStyle="1" w:styleId="3">
    <w:name w:val="Основной текст3"/>
    <w:basedOn w:val="a"/>
    <w:link w:val="a7"/>
    <w:rsid w:val="00747C6B"/>
    <w:pPr>
      <w:widowControl w:val="0"/>
      <w:shd w:val="clear" w:color="auto" w:fill="FFFFFF"/>
      <w:spacing w:line="221" w:lineRule="exact"/>
      <w:ind w:hanging="560"/>
      <w:jc w:val="both"/>
    </w:pPr>
    <w:rPr>
      <w:rFonts w:ascii="Century Schoolbook" w:eastAsiaTheme="minorHAnsi" w:hAnsi="Century Schoolbook" w:cstheme="minorBidi"/>
      <w:sz w:val="22"/>
      <w:szCs w:val="22"/>
      <w:lang w:eastAsia="en-US"/>
    </w:rPr>
  </w:style>
  <w:style w:type="paragraph" w:customStyle="1" w:styleId="msonormalbullet2gif">
    <w:name w:val="msonormalbullet2.gif"/>
    <w:basedOn w:val="a"/>
    <w:rsid w:val="00747C6B"/>
    <w:pPr>
      <w:spacing w:before="100" w:beforeAutospacing="1" w:after="100" w:afterAutospacing="1"/>
    </w:pPr>
  </w:style>
  <w:style w:type="character" w:customStyle="1" w:styleId="markedcontent">
    <w:name w:val="markedcontent"/>
    <w:basedOn w:val="a0"/>
    <w:rsid w:val="00747C6B"/>
  </w:style>
  <w:style w:type="character" w:customStyle="1" w:styleId="8">
    <w:name w:val="Основной текст + 8"/>
    <w:aliases w:val="5 pt,Полужирный"/>
    <w:rsid w:val="00747C6B"/>
    <w:rPr>
      <w:rFonts w:ascii="Century Schoolbook" w:eastAsia="Century Schoolbook" w:hAnsi="Century Schoolbook" w:cs="Century Schoolbook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lang w:val="ru-RU"/>
    </w:rPr>
  </w:style>
  <w:style w:type="character" w:customStyle="1" w:styleId="1">
    <w:name w:val="Основной текст1"/>
    <w:rsid w:val="00747C6B"/>
    <w:rPr>
      <w:rFonts w:ascii="Century Schoolbook" w:eastAsia="Century Schoolbook" w:hAnsi="Century Schoolbook" w:cs="Century Schoolbook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/>
    </w:rPr>
  </w:style>
  <w:style w:type="character" w:customStyle="1" w:styleId="a8">
    <w:name w:val="Основной текст + Курсив"/>
    <w:rsid w:val="00747C6B"/>
    <w:rPr>
      <w:rFonts w:ascii="Century Schoolbook" w:eastAsia="Times New Roman" w:hAnsi="Century Schoolbook" w:hint="default"/>
      <w:i/>
      <w:iCs w:val="0"/>
      <w:strike w:val="0"/>
      <w:dstrike w:val="0"/>
      <w:color w:val="000000"/>
      <w:spacing w:val="0"/>
      <w:w w:val="100"/>
      <w:position w:val="0"/>
      <w:sz w:val="20"/>
      <w:u w:val="none"/>
      <w:effect w:val="none"/>
      <w:lang w:val="ru-RU"/>
    </w:rPr>
  </w:style>
  <w:style w:type="table" w:styleId="a9">
    <w:name w:val="Table Grid"/>
    <w:basedOn w:val="a1"/>
    <w:uiPriority w:val="59"/>
    <w:rsid w:val="00747C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9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al-english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learn-english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80574.html" TargetMode="External"/><Relationship Id="rId5" Type="http://schemas.openxmlformats.org/officeDocument/2006/relationships/hyperlink" Target="http://www.iprbookshop.ru/66639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13</Pages>
  <Words>3584</Words>
  <Characters>20431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2010-04-02T17:21:00Z</dcterms:created>
  <dcterms:modified xsi:type="dcterms:W3CDTF">2010-04-02T18:50:00Z</dcterms:modified>
</cp:coreProperties>
</file>