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317" w:rsidRDefault="00CE4317" w:rsidP="00CE43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kern w:val="36"/>
          <w:sz w:val="36"/>
          <w:szCs w:val="36"/>
          <w:lang w:eastAsia="ru-RU"/>
        </w:rPr>
        <w:t>Дидактическая игра</w:t>
      </w:r>
      <w:r w:rsidRPr="00CE4317">
        <w:rPr>
          <w:rFonts w:ascii="Times New Roman" w:eastAsia="Times New Roman" w:hAnsi="Times New Roman" w:cs="Times New Roman"/>
          <w:b/>
          <w:color w:val="010101"/>
          <w:kern w:val="36"/>
          <w:sz w:val="36"/>
          <w:szCs w:val="36"/>
          <w:lang w:eastAsia="ru-RU"/>
        </w:rPr>
        <w:t xml:space="preserve"> как средство формирования </w:t>
      </w:r>
    </w:p>
    <w:p w:rsidR="00CE4317" w:rsidRDefault="00CE4317" w:rsidP="00CE43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36"/>
          <w:szCs w:val="36"/>
          <w:lang w:eastAsia="ru-RU"/>
        </w:rPr>
      </w:pPr>
      <w:r w:rsidRPr="00CE4317">
        <w:rPr>
          <w:rFonts w:ascii="Times New Roman" w:eastAsia="Times New Roman" w:hAnsi="Times New Roman" w:cs="Times New Roman"/>
          <w:b/>
          <w:color w:val="010101"/>
          <w:kern w:val="36"/>
          <w:sz w:val="36"/>
          <w:szCs w:val="36"/>
          <w:lang w:eastAsia="ru-RU"/>
        </w:rPr>
        <w:t xml:space="preserve">предпосылок финансовой грамотности </w:t>
      </w:r>
    </w:p>
    <w:p w:rsidR="00CE4317" w:rsidRDefault="00CE4317" w:rsidP="00CE43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36"/>
          <w:szCs w:val="36"/>
          <w:lang w:eastAsia="ru-RU"/>
        </w:rPr>
      </w:pPr>
      <w:r w:rsidRPr="00CE4317">
        <w:rPr>
          <w:rFonts w:ascii="Times New Roman" w:eastAsia="Times New Roman" w:hAnsi="Times New Roman" w:cs="Times New Roman"/>
          <w:b/>
          <w:color w:val="010101"/>
          <w:kern w:val="36"/>
          <w:sz w:val="36"/>
          <w:szCs w:val="36"/>
          <w:lang w:eastAsia="ru-RU"/>
        </w:rPr>
        <w:t>у детей старшего дошкольного возраста</w:t>
      </w:r>
    </w:p>
    <w:p w:rsidR="00CE4317" w:rsidRDefault="00CE4317" w:rsidP="00CE4317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CE4317" w:rsidRPr="00CE4317" w:rsidRDefault="00CE4317" w:rsidP="00CE4317">
      <w:pPr>
        <w:shd w:val="clear" w:color="auto" w:fill="F9FAFA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Новая Федеральная образовательная программа дошкольного образования 2023 года предусматривает включение в образовательный процесс ознакомление детей с элементарными экономическими знаниями, формирование у детей первоначальных представлений финансовой грамотности, осознания материальных возможностей родителей, ограниченности материальных ресурсов; ставит задачу формирования общей культуры личности детей, в которую входит экономическая культура личности дошкольника, и характеризуется наличием первичных представлений об экономических категориях, интеллектуальных и нравственных качествах (бережливость, смекалка, трудолюбие, умение планировать дела, осуждение жадности и расточительности).</w:t>
      </w:r>
    </w:p>
    <w:p w:rsidR="00CE4317" w:rsidRPr="00CE4317" w:rsidRDefault="00CE4317" w:rsidP="00CE4317">
      <w:pPr>
        <w:shd w:val="clear" w:color="auto" w:fill="F9FAFA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 реализации педагог создает условия для знакомства детей с экономическими знаниями, рассказывает о назначении рекламы для распространения информации о товаре, формирует представление о финансовой грамотности человека, обсуждает с детьми назначение денег и их участие в процессе приобретения товаров или услуг, организует проблемные и игровые ситуации для детей, развивает умения планировать расходы на покупку необходимых товаров и услуг, формирует уважение к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труду родителей.</w:t>
      </w:r>
    </w:p>
    <w:p w:rsidR="00CE4317" w:rsidRPr="00CE4317" w:rsidRDefault="00CE4317" w:rsidP="00CE4317">
      <w:pPr>
        <w:shd w:val="clear" w:color="auto" w:fill="F9FAFA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услуг, о денежных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отношениях в сфере обмена товаров и услуг, развития умений бережливости, рационального поведения в процессе реализации обменных операций: деньги – товар (продажа – покупка),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формирует представления о реальной стоимости и цене отдельных продуктов питания, игрушек, детских книг. В процессе обсуждения с детьми основ финансовой грамотности педагог формирует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элементы культуры потребления: бережного отношения к ресурсам потребления: воде, электричеству, продуктам питания, одежде, обуви, жилищу.</w:t>
      </w:r>
    </w:p>
    <w:p w:rsidR="00CE4317" w:rsidRPr="00CE4317" w:rsidRDefault="00CE4317" w:rsidP="00CE4317">
      <w:pPr>
        <w:shd w:val="clear" w:color="auto" w:fill="F9FAFA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Одной из современных форм дошкольной педагогики является финансовое просвещение дошкольников. Ведь дети так или иначе вовлечены в экономическую жизнь семьи- ходят с родителями в магазины, сталкиваются с рекламой, понимают, что их родители зарабатывают деньги, чтобы покупать товары и услуги.</w:t>
      </w:r>
    </w:p>
    <w:p w:rsidR="00CE4317" w:rsidRPr="00CE4317" w:rsidRDefault="00CE4317" w:rsidP="00CE4317">
      <w:pPr>
        <w:shd w:val="clear" w:color="auto" w:fill="F9FAFA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Задача педагогов детского сада преподнести элементарные финансовые понятия в максимально доступной и увлекательной форме. Сегодня каждый </w:t>
      </w: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понимает, что судьба государства зависит от экономической, правовой, политической и нравственной грамотности молодого поколения. Экономика всегда была неотъемлемой частью жизни человека. В изменяющихся условиях современного общества жизни непрерывное экономическое образование необходимо начинать именно с дошкольного возраста, когда детьми приобретается первичный опыт в элементарных экон</w:t>
      </w:r>
      <w:r w:rsidR="00754C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омических отношениях. Ребёнок-</w:t>
      </w: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дошкольник не освоит эту область самостоятельно, но вместе с воспитателями и родителями, путешествуя по этому новому удивительному и увлекательному миру, он приобретает доступные ему знания и поймёт, какое место экономика занимает в окружающей его действительности.</w:t>
      </w:r>
    </w:p>
    <w:p w:rsidR="00CE4317" w:rsidRPr="00CE4317" w:rsidRDefault="00CE4317" w:rsidP="00CE4317">
      <w:pPr>
        <w:shd w:val="clear" w:color="auto" w:fill="F9FAFA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одной из форм вз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аимодействия с детьми является </w:t>
      </w: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игра. Именно через игру ребёнок познаёт и осваивает мир. Обучение, осуществляемое с помощью игры естественно для дошкольников.</w:t>
      </w:r>
    </w:p>
    <w:p w:rsidR="00CE4317" w:rsidRPr="00CE4317" w:rsidRDefault="00CE4317" w:rsidP="00CE4317">
      <w:pPr>
        <w:shd w:val="clear" w:color="auto" w:fill="F9FAFA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Дидактическая игра</w:t>
      </w:r>
      <w:r w:rsidR="00754C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это важное средство обучения дошкольников. Она способствует развитию познавательной деятельности, интеллекта и представляет </w:t>
      </w:r>
      <w:r w:rsidR="00F92F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основу обучения. С помощью игры</w:t>
      </w:r>
      <w:bookmarkStart w:id="0" w:name="_GoBack"/>
      <w:bookmarkEnd w:id="0"/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проще и лучше развивать у детей те или иные навыки и умения.</w:t>
      </w:r>
    </w:p>
    <w:p w:rsidR="00CE4317" w:rsidRPr="00CE4317" w:rsidRDefault="00CE4317" w:rsidP="00CE4317">
      <w:pPr>
        <w:shd w:val="clear" w:color="auto" w:fill="F9FAFA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качестве средств формирования основ экономической культуры необходимо использовать дидактические игры. Главной особенностью в дидактических играх является то, что задания детям предлагаются в игровой форме. Они играют, не подозревая, что осваивают знания, овладевают навыками и умениями, учатся культуре общения и поведения.</w:t>
      </w:r>
    </w:p>
    <w:p w:rsidR="00CE4317" w:rsidRPr="00CE4317" w:rsidRDefault="00CE4317" w:rsidP="00754CD8">
      <w:pPr>
        <w:shd w:val="clear" w:color="auto" w:fill="F9FAFA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Все дидактические игры включают в себя познавательное и воспитательное содержание, что позволяет </w:t>
      </w:r>
      <w:proofErr w:type="spellStart"/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интегрированно</w:t>
      </w:r>
      <w:proofErr w:type="spellEnd"/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решать задачи по формированию у старших дошкольников основ экономических знаний.</w:t>
      </w:r>
    </w:p>
    <w:p w:rsidR="00CE4317" w:rsidRPr="00CE4317" w:rsidRDefault="00CE4317" w:rsidP="00754CD8">
      <w:pPr>
        <w:shd w:val="clear" w:color="auto" w:fill="F9FAFA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дидактических играх уточняются и закрепляются представления детей о мире экономических явлений, терминах, приобретаются новые экономические знания, умения и навыки.</w:t>
      </w:r>
    </w:p>
    <w:p w:rsidR="00CE4317" w:rsidRPr="00CE4317" w:rsidRDefault="00CE4317" w:rsidP="00754CD8">
      <w:pPr>
        <w:shd w:val="clear" w:color="auto" w:fill="F9FAFA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Дошкольники, совершая большое количество действий учатся реализовывать их в разных условиях, с разными объектами, что повышает прочность и осознанность усвоения ими знаний.</w:t>
      </w:r>
    </w:p>
    <w:p w:rsidR="00CE4317" w:rsidRPr="00CE4317" w:rsidRDefault="00CE4317" w:rsidP="00754CD8">
      <w:pPr>
        <w:shd w:val="clear" w:color="auto" w:fill="F9FAFA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дидактических играх моделируются реальные жизн</w:t>
      </w:r>
      <w:r w:rsidR="00754C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енные ситуации - операции купли-</w:t>
      </w: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продажи, производство и сбыт готовой продукции и др. Соединение игровой и реальной деятельности наиболее эффективно для усвоения дошкольниками сложных экономических знаний. Процесс общения детей друг с другом и взрослыми в совместной игровой деятельности сопровождается положительными эмоциями, что стимулирует их познавательную активность, способствует развитию мышления и внимания.</w:t>
      </w:r>
    </w:p>
    <w:p w:rsidR="00CE4317" w:rsidRPr="00CE4317" w:rsidRDefault="00CE4317" w:rsidP="00754CD8">
      <w:pPr>
        <w:shd w:val="clear" w:color="auto" w:fill="F9FAFA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В процессе работы по финансовой грамотности дидактические игры включаются в содержание занятий и проводятся во время свободной деятельности по желанию детей.</w:t>
      </w:r>
      <w:r w:rsidR="00754C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 возникновения самостоятельной деятельности создаются необходимые условия, подбираются необходимый дидактический материал и пособия.</w:t>
      </w:r>
    </w:p>
    <w:p w:rsidR="00CE4317" w:rsidRPr="00CE4317" w:rsidRDefault="00CE4317" w:rsidP="00754CD8">
      <w:pPr>
        <w:shd w:val="clear" w:color="auto" w:fill="F9FAFA"/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 повышения интереса используются разные по содержанию и видам дидактические игры:</w:t>
      </w:r>
    </w:p>
    <w:p w:rsidR="00CE4317" w:rsidRPr="00754CD8" w:rsidRDefault="00CE4317" w:rsidP="00754CD8">
      <w:pPr>
        <w:pStyle w:val="a3"/>
        <w:numPr>
          <w:ilvl w:val="0"/>
          <w:numId w:val="3"/>
        </w:num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54C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 предметами</w:t>
      </w:r>
      <w:r w:rsidR="00754CD8" w:rsidRPr="00754C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CE4317" w:rsidRPr="00754CD8" w:rsidRDefault="00CE4317" w:rsidP="00754CD8">
      <w:pPr>
        <w:pStyle w:val="a3"/>
        <w:numPr>
          <w:ilvl w:val="0"/>
          <w:numId w:val="3"/>
        </w:num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54C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 картинками</w:t>
      </w:r>
      <w:r w:rsidR="00754CD8" w:rsidRPr="00754C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CE4317" w:rsidRPr="00754CD8" w:rsidRDefault="00754CD8" w:rsidP="00754CD8">
      <w:pPr>
        <w:pStyle w:val="a3"/>
        <w:numPr>
          <w:ilvl w:val="0"/>
          <w:numId w:val="3"/>
        </w:num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54C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настольно-</w:t>
      </w:r>
      <w:r w:rsidR="00CE4317" w:rsidRPr="00754C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печатные</w:t>
      </w:r>
      <w:r w:rsidRPr="00754C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CE4317" w:rsidRPr="00754CD8" w:rsidRDefault="00CE4317" w:rsidP="00754CD8">
      <w:pPr>
        <w:pStyle w:val="a3"/>
        <w:numPr>
          <w:ilvl w:val="0"/>
          <w:numId w:val="3"/>
        </w:num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54C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словесные экономические игры</w:t>
      </w:r>
      <w:r w:rsidR="00754CD8" w:rsidRPr="00754C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754CD8" w:rsidRPr="00754CD8" w:rsidRDefault="00754CD8" w:rsidP="00754CD8">
      <w:pPr>
        <w:pStyle w:val="a3"/>
        <w:numPr>
          <w:ilvl w:val="0"/>
          <w:numId w:val="3"/>
        </w:num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54C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игры-</w:t>
      </w:r>
      <w:r w:rsidR="00CE4317" w:rsidRPr="00754C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путешествия</w:t>
      </w:r>
      <w:r w:rsidRPr="00754C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CE4317" w:rsidRPr="00754CD8" w:rsidRDefault="00754CD8" w:rsidP="00754CD8">
      <w:pPr>
        <w:pStyle w:val="a3"/>
        <w:numPr>
          <w:ilvl w:val="0"/>
          <w:numId w:val="3"/>
        </w:num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54C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игры-</w:t>
      </w:r>
      <w:r w:rsidR="00CE4317" w:rsidRPr="00754C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загадки</w:t>
      </w:r>
      <w:r w:rsidRPr="00754C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CE4317" w:rsidRPr="00754CD8" w:rsidRDefault="00754CD8" w:rsidP="00754CD8">
      <w:pPr>
        <w:pStyle w:val="a3"/>
        <w:numPr>
          <w:ilvl w:val="0"/>
          <w:numId w:val="3"/>
        </w:num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54C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игры-</w:t>
      </w:r>
      <w:r w:rsidR="00CE4317" w:rsidRPr="00754C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беседы</w:t>
      </w:r>
      <w:r w:rsidRPr="00754C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CE4317" w:rsidRPr="00754CD8" w:rsidRDefault="00754CD8" w:rsidP="00754CD8">
      <w:pPr>
        <w:pStyle w:val="a3"/>
        <w:numPr>
          <w:ilvl w:val="0"/>
          <w:numId w:val="3"/>
        </w:num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54C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игры-</w:t>
      </w:r>
      <w:r w:rsidR="00CE4317" w:rsidRPr="00754C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предположения</w:t>
      </w:r>
      <w:r w:rsidRPr="00754C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CE4317" w:rsidRPr="00CE4317" w:rsidRDefault="00754CD8" w:rsidP="00754CD8">
      <w:pPr>
        <w:shd w:val="clear" w:color="auto" w:fill="F9FAFA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Предлагаем</w:t>
      </w:r>
      <w:r w:rsidR="00CE4317" w:rsidRPr="00CE43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вашему вниманию несколько вариантов дидактических настольных игр по формированию у детей первоначальных экономических финансовых понятий:</w:t>
      </w:r>
    </w:p>
    <w:p w:rsidR="00CE4317" w:rsidRPr="00CE4317" w:rsidRDefault="00CE4317" w:rsidP="00CE4317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Игра «Найди тень»</w:t>
      </w:r>
    </w:p>
    <w:p w:rsidR="00CE4317" w:rsidRPr="00CE4317" w:rsidRDefault="00CE4317" w:rsidP="00CE4317">
      <w:pPr>
        <w:shd w:val="clear" w:color="auto" w:fill="F9FAFA"/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 развивать у детей внимательность, наблюдательность, логическое мышление, учить находить предметы по тени, сопоставлять их</w:t>
      </w:r>
      <w:r w:rsidR="00754C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CE4317" w:rsidRPr="00CE4317" w:rsidRDefault="00CE4317" w:rsidP="00CE4317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Игра «Найди пару»</w:t>
      </w:r>
    </w:p>
    <w:p w:rsidR="00CE4317" w:rsidRPr="00CE4317" w:rsidRDefault="00CE4317" w:rsidP="00CE4317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 развивать наблюдательность, внимание, зрительное восприятие, умение подбирать парную картинку по смыслу каждому предмету</w:t>
      </w:r>
      <w:r w:rsidR="00754C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(магазин</w:t>
      </w:r>
      <w:r w:rsidR="00754C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тележка, деньги</w:t>
      </w:r>
      <w:r w:rsidR="00754C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сейф и т.д.)</w:t>
      </w:r>
      <w:r w:rsidR="00754C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Можно использовать карточки для игры «Запоминай-ка»</w:t>
      </w:r>
      <w:r w:rsidR="00754C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CE4317" w:rsidRPr="00CE4317" w:rsidRDefault="00CE4317" w:rsidP="00CE4317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Игра «Собери картинку»</w:t>
      </w:r>
    </w:p>
    <w:p w:rsidR="00CE4317" w:rsidRPr="00CE4317" w:rsidRDefault="00CE4317" w:rsidP="00CE4317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 научить визуально сравнивать, правильно соединять детали в единое целое, определять форму и расцветку изображённых объектов</w:t>
      </w:r>
      <w:r w:rsidR="00754C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CE4317" w:rsidRPr="00CE4317" w:rsidRDefault="00CE4317" w:rsidP="00CE4317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Игра «Финансовые лабиринты»</w:t>
      </w:r>
    </w:p>
    <w:p w:rsidR="00CE4317" w:rsidRPr="00CE4317" w:rsidRDefault="00CE4317" w:rsidP="00CE4317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 развивать пространственное мышление и зрительное восприятие, обучать умению анализировать, делать логические выводы</w:t>
      </w:r>
    </w:p>
    <w:p w:rsidR="00CE4317" w:rsidRPr="00CE4317" w:rsidRDefault="00CE4317" w:rsidP="00CE4317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Игра «</w:t>
      </w:r>
      <w:proofErr w:type="spellStart"/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Судоку</w:t>
      </w:r>
      <w:proofErr w:type="spellEnd"/>
      <w:r w:rsidR="00754CD8" w:rsidRPr="00754CD8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 xml:space="preserve"> </w:t>
      </w: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- финансы»</w:t>
      </w:r>
    </w:p>
    <w:p w:rsidR="00CE4317" w:rsidRPr="00CE4317" w:rsidRDefault="00CE4317" w:rsidP="00CE4317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 развивать пространственное и логическое мышление, умение структурировать алгоритм решения</w:t>
      </w:r>
      <w:r w:rsidR="00754C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CE4317" w:rsidRPr="00CE4317" w:rsidRDefault="00CE4317" w:rsidP="00CE4317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Игра «Кто больше соберёт монет?»</w:t>
      </w:r>
    </w:p>
    <w:p w:rsidR="00CE4317" w:rsidRPr="00CE4317" w:rsidRDefault="00CE4317" w:rsidP="00CE4317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Цель: развивать умения сравнивать количество предметов в пределах пяти (десяти)</w:t>
      </w:r>
      <w:r w:rsidR="00754C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CE4317" w:rsidRPr="00CE4317" w:rsidRDefault="00CE4317" w:rsidP="00CE4317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Игра «Сколько монет?»</w:t>
      </w:r>
    </w:p>
    <w:p w:rsidR="00CE4317" w:rsidRPr="00CE4317" w:rsidRDefault="00CE4317" w:rsidP="00CE4317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 способствовать развитию навыков счёта</w:t>
      </w:r>
      <w:r w:rsidR="00754C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CE4317" w:rsidRPr="00CE4317" w:rsidRDefault="00CE4317" w:rsidP="00CE4317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Игра «Подбери монетки»</w:t>
      </w:r>
    </w:p>
    <w:p w:rsidR="00CE4317" w:rsidRPr="00CE4317" w:rsidRDefault="00CE4317" w:rsidP="00CE4317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 развивать умения детей различать монеты, разменивать и собирать одну и ту же сумму разными способами</w:t>
      </w:r>
      <w:r w:rsidR="00754C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CE4317" w:rsidRPr="00CE4317" w:rsidRDefault="00CE4317" w:rsidP="00CE4317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Игра «Размен»</w:t>
      </w:r>
    </w:p>
    <w:p w:rsidR="00CE4317" w:rsidRPr="00CE4317" w:rsidRDefault="00CE4317" w:rsidP="00CE4317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 научить подбирать монеты разного достоинства, в сумме составляющих цену</w:t>
      </w:r>
      <w:r w:rsidR="00754C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CE4317" w:rsidRPr="00CE4317" w:rsidRDefault="00754CD8" w:rsidP="00CE4317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  <w:r w:rsidRPr="00754CD8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Игра «Накопи-</w:t>
      </w:r>
      <w:r w:rsidR="00CE4317" w:rsidRPr="00CE4317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ка»</w:t>
      </w:r>
    </w:p>
    <w:p w:rsidR="00CE4317" w:rsidRPr="00CE4317" w:rsidRDefault="00CE4317" w:rsidP="00CE4317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 способствовать формированию разумных экономических потребностей</w:t>
      </w:r>
      <w:r w:rsidR="00754C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CE4317" w:rsidRPr="00CE4317" w:rsidRDefault="00CE4317" w:rsidP="00CE4317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Игра «Идём за покупками»</w:t>
      </w:r>
    </w:p>
    <w:p w:rsidR="00CE4317" w:rsidRDefault="00CE4317" w:rsidP="00CE4317">
      <w:pPr>
        <w:shd w:val="clear" w:color="auto" w:fill="F9FAFA"/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 углубить знания о разных видах товаров, местах продажи, денежных отношениях в системе «покупатель- продавец»</w:t>
      </w:r>
      <w:r w:rsidR="00754C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754CD8" w:rsidRPr="00CE4317" w:rsidRDefault="00754CD8" w:rsidP="00CE4317">
      <w:pPr>
        <w:shd w:val="clear" w:color="auto" w:fill="F9FAFA"/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>Таким образом, д</w:t>
      </w: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идактическая игра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это важное с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редство обучения дошкольников, способствующая</w:t>
      </w: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развитию познавательной деятельности, интеллекта</w:t>
      </w:r>
      <w:r w:rsidR="00F92F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С помощью таких игр</w:t>
      </w: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проще и лучше развивать у детей</w:t>
      </w:r>
      <w:r w:rsidR="00F92F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финансовые</w:t>
      </w:r>
      <w:r w:rsidRPr="00CE43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навыки и умения.</w:t>
      </w:r>
    </w:p>
    <w:p w:rsidR="00CE4317" w:rsidRDefault="00CE4317"/>
    <w:sectPr w:rsidR="00CE4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E34DB"/>
    <w:multiLevelType w:val="hybridMultilevel"/>
    <w:tmpl w:val="EB20BD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5219A"/>
    <w:multiLevelType w:val="hybridMultilevel"/>
    <w:tmpl w:val="72989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242D0"/>
    <w:multiLevelType w:val="hybridMultilevel"/>
    <w:tmpl w:val="D3B441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17"/>
    <w:rsid w:val="00754CD8"/>
    <w:rsid w:val="00CE4317"/>
    <w:rsid w:val="00F9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6EC45-2F71-4B4D-8599-9E9189E7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4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3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C8E2EC"/>
            <w:right w:val="none" w:sz="0" w:space="0" w:color="auto"/>
          </w:divBdr>
          <w:divsChild>
            <w:div w:id="20997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3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8324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111172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1712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79472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16920296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13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36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2023-12-03T13:12:00Z</dcterms:created>
  <dcterms:modified xsi:type="dcterms:W3CDTF">2023-12-03T13:34:00Z</dcterms:modified>
</cp:coreProperties>
</file>