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1E" w:rsidRPr="00FC781E" w:rsidRDefault="00FC781E" w:rsidP="00FC781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</w:pPr>
      <w:r w:rsidRPr="00FC781E">
        <w:rPr>
          <w:rStyle w:val="a4"/>
          <w:rFonts w:asciiTheme="majorHAnsi" w:hAnsiTheme="majorHAnsi" w:cs="Arial"/>
          <w:color w:val="111111"/>
          <w:sz w:val="32"/>
          <w:szCs w:val="32"/>
          <w:bdr w:val="none" w:sz="0" w:space="0" w:color="auto" w:frame="1"/>
        </w:rPr>
        <w:t>Значение трудового воспитания в жизни детей дошкольного возраста.</w:t>
      </w:r>
    </w:p>
    <w:p w:rsidR="00FC781E" w:rsidRDefault="00FC781E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FC781E" w:rsidRDefault="00FC781E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</w:pPr>
    </w:p>
    <w:p w:rsidR="00E87D75" w:rsidRPr="00C33D5A" w:rsidRDefault="00E35DC0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Интерес к труду,</w:t>
      </w:r>
      <w:r w:rsidR="00550C06"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трудолюбие </w:t>
      </w:r>
      <w:bookmarkStart w:id="0" w:name="_GoBack"/>
      <w:bookmarkEnd w:id="0"/>
      <w:r w:rsidR="00E87D75" w:rsidRPr="00C33D5A">
        <w:rPr>
          <w:rFonts w:asciiTheme="minorHAnsi" w:hAnsiTheme="minorHAnsi" w:cs="Arial"/>
          <w:color w:val="111111"/>
          <w:sz w:val="28"/>
          <w:szCs w:val="28"/>
        </w:rPr>
        <w:t>н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е даются человеку от природы, трудовые навыки и личностные качества закладываются</w:t>
      </w:r>
      <w:r w:rsidR="00E87D75" w:rsidRPr="00C33D5A">
        <w:rPr>
          <w:rFonts w:asciiTheme="minorHAnsi" w:hAnsiTheme="minorHAnsi" w:cs="Arial"/>
          <w:color w:val="111111"/>
          <w:sz w:val="28"/>
          <w:szCs w:val="28"/>
        </w:rPr>
        <w:t> с самого раннег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о детства. В</w:t>
      </w:r>
      <w:r w:rsidR="00E87D75" w:rsidRPr="00C33D5A">
        <w:rPr>
          <w:rFonts w:asciiTheme="minorHAnsi" w:hAnsiTheme="minorHAnsi" w:cs="Arial"/>
          <w:color w:val="111111"/>
          <w:sz w:val="28"/>
          <w:szCs w:val="28"/>
        </w:rPr>
        <w:t>еликие педагоги К. Д. Ушинский, А. C. Макаренко, В. A. Сухомлинский и др. в своих работах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 уделяли большое внимание трудовому воспитанию детей</w:t>
      </w:r>
      <w:r w:rsidR="00E87D75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и </w:t>
      </w:r>
      <w:r w:rsidR="00E87D75" w:rsidRPr="00C33D5A">
        <w:rPr>
          <w:rFonts w:asciiTheme="minorHAnsi" w:hAnsiTheme="minorHAnsi" w:cs="Arial"/>
          <w:color w:val="111111"/>
          <w:sz w:val="28"/>
          <w:szCs w:val="28"/>
        </w:rPr>
        <w:t>часто затрагивали данную тему.</w:t>
      </w:r>
    </w:p>
    <w:p w:rsidR="00157D12" w:rsidRPr="00C33D5A" w:rsidRDefault="00157D12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E87D75" w:rsidRPr="00C33D5A" w:rsidRDefault="00E87D75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«</w:t>
      </w: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 - всегда был основой для человеческой жизни и культуры. Поэтому и в </w:t>
      </w: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воспитательной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 работе он должен быть одним из самых основных элементов», - считал А. С. Макаренко.</w:t>
      </w:r>
    </w:p>
    <w:p w:rsidR="009E661C" w:rsidRPr="00C33D5A" w:rsidRDefault="009E661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380C63" w:rsidRPr="00C33D5A" w:rsidRDefault="00380C6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proofErr w:type="spellStart"/>
      <w:r w:rsidRPr="00C33D5A">
        <w:rPr>
          <w:rFonts w:asciiTheme="minorHAnsi" w:hAnsiTheme="minorHAnsi" w:cs="Arial"/>
          <w:color w:val="111111"/>
          <w:sz w:val="28"/>
          <w:szCs w:val="28"/>
        </w:rPr>
        <w:t>В.А.Сухомлинский</w:t>
      </w:r>
      <w:proofErr w:type="spellEnd"/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 писал: «Нельзя забывать, что ребенок, не испытывающий радости от учения, не познавший чувства гордости после преодоления трудности - несчастный человек. Дать ребенку ощутить радость труда, наполнить его сердце гордостью и чувством собственного достоинства- первостепенная задача педагогики»</w:t>
      </w:r>
    </w:p>
    <w:p w:rsidR="009E661C" w:rsidRPr="00C33D5A" w:rsidRDefault="009E661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157D12" w:rsidRPr="00C33D5A" w:rsidRDefault="00157D12" w:rsidP="00157D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 - важнейшее средство </w:t>
      </w: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, начиная с дошкольного возраста; в процессе его формируется личность ребенка, складываются коллективные взаимоотношения.</w:t>
      </w:r>
      <w:r w:rsidR="00E82BE8" w:rsidRPr="00C33D5A">
        <w:rPr>
          <w:rFonts w:asciiTheme="minorHAnsi" w:hAnsiTheme="minorHAnsi" w:cs="Arial"/>
          <w:color w:val="111111"/>
          <w:sz w:val="28"/>
          <w:szCs w:val="28"/>
        </w:rPr>
        <w:t xml:space="preserve"> Труд способствует развитию внимания, мышления, сообразительности, умения планировать свою работу. Так же дети познают мир социальных отношений между людьми,</w:t>
      </w:r>
      <w:r w:rsidR="00550C06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E82BE8" w:rsidRPr="00C33D5A">
        <w:rPr>
          <w:rFonts w:asciiTheme="minorHAnsi" w:hAnsiTheme="minorHAnsi" w:cs="Arial"/>
          <w:color w:val="111111"/>
          <w:sz w:val="28"/>
          <w:szCs w:val="28"/>
        </w:rPr>
        <w:t>получают знания о профессиях, об орудиях труда,</w:t>
      </w:r>
      <w:r w:rsidR="00550C06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E82BE8" w:rsidRPr="00C33D5A">
        <w:rPr>
          <w:rFonts w:asciiTheme="minorHAnsi" w:hAnsiTheme="minorHAnsi" w:cs="Arial"/>
          <w:color w:val="111111"/>
          <w:sz w:val="28"/>
          <w:szCs w:val="28"/>
        </w:rPr>
        <w:t>приобретают навыки работы с ними.</w:t>
      </w:r>
    </w:p>
    <w:p w:rsidR="00157D12" w:rsidRPr="00C33D5A" w:rsidRDefault="00157D12" w:rsidP="00157D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Трудовое воспитание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 является необходимым, важнейшим условием успешной подготовки детей к обучению в школе. Дети, </w:t>
      </w:r>
      <w:r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воспитанные с ранних лет в труде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, отличаются в школе самостоятельностью, </w:t>
      </w:r>
      <w:proofErr w:type="gramStart"/>
      <w:r w:rsidRPr="00C33D5A">
        <w:rPr>
          <w:rFonts w:asciiTheme="minorHAnsi" w:hAnsiTheme="minorHAnsi" w:cs="Arial"/>
          <w:color w:val="111111"/>
          <w:sz w:val="28"/>
          <w:szCs w:val="28"/>
        </w:rPr>
        <w:t>организованностью,</w:t>
      </w:r>
      <w:r w:rsidR="00550C06" w:rsidRPr="00C33D5A">
        <w:rPr>
          <w:rFonts w:asciiTheme="minorHAnsi" w:hAnsiTheme="minorHAnsi" w:cs="Arial"/>
          <w:color w:val="111111"/>
          <w:sz w:val="28"/>
          <w:szCs w:val="28"/>
        </w:rPr>
        <w:t xml:space="preserve">   </w:t>
      </w:r>
      <w:proofErr w:type="gramEnd"/>
      <w:r w:rsidR="00550C06" w:rsidRPr="00C33D5A">
        <w:rPr>
          <w:rFonts w:asciiTheme="minorHAnsi" w:hAnsiTheme="minorHAnsi" w:cs="Arial"/>
          <w:color w:val="111111"/>
          <w:sz w:val="28"/>
          <w:szCs w:val="28"/>
        </w:rPr>
        <w:t>целеустремленностью,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 активностью, опрятностью, умением себя обслужить</w:t>
      </w:r>
      <w:r w:rsidR="00E82BE8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.</w:t>
      </w:r>
      <w:r w:rsidR="00550C06"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 Труд позволяет ребенку почувствовать свою </w:t>
      </w:r>
      <w:proofErr w:type="spellStart"/>
      <w:r w:rsidR="00550C06"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самоценность</w:t>
      </w:r>
      <w:proofErr w:type="spellEnd"/>
      <w:r w:rsidR="00550C06"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, уверенность в своих возможностях.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Именно поэтому тема</w:t>
      </w:r>
      <w:r w:rsidR="00550C06" w:rsidRPr="00C33D5A">
        <w:rPr>
          <w:rFonts w:asciiTheme="minorHAnsi" w:hAnsiTheme="minorHAnsi" w:cs="Arial"/>
          <w:color w:val="111111"/>
          <w:sz w:val="28"/>
          <w:szCs w:val="28"/>
        </w:rPr>
        <w:t xml:space="preserve"> трудового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 </w:t>
      </w:r>
      <w:r w:rsidR="00550C06" w:rsidRPr="00C33D5A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 xml:space="preserve">воспитания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детей всегда будет оставаться актуальной.</w:t>
      </w:r>
    </w:p>
    <w:p w:rsidR="00FF6F4C" w:rsidRPr="00C33D5A" w:rsidRDefault="00FF6F4C" w:rsidP="00157D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FF6F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Выделяются следующие виды детского труда:</w:t>
      </w:r>
    </w:p>
    <w:p w:rsidR="00FF6F4C" w:rsidRPr="00C33D5A" w:rsidRDefault="00FF6F4C" w:rsidP="00FF6F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самообслуживание (удовлетворение повседневных личных потребностей)</w:t>
      </w:r>
    </w:p>
    <w:p w:rsidR="002335CB" w:rsidRPr="00C33D5A" w:rsidRDefault="002335CB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2335CB" w:rsidRPr="00C33D5A" w:rsidRDefault="002335CB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Обучая детей навыкам самообслуживания,</w:t>
      </w:r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необходимо поощрять стремление малышей к самостоятельности</w:t>
      </w:r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>, способствовать развитию инициативы. Воспитатель обязательно должен обращать внимание, как реб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>енок выполняет действие (завязы</w:t>
      </w:r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 xml:space="preserve">вает шнурки, складывает вещи в шкаф и </w:t>
      </w:r>
      <w:proofErr w:type="spellStart"/>
      <w:proofErr w:type="gramStart"/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>т.д</w:t>
      </w:r>
      <w:proofErr w:type="spellEnd"/>
      <w:r w:rsidR="00FA2E94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>)</w:t>
      </w:r>
      <w:proofErr w:type="gramEnd"/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>,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>это необходимо для того, чтобы у ребенка не проявлялась небрежность,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3D7A4F" w:rsidRPr="00C33D5A">
        <w:rPr>
          <w:rFonts w:asciiTheme="minorHAnsi" w:hAnsiTheme="minorHAnsi" w:cs="Arial"/>
          <w:color w:val="111111"/>
          <w:sz w:val="28"/>
          <w:szCs w:val="28"/>
        </w:rPr>
        <w:t>неряшливость.</w:t>
      </w:r>
    </w:p>
    <w:p w:rsidR="003D7A4F" w:rsidRPr="00C33D5A" w:rsidRDefault="003D7A4F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lastRenderedPageBreak/>
        <w:t>-  хозяйственно-бытовой труд (уборка группы</w:t>
      </w:r>
      <w:r w:rsidR="000941D3" w:rsidRPr="00C33D5A">
        <w:rPr>
          <w:rFonts w:asciiTheme="minorHAnsi" w:hAnsiTheme="minorHAnsi" w:cs="Arial"/>
          <w:color w:val="111111"/>
          <w:sz w:val="28"/>
          <w:szCs w:val="28"/>
        </w:rPr>
        <w:t xml:space="preserve">,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комнаты,</w:t>
      </w:r>
      <w:r w:rsidR="000941D3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участка)</w:t>
      </w:r>
    </w:p>
    <w:p w:rsidR="003D7A4F" w:rsidRPr="00C33D5A" w:rsidRDefault="003D7A4F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3D7A4F" w:rsidRPr="00C33D5A" w:rsidRDefault="003D7A4F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Любой труд ребенка следует поощрять,</w:t>
      </w:r>
      <w:r w:rsidR="00BD1A5D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это способствует</w:t>
      </w:r>
      <w:r w:rsidR="00BD1A5D" w:rsidRPr="00C33D5A">
        <w:rPr>
          <w:rFonts w:asciiTheme="minorHAnsi" w:hAnsiTheme="minorHAnsi" w:cs="Arial"/>
          <w:color w:val="111111"/>
          <w:sz w:val="28"/>
          <w:szCs w:val="28"/>
        </w:rPr>
        <w:t xml:space="preserve"> воспитанию уважения и бережного отношения к труду взрослых. Следует воспитывать у детей умение замечать непорядок в окружающей обстановке.</w:t>
      </w:r>
    </w:p>
    <w:p w:rsidR="003D7A4F" w:rsidRPr="00C33D5A" w:rsidRDefault="003D7A4F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труд в природе</w:t>
      </w:r>
    </w:p>
    <w:p w:rsidR="001E6FBD" w:rsidRPr="00C33D5A" w:rsidRDefault="001E6FBD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Воспитывая любовь к труду,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необходимо вызвать у детей желание работать в уголке природы,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на участке.</w:t>
      </w:r>
    </w:p>
    <w:p w:rsidR="00F8782C" w:rsidRPr="00C33D5A" w:rsidRDefault="00F8782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ручной труд (подклеивание книг,</w:t>
      </w:r>
      <w:r w:rsidR="000941D3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коробок,</w:t>
      </w:r>
      <w:r w:rsidR="000941D3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доступный ремонт игрушек) </w:t>
      </w:r>
    </w:p>
    <w:p w:rsidR="00F8782C" w:rsidRPr="00C33D5A" w:rsidRDefault="00F8782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8782C" w:rsidRPr="00C33D5A" w:rsidRDefault="00F8782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Такой труд имеет большое воспитательное значение, так как приучает детей бережно относиться к игрушкам, книжкам, пособиям.</w:t>
      </w: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Предусматриваются три формы организации трудовой деятельности детей:</w:t>
      </w: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FF6F4C" w:rsidRPr="00C33D5A" w:rsidRDefault="00FF6F4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поручения (индивидуальные и</w:t>
      </w:r>
      <w:r w:rsidR="000941D3" w:rsidRPr="00C33D5A">
        <w:rPr>
          <w:rFonts w:asciiTheme="minorHAnsi" w:hAnsiTheme="minorHAnsi" w:cs="Arial"/>
          <w:color w:val="111111"/>
          <w:sz w:val="28"/>
          <w:szCs w:val="28"/>
        </w:rPr>
        <w:t>ли совместные)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дежурства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коллективный труд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При организации труда детей необходимо решать следующие задачи: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воспитывать привычку к постоянной занятости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формировать положительное отношение к труду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воспитывать бережное отношение к результатам труда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приучать экономно расходовать материалы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обеспечивать систематическое и равномерное участие детей в разных видах труда, учитывая их интересы и склонности</w:t>
      </w:r>
    </w:p>
    <w:p w:rsidR="000941D3" w:rsidRPr="00C33D5A" w:rsidRDefault="000941D3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формировать трудовые умения и навыки</w:t>
      </w: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Важно соблюдать определенные условия:</w:t>
      </w: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необходимо учитывать возраст, физические возможности,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состояние здоровья,</w:t>
      </w:r>
      <w:r w:rsidR="00F8782C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индивидуальные особенности ребенка </w:t>
      </w: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четко и грамотно показывать приемы работы</w:t>
      </w: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воспитывать уважение к людям различных профессий</w:t>
      </w: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-  уточнять значение труда в жизни людей</w:t>
      </w:r>
    </w:p>
    <w:p w:rsidR="009F03D7" w:rsidRPr="00C33D5A" w:rsidRDefault="009F03D7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-  </w:t>
      </w:r>
      <w:r w:rsidR="00FF30CD" w:rsidRPr="00C33D5A">
        <w:rPr>
          <w:rFonts w:asciiTheme="minorHAnsi" w:hAnsiTheme="minorHAnsi" w:cs="Arial"/>
          <w:color w:val="111111"/>
          <w:sz w:val="28"/>
          <w:szCs w:val="28"/>
        </w:rPr>
        <w:t>приобщать детей к труду на прогулке</w:t>
      </w:r>
    </w:p>
    <w:p w:rsidR="002335CB" w:rsidRPr="00C33D5A" w:rsidRDefault="002335CB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2335CB" w:rsidRPr="00C33D5A" w:rsidRDefault="00F8782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* </w:t>
      </w:r>
      <w:r w:rsidR="002335CB" w:rsidRPr="00C33D5A">
        <w:rPr>
          <w:rFonts w:asciiTheme="minorHAnsi" w:hAnsiTheme="minorHAnsi" w:cs="Arial"/>
          <w:color w:val="111111"/>
          <w:sz w:val="28"/>
          <w:szCs w:val="28"/>
        </w:rPr>
        <w:t>Индивидуальный труд-это поручение отдельному ребенку.</w:t>
      </w:r>
    </w:p>
    <w:p w:rsidR="002335CB" w:rsidRPr="00C33D5A" w:rsidRDefault="00F8782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* </w:t>
      </w:r>
      <w:r w:rsidR="002335CB" w:rsidRPr="00C33D5A">
        <w:rPr>
          <w:rFonts w:asciiTheme="minorHAnsi" w:hAnsiTheme="minorHAnsi" w:cs="Arial"/>
          <w:color w:val="111111"/>
          <w:sz w:val="28"/>
          <w:szCs w:val="28"/>
        </w:rPr>
        <w:t>Труд рядом-трудятся вместе,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2335CB" w:rsidRPr="00C33D5A">
        <w:rPr>
          <w:rFonts w:asciiTheme="minorHAnsi" w:hAnsiTheme="minorHAnsi" w:cs="Arial"/>
          <w:color w:val="111111"/>
          <w:sz w:val="28"/>
          <w:szCs w:val="28"/>
        </w:rPr>
        <w:t>но каждый выполняет свое дело.</w:t>
      </w:r>
    </w:p>
    <w:p w:rsidR="002335CB" w:rsidRPr="00C33D5A" w:rsidRDefault="00F8782C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lastRenderedPageBreak/>
        <w:t xml:space="preserve">* </w:t>
      </w:r>
      <w:r w:rsidR="002335CB" w:rsidRPr="00C33D5A">
        <w:rPr>
          <w:rFonts w:asciiTheme="minorHAnsi" w:hAnsiTheme="minorHAnsi" w:cs="Arial"/>
          <w:color w:val="111111"/>
          <w:sz w:val="28"/>
          <w:szCs w:val="28"/>
        </w:rPr>
        <w:t>Коллективный труд-поручается общее дело,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2335CB" w:rsidRPr="00C33D5A">
        <w:rPr>
          <w:rFonts w:asciiTheme="minorHAnsi" w:hAnsiTheme="minorHAnsi" w:cs="Arial"/>
          <w:color w:val="111111"/>
          <w:sz w:val="28"/>
          <w:szCs w:val="28"/>
        </w:rPr>
        <w:t>каждый выполняет свое действие с общим предметом.</w:t>
      </w:r>
    </w:p>
    <w:p w:rsidR="00175241" w:rsidRPr="00C33D5A" w:rsidRDefault="00175241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111111"/>
          <w:sz w:val="28"/>
          <w:szCs w:val="28"/>
        </w:rPr>
        <w:t>Малыш рано начинает обращать внимание на трудовые действия взрослого человека,</w:t>
      </w:r>
      <w:r w:rsidR="000F5874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начинает подражать им в игре,</w:t>
      </w:r>
      <w:r w:rsidR="000F5874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в реальной жизни,</w:t>
      </w:r>
      <w:r w:rsidR="000F5874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делая попытки мыть,</w:t>
      </w:r>
      <w:r w:rsidR="000F5874" w:rsidRPr="00C33D5A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Pr="00C33D5A">
        <w:rPr>
          <w:rFonts w:asciiTheme="minorHAnsi" w:hAnsiTheme="minorHAnsi" w:cs="Arial"/>
          <w:color w:val="111111"/>
          <w:sz w:val="28"/>
          <w:szCs w:val="28"/>
        </w:rPr>
        <w:t>стирать и т.д.</w:t>
      </w:r>
    </w:p>
    <w:p w:rsidR="00B11864" w:rsidRPr="00C33D5A" w:rsidRDefault="00B11864" w:rsidP="00B11864">
      <w:pPr>
        <w:pStyle w:val="c0"/>
        <w:spacing w:before="0" w:beforeAutospacing="0" w:after="0" w:afterAutospacing="0"/>
        <w:jc w:val="both"/>
        <w:rPr>
          <w:rFonts w:asciiTheme="minorHAnsi" w:hAnsiTheme="minorHAnsi" w:cs="Arial"/>
          <w:color w:val="525252"/>
          <w:sz w:val="28"/>
          <w:szCs w:val="28"/>
        </w:rPr>
      </w:pP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 </w:t>
      </w:r>
      <w:r w:rsidR="000F5874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В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оспитатель должен убедиться, что дети правиль</w:t>
      </w:r>
      <w:r w:rsidR="000F5874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но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 понимают, что такое раб</w:t>
      </w:r>
      <w:r w:rsidR="000F5874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ота, что значит трудиться. М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ожно провести занятие в виде беседы на тему «Как живется в стране бездельников?». Воспитатель вводит детей в воображаемую ситуацию и предлагает рассказать, что можно увидеть в стране бездельников. Дополнить беседу полезно рассматриванием картинок и последующей их группировкой. На одних картинках </w:t>
      </w:r>
      <w:r w:rsidR="00C33D5A">
        <w:rPr>
          <w:rStyle w:val="c3"/>
          <w:rFonts w:asciiTheme="minorHAnsi" w:hAnsiTheme="minorHAnsi" w:cs="Arial"/>
          <w:color w:val="525252"/>
          <w:sz w:val="28"/>
          <w:szCs w:val="28"/>
        </w:rPr>
        <w:t>изображены результаты безделья,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 на других - результаты труда людей (груда немытой посуды и аккуратно разложенная в шкафу чистая посуда; перекошенный забор и ровный, выкрашенный краской и др.). 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>Можно предложить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 детям самим сделать выводы, 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что 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хорошо и что плохо, обосновать высказанное мнение.</w:t>
      </w:r>
    </w:p>
    <w:p w:rsidR="00B11864" w:rsidRPr="00C33D5A" w:rsidRDefault="000F5874" w:rsidP="00B11864">
      <w:pPr>
        <w:pStyle w:val="c0"/>
        <w:spacing w:before="0" w:beforeAutospacing="0" w:after="0" w:afterAutospacing="0"/>
        <w:jc w:val="both"/>
        <w:rPr>
          <w:rFonts w:asciiTheme="minorHAnsi" w:hAnsiTheme="minorHAnsi" w:cs="Arial"/>
          <w:color w:val="525252"/>
          <w:sz w:val="28"/>
          <w:szCs w:val="28"/>
        </w:rPr>
      </w:pP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На следующем </w:t>
      </w:r>
      <w:r w:rsidR="00B11864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занятии разгово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р можно продолжить, но главный </w:t>
      </w:r>
      <w:r w:rsidR="00B11864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акцент сделать уже на необходимости труда.</w:t>
      </w:r>
    </w:p>
    <w:p w:rsidR="00B11864" w:rsidRPr="00C33D5A" w:rsidRDefault="00B11864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</w:pP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 В повседневной жизни</w:t>
      </w:r>
      <w:r w:rsidR="000F587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необходимо обращать внимание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детей </w:t>
      </w:r>
      <w:r w:rsidR="00073F98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на пользу</w:t>
      </w:r>
      <w:r w:rsidR="000F587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,</w:t>
      </w:r>
      <w:r w:rsidR="000F532B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которую приносит тру</w:t>
      </w:r>
      <w:r w:rsidR="000F587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д всех сотрудников детского дома</w:t>
      </w:r>
      <w:r w:rsidR="000124BE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</w:t>
      </w:r>
      <w:r w:rsidR="000F587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(вкусный обед,</w:t>
      </w:r>
      <w:r w:rsidR="000F532B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</w:t>
      </w:r>
      <w:r w:rsidR="000F587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чистая одежда,</w:t>
      </w:r>
      <w:r w:rsidR="000124BE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</w:t>
      </w:r>
      <w:r w:rsidR="000F587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расчищенная от снега дорожка)</w:t>
      </w:r>
    </w:p>
    <w:p w:rsidR="00B11864" w:rsidRPr="00C33D5A" w:rsidRDefault="00B11864" w:rsidP="00B11864">
      <w:pPr>
        <w:pStyle w:val="c0"/>
        <w:spacing w:before="0" w:beforeAutospacing="0" w:after="0" w:afterAutospacing="0"/>
        <w:jc w:val="both"/>
        <w:rPr>
          <w:rFonts w:asciiTheme="minorHAnsi" w:hAnsiTheme="minorHAnsi" w:cs="Arial"/>
          <w:color w:val="525252"/>
          <w:sz w:val="28"/>
          <w:szCs w:val="28"/>
        </w:rPr>
      </w:pP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 </w:t>
      </w:r>
      <w:r w:rsidR="000F5874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Полезно посвятить н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есколько бесед теме о происхождении профе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>с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сии: когда и почему появились на Земле разные профессии; б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>ыло ли такое время, когда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 профессий не было;</w:t>
      </w:r>
    </w:p>
    <w:p w:rsidR="00B11864" w:rsidRPr="00C33D5A" w:rsidRDefault="00B11864" w:rsidP="00B11864">
      <w:pPr>
        <w:pStyle w:val="c0"/>
        <w:spacing w:before="0" w:beforeAutospacing="0" w:after="0" w:afterAutospacing="0"/>
        <w:jc w:val="both"/>
        <w:rPr>
          <w:rFonts w:asciiTheme="minorHAnsi" w:hAnsiTheme="minorHAnsi" w:cs="Arial"/>
          <w:color w:val="525252"/>
          <w:sz w:val="28"/>
          <w:szCs w:val="28"/>
        </w:rPr>
      </w:pP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какие профессии появились раньше всего; появляются ли новые и почему; почему</w:t>
      </w:r>
      <w:r w:rsidR="000124BE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 люди выбирают для себя ту или 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другую профессию; что нужно делать, если хочешь стать портным, машинистом, ученым, и др.</w:t>
      </w:r>
    </w:p>
    <w:p w:rsidR="00B11864" w:rsidRPr="00C33D5A" w:rsidRDefault="00B11864" w:rsidP="00B11864">
      <w:pPr>
        <w:pStyle w:val="c0"/>
        <w:spacing w:before="0" w:beforeAutospacing="0" w:after="0" w:afterAutospacing="0"/>
        <w:jc w:val="both"/>
        <w:rPr>
          <w:rFonts w:asciiTheme="minorHAnsi" w:hAnsiTheme="minorHAnsi" w:cs="Arial"/>
          <w:color w:val="525252"/>
          <w:sz w:val="28"/>
          <w:szCs w:val="28"/>
        </w:rPr>
      </w:pP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 Мо</w:t>
      </w:r>
      <w:r w:rsidR="000124BE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жно провести дидактическую игру 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«Где как</w:t>
      </w:r>
      <w:r w:rsidR="000124BE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ая нужна профес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сия». Цель игры - формирование </w:t>
      </w:r>
      <w:r w:rsidR="000124BE"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>представлений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 о соответствии профессии</w:t>
      </w:r>
      <w:r w:rsidR="00073F98">
        <w:rPr>
          <w:rStyle w:val="c3"/>
          <w:rFonts w:asciiTheme="minorHAnsi" w:hAnsiTheme="minorHAnsi" w:cs="Arial"/>
          <w:color w:val="525252"/>
          <w:sz w:val="28"/>
          <w:szCs w:val="28"/>
        </w:rPr>
        <w:t>,</w:t>
      </w:r>
      <w:r w:rsidRPr="00C33D5A">
        <w:rPr>
          <w:rStyle w:val="c3"/>
          <w:rFonts w:asciiTheme="minorHAnsi" w:hAnsiTheme="minorHAnsi" w:cs="Arial"/>
          <w:color w:val="525252"/>
          <w:sz w:val="28"/>
          <w:szCs w:val="28"/>
        </w:rPr>
        <w:t xml:space="preserve"> потребности в ней.</w:t>
      </w:r>
    </w:p>
    <w:p w:rsidR="000124BE" w:rsidRPr="00C33D5A" w:rsidRDefault="000124BE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</w:pP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Важно обратить 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внимание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детей 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на качественную характеристику труда. Трудиться можно по-разному. Можно работать хорошо, добросовестно, творчески. Этот труд радует всех окру</w:t>
      </w:r>
      <w:r w:rsidR="00073F98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жа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ющих. О таких людях говорят: «Мастер своего дела, у него золотые; руки, ему можно доверить серьезное дело, он не подведет, он всегда все делает х</w:t>
      </w:r>
      <w:r w:rsidR="00073F98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орошо». Если человек с детства 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привык любое дело выполн</w:t>
      </w:r>
      <w:r w:rsidR="00903222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ять добросовестно, то он будет 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слышать о себе такие слова и когда станет взрослым. Но порой люди работают плохо, лениво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. 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Например, строитель поленился, плохо сделал крышу в доме, пошел дождь, и вода залила потолок в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доме</w:t>
      </w:r>
      <w:r w:rsidR="00B11864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. Портной шил пальто, и ему «не захотелось» пришивать пуговицы.</w:t>
      </w:r>
    </w:p>
    <w:p w:rsidR="00B11864" w:rsidRPr="00C33D5A" w:rsidRDefault="00B11864" w:rsidP="00E87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 Нельзя пропускать любую возможность и для того, чтобы подчеркнуть творческое,</w:t>
      </w:r>
      <w:r w:rsidR="00073F98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любовное отношение человека к 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своему труду («Посмотри на эту вазу и попробуй рассказать о человеке, который ее расписал. Как ты думаешь, он хороший художник, он любит свою работу? Почему ты так думаешь?»). Если ребенок затрудняется, </w:t>
      </w:r>
      <w:r w:rsidR="000F532B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необходимо помочь 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ему, обращая внимание малы</w:t>
      </w:r>
      <w:r w:rsidR="000124BE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ша на эстетическую </w:t>
      </w:r>
      <w:r w:rsidR="000124BE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lastRenderedPageBreak/>
        <w:t xml:space="preserve">сторону, на 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тщател</w:t>
      </w:r>
      <w:r w:rsidR="00073F98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ьность выполненного рисунка.</w:t>
      </w:r>
      <w:r w:rsidR="000F532B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</w:t>
      </w:r>
      <w:r w:rsidR="000124BE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Постепенно 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ребенок привыкает видеть за предметом человека</w:t>
      </w:r>
      <w:r w:rsidR="000F532B"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>,</w:t>
      </w:r>
      <w:r w:rsidRPr="00C33D5A">
        <w:rPr>
          <w:rFonts w:asciiTheme="minorHAnsi" w:hAnsiTheme="minorHAnsi" w:cs="Arial"/>
          <w:color w:val="525252"/>
          <w:sz w:val="28"/>
          <w:szCs w:val="28"/>
          <w:shd w:val="clear" w:color="auto" w:fill="FFFFFF"/>
        </w:rPr>
        <w:t xml:space="preserve"> изготовившего его, учится смотреть на себя как на взрослого и привыкает к объективности оценки деятельности человека независимо от его возраста.</w:t>
      </w:r>
    </w:p>
    <w:p w:rsidR="001E767C" w:rsidRPr="00C33D5A" w:rsidRDefault="000F532B">
      <w:pPr>
        <w:rPr>
          <w:rFonts w:cs="Arial"/>
        </w:rPr>
      </w:pPr>
      <w:r w:rsidRPr="00C33D5A">
        <w:rPr>
          <w:rFonts w:cs="Arial"/>
        </w:rPr>
        <w:t>Трудовая деятельность одна из важных видов деятельности ребенка</w:t>
      </w:r>
      <w:r w:rsidR="000D44A2" w:rsidRPr="00C33D5A">
        <w:rPr>
          <w:rFonts w:cs="Arial"/>
        </w:rPr>
        <w:t>, которая дает ему возможность адаптироваться к миру взрослых, к окружающему миру в целом.</w:t>
      </w:r>
    </w:p>
    <w:p w:rsidR="000D44A2" w:rsidRPr="00C33D5A" w:rsidRDefault="000D44A2">
      <w:pPr>
        <w:rPr>
          <w:rFonts w:cs="Arial"/>
          <w:color w:val="111111"/>
        </w:rPr>
      </w:pPr>
      <w:r w:rsidRPr="00C33D5A">
        <w:rPr>
          <w:rFonts w:cs="Arial"/>
          <w:color w:val="111111"/>
        </w:rPr>
        <w:t xml:space="preserve">При освоении трудовой деятельности обогащается социальный опыт ребенка, </w:t>
      </w:r>
      <w:r w:rsidR="00073F98">
        <w:rPr>
          <w:rFonts w:cs="Arial"/>
          <w:color w:val="111111"/>
        </w:rPr>
        <w:t>что</w:t>
      </w:r>
      <w:r w:rsidRPr="00C33D5A">
        <w:rPr>
          <w:rFonts w:cs="Arial"/>
          <w:color w:val="111111"/>
        </w:rPr>
        <w:t xml:space="preserve"> особенно важно для воспитанников детских домов.</w:t>
      </w:r>
      <w:r w:rsidR="00073F98">
        <w:rPr>
          <w:rFonts w:cs="Arial"/>
          <w:color w:val="111111"/>
        </w:rPr>
        <w:t xml:space="preserve"> </w:t>
      </w:r>
      <w:proofErr w:type="gramStart"/>
      <w:r w:rsidR="00073F98">
        <w:rPr>
          <w:rFonts w:cs="Arial"/>
          <w:color w:val="111111"/>
        </w:rPr>
        <w:t xml:space="preserve">Овладение </w:t>
      </w:r>
      <w:r w:rsidR="00903222">
        <w:rPr>
          <w:rFonts w:cs="Arial"/>
          <w:color w:val="111111"/>
        </w:rPr>
        <w:t xml:space="preserve"> </w:t>
      </w:r>
      <w:r w:rsidR="00073F98">
        <w:rPr>
          <w:rFonts w:cs="Arial"/>
          <w:color w:val="111111"/>
        </w:rPr>
        <w:t>трудовыми</w:t>
      </w:r>
      <w:proofErr w:type="gramEnd"/>
      <w:r w:rsidR="00073F98">
        <w:rPr>
          <w:rFonts w:cs="Arial"/>
          <w:color w:val="111111"/>
        </w:rPr>
        <w:t xml:space="preserve">  </w:t>
      </w:r>
      <w:r w:rsidRPr="00C33D5A">
        <w:rPr>
          <w:rFonts w:cs="Arial"/>
          <w:color w:val="111111"/>
        </w:rPr>
        <w:t>навыками,</w:t>
      </w:r>
      <w:r w:rsidR="00073F98">
        <w:rPr>
          <w:rFonts w:cs="Arial"/>
          <w:color w:val="111111"/>
        </w:rPr>
        <w:t xml:space="preserve"> </w:t>
      </w:r>
      <w:r w:rsidRPr="00C33D5A">
        <w:rPr>
          <w:rFonts w:cs="Arial"/>
          <w:color w:val="111111"/>
        </w:rPr>
        <w:t>трудовой деятельностью позволяет ребенку самостоятельно обеспечивать себе жизненно важное функционирование.</w:t>
      </w:r>
      <w:r w:rsidR="00073F98">
        <w:rPr>
          <w:rFonts w:cs="Arial"/>
          <w:color w:val="111111"/>
        </w:rPr>
        <w:t xml:space="preserve"> </w:t>
      </w:r>
      <w:r w:rsidRPr="00C33D5A">
        <w:rPr>
          <w:rFonts w:cs="Arial"/>
          <w:color w:val="111111"/>
        </w:rPr>
        <w:t>По мере приобретения трудовых умений,</w:t>
      </w:r>
      <w:r w:rsidR="00073F98">
        <w:rPr>
          <w:rFonts w:cs="Arial"/>
          <w:color w:val="111111"/>
        </w:rPr>
        <w:t xml:space="preserve"> </w:t>
      </w:r>
      <w:r w:rsidRPr="00C33D5A">
        <w:rPr>
          <w:rFonts w:cs="Arial"/>
          <w:color w:val="111111"/>
        </w:rPr>
        <w:t>знаний ребенок приобретает чувство уверенности,</w:t>
      </w:r>
      <w:r w:rsidR="00073F98">
        <w:rPr>
          <w:rFonts w:cs="Arial"/>
          <w:color w:val="111111"/>
        </w:rPr>
        <w:t xml:space="preserve"> </w:t>
      </w:r>
      <w:r w:rsidRPr="00C33D5A">
        <w:rPr>
          <w:rFonts w:cs="Arial"/>
          <w:color w:val="111111"/>
        </w:rPr>
        <w:t xml:space="preserve">уменьшается опасность </w:t>
      </w:r>
      <w:proofErr w:type="spellStart"/>
      <w:r w:rsidRPr="00C33D5A">
        <w:rPr>
          <w:rFonts w:cs="Arial"/>
          <w:color w:val="111111"/>
        </w:rPr>
        <w:t>невыживания</w:t>
      </w:r>
      <w:proofErr w:type="spellEnd"/>
      <w:r w:rsidRPr="00C33D5A">
        <w:rPr>
          <w:rFonts w:cs="Arial"/>
          <w:color w:val="111111"/>
        </w:rPr>
        <w:t xml:space="preserve"> в отсутствии взрослых,</w:t>
      </w:r>
      <w:r w:rsidR="00073F98">
        <w:rPr>
          <w:rFonts w:cs="Arial"/>
          <w:color w:val="111111"/>
        </w:rPr>
        <w:t xml:space="preserve"> </w:t>
      </w:r>
      <w:r w:rsidRPr="00C33D5A">
        <w:rPr>
          <w:rFonts w:cs="Arial"/>
          <w:color w:val="111111"/>
        </w:rPr>
        <w:t>вне стен детского дома.</w:t>
      </w:r>
      <w:r w:rsidR="00073F98">
        <w:rPr>
          <w:rFonts w:cs="Arial"/>
          <w:color w:val="111111"/>
        </w:rPr>
        <w:t xml:space="preserve"> </w:t>
      </w:r>
      <w:r w:rsidR="00C33D5A" w:rsidRPr="00C33D5A">
        <w:rPr>
          <w:rFonts w:cs="Arial"/>
          <w:color w:val="111111"/>
        </w:rPr>
        <w:t>Труд выполняет жизнеобеспечивающую функцию.</w:t>
      </w:r>
    </w:p>
    <w:p w:rsidR="00C33D5A" w:rsidRPr="00C33D5A" w:rsidRDefault="00C33D5A">
      <w:pPr>
        <w:rPr>
          <w:rFonts w:cs="Arial"/>
          <w:color w:val="111111"/>
        </w:rPr>
      </w:pPr>
      <w:r w:rsidRPr="00C33D5A">
        <w:rPr>
          <w:rFonts w:cs="Arial"/>
          <w:color w:val="111111"/>
        </w:rPr>
        <w:t>Трудовая деятельность способствует развитию волевых качеств, формирует умение прилагать усилия для достижения цели, что чрезвычайно важно для человека.</w:t>
      </w:r>
    </w:p>
    <w:p w:rsidR="000D44A2" w:rsidRDefault="000D44A2">
      <w:pPr>
        <w:rPr>
          <w:rFonts w:cs="Arial"/>
        </w:rPr>
      </w:pPr>
    </w:p>
    <w:p w:rsidR="00AF398B" w:rsidRDefault="00AF398B">
      <w:pPr>
        <w:rPr>
          <w:rFonts w:cs="Arial"/>
        </w:rPr>
      </w:pPr>
    </w:p>
    <w:p w:rsidR="00AF398B" w:rsidRDefault="00AF398B">
      <w:pPr>
        <w:rPr>
          <w:rFonts w:cs="Arial"/>
        </w:rPr>
      </w:pPr>
    </w:p>
    <w:p w:rsidR="00AF398B" w:rsidRDefault="00AF398B">
      <w:pPr>
        <w:rPr>
          <w:rFonts w:cs="Arial"/>
        </w:rPr>
      </w:pPr>
    </w:p>
    <w:p w:rsidR="00AF398B" w:rsidRDefault="00AF398B">
      <w:pPr>
        <w:rPr>
          <w:rFonts w:cs="Arial"/>
        </w:rPr>
      </w:pPr>
    </w:p>
    <w:p w:rsidR="00AF398B" w:rsidRDefault="00AF398B">
      <w:pPr>
        <w:rPr>
          <w:rFonts w:cs="Arial"/>
          <w:sz w:val="40"/>
          <w:szCs w:val="40"/>
        </w:rPr>
      </w:pPr>
      <w:r w:rsidRPr="00AF398B">
        <w:rPr>
          <w:rFonts w:cs="Arial"/>
          <w:sz w:val="40"/>
          <w:szCs w:val="40"/>
        </w:rPr>
        <w:t xml:space="preserve">                   </w:t>
      </w:r>
      <w:r>
        <w:rPr>
          <w:rFonts w:cs="Arial"/>
          <w:sz w:val="40"/>
          <w:szCs w:val="40"/>
        </w:rPr>
        <w:t xml:space="preserve">              </w:t>
      </w:r>
      <w:r w:rsidRPr="00AF398B">
        <w:rPr>
          <w:rFonts w:cs="Arial"/>
          <w:sz w:val="40"/>
          <w:szCs w:val="40"/>
        </w:rPr>
        <w:t>Список литературы:</w:t>
      </w:r>
    </w:p>
    <w:p w:rsidR="00D11AB3" w:rsidRDefault="00D11AB3">
      <w:pPr>
        <w:rPr>
          <w:rFonts w:cs="Arial"/>
          <w:sz w:val="40"/>
          <w:szCs w:val="40"/>
        </w:rPr>
      </w:pPr>
    </w:p>
    <w:p w:rsidR="00D11AB3" w:rsidRPr="00D11AB3" w:rsidRDefault="00D11AB3" w:rsidP="00D11AB3">
      <w:pPr>
        <w:rPr>
          <w:rFonts w:cs="Arial"/>
        </w:rPr>
      </w:pPr>
      <w:r>
        <w:rPr>
          <w:rFonts w:cs="Arial"/>
        </w:rPr>
        <w:t xml:space="preserve">Буре Р.С., </w:t>
      </w:r>
      <w:proofErr w:type="spellStart"/>
      <w:r>
        <w:rPr>
          <w:rFonts w:cs="Arial"/>
        </w:rPr>
        <w:t>Загик</w:t>
      </w:r>
      <w:proofErr w:type="spellEnd"/>
      <w:r>
        <w:rPr>
          <w:rFonts w:cs="Arial"/>
        </w:rPr>
        <w:t xml:space="preserve"> Л.В. и др. Воспитание детей дошкольного возраста в труде.</w:t>
      </w:r>
      <w:r w:rsidRPr="00D11AB3">
        <w:rPr>
          <w:rFonts w:cs="Arial"/>
        </w:rPr>
        <w:t xml:space="preserve"> </w:t>
      </w:r>
      <w:r>
        <w:rPr>
          <w:rFonts w:cs="Arial"/>
        </w:rPr>
        <w:t>-М.,1983</w:t>
      </w:r>
    </w:p>
    <w:p w:rsidR="00AF398B" w:rsidRDefault="00AF398B">
      <w:pPr>
        <w:rPr>
          <w:rFonts w:cs="Arial"/>
        </w:rPr>
      </w:pPr>
      <w:r w:rsidRPr="00AF398B">
        <w:rPr>
          <w:rFonts w:cs="Arial"/>
        </w:rPr>
        <w:t>Козлова</w:t>
      </w:r>
      <w:r>
        <w:rPr>
          <w:rFonts w:cs="Arial"/>
        </w:rPr>
        <w:t xml:space="preserve"> С.А. Теория и методика ознакомления дошкольников с социальной действительностью.</w:t>
      </w:r>
      <w:r w:rsidR="00F026DC">
        <w:rPr>
          <w:rFonts w:cs="Arial"/>
        </w:rPr>
        <w:t xml:space="preserve"> </w:t>
      </w:r>
      <w:r>
        <w:rPr>
          <w:rFonts w:cs="Arial"/>
        </w:rPr>
        <w:t>-М.,1998</w:t>
      </w:r>
    </w:p>
    <w:p w:rsidR="00F026DC" w:rsidRDefault="00F026DC">
      <w:pPr>
        <w:rPr>
          <w:rFonts w:cs="Arial"/>
        </w:rPr>
      </w:pPr>
      <w:r>
        <w:rPr>
          <w:rFonts w:cs="Arial"/>
        </w:rPr>
        <w:t xml:space="preserve">Комарова Т.С, </w:t>
      </w:r>
      <w:proofErr w:type="spellStart"/>
      <w:r>
        <w:rPr>
          <w:rFonts w:cs="Arial"/>
        </w:rPr>
        <w:t>Куцакова</w:t>
      </w:r>
      <w:proofErr w:type="spellEnd"/>
      <w:r>
        <w:rPr>
          <w:rFonts w:cs="Arial"/>
        </w:rPr>
        <w:t xml:space="preserve"> Л.В., Павлова Л.Ю. Трудовое воспитание в детском </w:t>
      </w:r>
      <w:proofErr w:type="gramStart"/>
      <w:r>
        <w:rPr>
          <w:rFonts w:cs="Arial"/>
        </w:rPr>
        <w:t>саду.-</w:t>
      </w:r>
      <w:proofErr w:type="gramEnd"/>
      <w:r>
        <w:rPr>
          <w:rFonts w:cs="Arial"/>
        </w:rPr>
        <w:t>М.,2006.</w:t>
      </w:r>
    </w:p>
    <w:p w:rsidR="00AF398B" w:rsidRDefault="00AF398B">
      <w:pPr>
        <w:rPr>
          <w:rFonts w:cs="Arial"/>
        </w:rPr>
      </w:pPr>
      <w:proofErr w:type="spellStart"/>
      <w:r>
        <w:rPr>
          <w:rFonts w:cs="Arial"/>
        </w:rPr>
        <w:t>Куцакова</w:t>
      </w:r>
      <w:proofErr w:type="spellEnd"/>
      <w:r>
        <w:rPr>
          <w:rFonts w:cs="Arial"/>
        </w:rPr>
        <w:t xml:space="preserve"> Л.В Трудовое воспитание в детском саду.</w:t>
      </w:r>
      <w:r w:rsidR="00F026DC">
        <w:rPr>
          <w:rFonts w:cs="Arial"/>
        </w:rPr>
        <w:t xml:space="preserve"> </w:t>
      </w:r>
      <w:r>
        <w:rPr>
          <w:rFonts w:cs="Arial"/>
        </w:rPr>
        <w:t>-М.,2016</w:t>
      </w:r>
    </w:p>
    <w:p w:rsidR="00F026DC" w:rsidRDefault="00F026DC">
      <w:pPr>
        <w:rPr>
          <w:rFonts w:cs="Arial"/>
        </w:rPr>
      </w:pPr>
      <w:r>
        <w:rPr>
          <w:rFonts w:cs="Arial"/>
        </w:rPr>
        <w:t>Трудовое воспитание детей дошкольного возраста</w:t>
      </w:r>
      <w:r w:rsidRPr="00F026DC">
        <w:rPr>
          <w:rFonts w:cs="Arial"/>
        </w:rPr>
        <w:t>/</w:t>
      </w:r>
      <w:r>
        <w:rPr>
          <w:rFonts w:cs="Arial"/>
        </w:rPr>
        <w:t xml:space="preserve">Под ред. </w:t>
      </w:r>
      <w:proofErr w:type="spellStart"/>
      <w:proofErr w:type="gramStart"/>
      <w:r>
        <w:rPr>
          <w:rFonts w:cs="Arial"/>
        </w:rPr>
        <w:t>М.А.Васильевой</w:t>
      </w:r>
      <w:proofErr w:type="spellEnd"/>
      <w:r>
        <w:rPr>
          <w:rFonts w:cs="Arial"/>
        </w:rPr>
        <w:t>.-</w:t>
      </w:r>
      <w:proofErr w:type="gramEnd"/>
      <w:r>
        <w:rPr>
          <w:rFonts w:cs="Arial"/>
        </w:rPr>
        <w:t xml:space="preserve">  М.,1984</w:t>
      </w:r>
    </w:p>
    <w:p w:rsidR="00F026DC" w:rsidRDefault="00F026DC">
      <w:pPr>
        <w:rPr>
          <w:rFonts w:cs="Arial"/>
        </w:rPr>
      </w:pPr>
    </w:p>
    <w:p w:rsidR="00F026DC" w:rsidRPr="00F026DC" w:rsidRDefault="00F026DC">
      <w:pPr>
        <w:rPr>
          <w:rFonts w:cs="Arial"/>
        </w:rPr>
      </w:pPr>
    </w:p>
    <w:sectPr w:rsidR="00F026DC" w:rsidRPr="00F026DC" w:rsidSect="00D855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75"/>
    <w:rsid w:val="000124BE"/>
    <w:rsid w:val="00073F98"/>
    <w:rsid w:val="000941D3"/>
    <w:rsid w:val="000D44A2"/>
    <w:rsid w:val="000F532B"/>
    <w:rsid w:val="000F5874"/>
    <w:rsid w:val="00157D12"/>
    <w:rsid w:val="00175241"/>
    <w:rsid w:val="001E6FBD"/>
    <w:rsid w:val="001E767C"/>
    <w:rsid w:val="002335CB"/>
    <w:rsid w:val="00380C63"/>
    <w:rsid w:val="003D7A4F"/>
    <w:rsid w:val="00550C06"/>
    <w:rsid w:val="006E709B"/>
    <w:rsid w:val="00793F37"/>
    <w:rsid w:val="007D29D4"/>
    <w:rsid w:val="00903222"/>
    <w:rsid w:val="009E661C"/>
    <w:rsid w:val="009F03D7"/>
    <w:rsid w:val="00AF398B"/>
    <w:rsid w:val="00B11864"/>
    <w:rsid w:val="00BD1A5D"/>
    <w:rsid w:val="00C33D5A"/>
    <w:rsid w:val="00D11AB3"/>
    <w:rsid w:val="00D85571"/>
    <w:rsid w:val="00E35DC0"/>
    <w:rsid w:val="00E82BE8"/>
    <w:rsid w:val="00E87D75"/>
    <w:rsid w:val="00F026DC"/>
    <w:rsid w:val="00F8782C"/>
    <w:rsid w:val="00FA2E94"/>
    <w:rsid w:val="00FC781E"/>
    <w:rsid w:val="00FF30CD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117E-F25F-4AAD-9EFE-703A805D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D75"/>
    <w:rPr>
      <w:b/>
      <w:bCs/>
    </w:rPr>
  </w:style>
  <w:style w:type="paragraph" w:customStyle="1" w:styleId="c0">
    <w:name w:val="c0"/>
    <w:basedOn w:val="a"/>
    <w:rsid w:val="00B118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2018-01-24T13:55:00Z</dcterms:created>
  <dcterms:modified xsi:type="dcterms:W3CDTF">2018-01-24T19:22:00Z</dcterms:modified>
</cp:coreProperties>
</file>