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36" w:rsidRDefault="003F1F55" w:rsidP="00CA7621">
      <w:pPr>
        <w:pStyle w:val="c8"/>
        <w:shd w:val="clear" w:color="auto" w:fill="FFFFFF"/>
        <w:spacing w:before="0" w:beforeAutospacing="0" w:after="0" w:afterAutospacing="0"/>
        <w:ind w:left="150" w:right="150"/>
        <w:jc w:val="center"/>
        <w:rPr>
          <w:rStyle w:val="c7"/>
          <w:rFonts w:eastAsiaTheme="majorEastAsia"/>
          <w:b/>
          <w:bCs/>
          <w:color w:val="C00000"/>
          <w:sz w:val="40"/>
          <w:szCs w:val="40"/>
        </w:rPr>
      </w:pPr>
      <w:r w:rsidRPr="00CA7621">
        <w:rPr>
          <w:rStyle w:val="c7"/>
          <w:rFonts w:eastAsiaTheme="majorEastAsia"/>
          <w:b/>
          <w:bCs/>
          <w:color w:val="C00000"/>
          <w:sz w:val="40"/>
          <w:szCs w:val="40"/>
        </w:rPr>
        <w:t>Картотека</w:t>
      </w:r>
      <w:r w:rsidR="00CA7621">
        <w:rPr>
          <w:rStyle w:val="c7"/>
          <w:rFonts w:eastAsiaTheme="majorEastAsia"/>
          <w:b/>
          <w:bCs/>
          <w:color w:val="C00000"/>
          <w:sz w:val="40"/>
          <w:szCs w:val="40"/>
        </w:rPr>
        <w:t xml:space="preserve"> русских</w:t>
      </w:r>
      <w:r w:rsidRPr="00CA7621">
        <w:rPr>
          <w:rStyle w:val="c7"/>
          <w:rFonts w:eastAsiaTheme="majorEastAsia"/>
          <w:b/>
          <w:bCs/>
          <w:color w:val="C00000"/>
          <w:sz w:val="40"/>
          <w:szCs w:val="40"/>
        </w:rPr>
        <w:t xml:space="preserve"> народных игр</w:t>
      </w:r>
    </w:p>
    <w:p w:rsidR="003F1F55" w:rsidRPr="00CA7621" w:rsidRDefault="00D22C36" w:rsidP="00CA7621">
      <w:pPr>
        <w:pStyle w:val="c8"/>
        <w:shd w:val="clear" w:color="auto" w:fill="FFFFFF"/>
        <w:spacing w:before="0" w:beforeAutospacing="0" w:after="0" w:afterAutospacing="0"/>
        <w:ind w:left="150" w:right="150"/>
        <w:jc w:val="center"/>
        <w:rPr>
          <w:rStyle w:val="c7"/>
          <w:rFonts w:eastAsiaTheme="majorEastAsia"/>
          <w:b/>
          <w:bCs/>
          <w:color w:val="C00000"/>
          <w:sz w:val="40"/>
          <w:szCs w:val="40"/>
        </w:rPr>
      </w:pPr>
      <w:r>
        <w:rPr>
          <w:rStyle w:val="c7"/>
          <w:rFonts w:eastAsiaTheme="majorEastAsia"/>
          <w:b/>
          <w:bCs/>
          <w:color w:val="C00000"/>
          <w:sz w:val="40"/>
          <w:szCs w:val="40"/>
        </w:rPr>
        <w:t>(для детского сада)</w:t>
      </w:r>
      <w:r w:rsidR="00CA7621">
        <w:rPr>
          <w:rStyle w:val="c7"/>
          <w:rFonts w:eastAsiaTheme="majorEastAsia"/>
          <w:b/>
          <w:bCs/>
          <w:color w:val="C00000"/>
          <w:sz w:val="40"/>
          <w:szCs w:val="40"/>
        </w:rPr>
        <w:t xml:space="preserve"> </w:t>
      </w:r>
    </w:p>
    <w:p w:rsidR="00CA7621" w:rsidRDefault="00CA7621" w:rsidP="00CA7621">
      <w:pPr>
        <w:pStyle w:val="c8"/>
        <w:shd w:val="clear" w:color="auto" w:fill="FFFFFF"/>
        <w:spacing w:before="0" w:beforeAutospacing="0" w:after="0" w:afterAutospacing="0"/>
        <w:ind w:left="150" w:right="150"/>
        <w:jc w:val="center"/>
        <w:rPr>
          <w:color w:val="000000"/>
          <w:sz w:val="20"/>
          <w:szCs w:val="20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«Ручеёк»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Обучение в игровой манере ходьбе, внимательности, игре в коллективе.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Варианты: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В зависимости от размеров игровой площадки играющие пары идут ровным уверенным шагом прямо или по кругу.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По сигналу воспитателя (хлопок в ладоши, свисток) первая пара, пригнувшись, входит в «коридор» из рук.</w:t>
      </w:r>
      <w:proofErr w:type="gramEnd"/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«Капуста»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 детей умение выполнять движения по сигналу, умение согласовывать движения со словами, упражнять в беге, умению играть в коллективе.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Я на камушке сижу, Мелки колышки тешу.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Мелки колышки тешу,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Огород свой горожу,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Чтоб капусту не украли,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 огород не прибежали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Волк и лисица, бобер и курица,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Заяц усатый, медведь косолапый.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> Бежать можно только после слов «медведь косолапый».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«Дедушка Рожок»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lastRenderedPageBreak/>
        <w:t>Цель</w:t>
      </w:r>
      <w:r>
        <w:rPr>
          <w:rStyle w:val="c1"/>
          <w:rFonts w:eastAsiaTheme="majorEastAsia"/>
          <w:color w:val="14262A"/>
          <w:sz w:val="28"/>
          <w:szCs w:val="28"/>
        </w:rPr>
        <w:t>: Развивать, развивать быстроту, ловкость, глазомер, совершенствовать ориентировку в пространстве. Упражнять в беге.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Дети по считалке выбирают Дедушку.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 божьей росе,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 поповой полосе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Там шишки, орешки,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Медок, сахарок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Поди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вон, дедушка Рожок!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Выбранному игроку-Дедушке отводится «дом». Остальные игроки отходят на 15-20 шагов от «дома» этого  - у них свой «дом».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Дети:              Ах ты, дедушка Рожок,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На плече дыру прожёг!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Дедушка: Кто меня боится? Дети: Никто!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Кого он осалил, вместе с ним ловит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играющих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.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Как только играющие перебегут из дома в дом и водящий вместе с помощником займут свое место, игра возобновляется.</w:t>
      </w:r>
      <w:proofErr w:type="gramEnd"/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> игра продолжается до тех   пор, пока не останется три-четыре не пойманных играющих.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«Лягушки на болоте»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 детей умение действовать по сигналу, упражнять в прыжках на двух ногах.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С двух сторон очерчивают берега, в середине - болото. На одном из берегов находится журавль (за чертой). Лягушки располагаются на кочках (кружки на расстоянии 50 см) и говорят: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Вот с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намокнувшей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 xml:space="preserve"> гнилушки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 воду прыгают лягушки.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Стали квакать из воды: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Ква-ке-ке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 xml:space="preserve">,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ква-ке-ке</w:t>
      </w:r>
      <w:proofErr w:type="spellEnd"/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Будет дождик на реке.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«Золотые ворота»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Развивать, развивать быстроту, ловкость, глазомер, совершенствовать ориентировку в пространстве. Упражнять в ходьбе цепочкой.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Пара игроков встают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Ай, люди, ай, люди,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Наши руки мы сплели.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Мы их подняли повыше,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Получилась красота!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lastRenderedPageBreak/>
        <w:t xml:space="preserve">Получились не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простые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>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Золотые ворота!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Игроки-ворота говорят стишок, а цепочка должна быстро пройти между ними. Дети – «ворота» говорят: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Золотые ворота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Пропускают не всегда.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Первый раз прощается,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Второй - запрещается.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А на третий раз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Не пропустим вас!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> Игра продолжается до тех   пор, пока не останется три-четыре не пойманных играющих, опускать руки надо  быстро, но аккуратно.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«Лошадки»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 детей умение выполнять движения по сигналу, упражнять в беге с высоким подниманием коленей, ходьбе, умению играть в коллективе.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Играющие разбегаются по всей площадке и на сигнал педагога "Лошадки" бегут, высоко поднимая колени. На сигнал "Кучер" - обычная ходьба. Ходьба и бег чередуются. Воспитатель может повторить один и тот же сигнал подряд.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Художественное слово: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Гоп-гоп! Ну, скачи в галоп!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Ты лети, конь, скоро-скоро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Через реки, через горы!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Все-таки в галоп - гоп-гоп!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Трух-трух! Рысью, милый друг!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Ведь сдержать-то станет силы, -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Рысью-рысью, конь мой милый!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Трух-трух! Не споткнись, мой друг!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> Бежать можно только после слова «догоняет».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«Скакалка»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 детей умение выполнять движения по сигналу. Упражнять в прыжках на двух ногах, умению играть в коллективе.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Один из играющих берет веревку и раскручивает ее. Низко от земли. Остальные прыгают через веревку: чем выше, тем больше будет доход и богатство.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Перед началом игры говорят следующие слова: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Чтоб был долог колосок,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Чтобы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вырос лен высок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>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Прыгайте как можно выше.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Можно прыгать выше крыши.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lastRenderedPageBreak/>
        <w:t>Правила игры: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Кто задел за скакалку, выбывает из игры.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«Мороз красный нос»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 детей умение выполнять движения по сигналу,  выдержке. Упражнять в ходьбе и беге.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Он говорит: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Я Мороз-Красный нос.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Кто из вас решится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 путь-дороженьку пуститься?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Играющие отвечают: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Не боимся мы угроз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И не страшен нам мороз.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 </w:t>
      </w: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> Бежать можно только после слова «мороз». «Замороженным» игрокам не сходить с места.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Русская народная игра «Бабка </w:t>
      </w:r>
      <w:proofErr w:type="spellStart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Ёжка</w:t>
      </w:r>
      <w:proofErr w:type="spellEnd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>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 xml:space="preserve"> Развивать у детей умение выполнять движения по сигналу, упражнять в беге с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увертыванием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>, прыжках на одной ноге, умению играть в коллективе.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 xml:space="preserve"> Дети образуют круг. В середину круга встает водящий — Бабка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Ежка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 xml:space="preserve">, в руках у нее «помело». Вокруг бегают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играющие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и дразнят ее: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Бабка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Ежка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>  - Костяная Ножка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С печки упала, Ногу сломала,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А потом и говорит: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— У меня нога болит.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Пошла она на улицу  -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Раздавила курицу.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Пошла на базар –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Раздавила самовар.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Бабка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Ежка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 xml:space="preserve"> скачет на одной ноге и старается кого-нибудь коснуться «помелом». К кому прикоснется — тот «заколдован» и замирает.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 xml:space="preserve"> «Заколдованный» стоит на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месте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.В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>ыбирается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 xml:space="preserve"> другой водящий, когда «заколдованных»  станет много.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«Два Мороза»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 детей умение выполнять движения по сигналу,  выдержке. Упражнять в ходьбе и беге.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 xml:space="preserve"> На противоположных сторонах площадки обозначают два дома, в одном из них располагаются играющие. Посередине площадки с </w:t>
      </w:r>
      <w:r>
        <w:rPr>
          <w:rStyle w:val="c1"/>
          <w:rFonts w:eastAsiaTheme="majorEastAsia"/>
          <w:color w:val="14262A"/>
          <w:sz w:val="28"/>
          <w:szCs w:val="28"/>
        </w:rPr>
        <w:lastRenderedPageBreak/>
        <w:t xml:space="preserve">противоположных сторон встают два водящих мороза - Мороз-Красный нос и </w:t>
      </w:r>
      <w:proofErr w:type="spellStart"/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Мороз-Синий</w:t>
      </w:r>
      <w:proofErr w:type="spellEnd"/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нос.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говорят: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Мы два брата молодые, Два Мороза Удалые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Я Мороз-Красный нос, Я Мороз – Синий нос,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Кто из вас решится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 путь-дороженьку пуститься?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Играющие отвечают: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Не боимся мы угроз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И не страшен нам мороз.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После этого дети перебегают через площадку в другой дом. Морозы догоняют их и стараются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других водящих. </w:t>
      </w: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> Бежать можно только после слова «мороз», «замороженным» игрокам не сходить с места.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«Хлоп! Хлоп! Убегай!»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Развивать, развивать быстроту, ловкость, глазомер, совершенствовать ориентировку в пространстве. Упражнять в беге.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 xml:space="preserve"> Играющие ходят по игровой площадке — собирают на лугу цветы, плетут венки, ловят бабочек и т. д. Несколько детей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выполняют роль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лошадок, которые в стороне щиплют травку. После слов ведущего: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«Хлоп, хлоп, убегай,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Тебя кони стопчут»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несколько игроков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произносят: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«А я коней не боюсь,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 дороге прокачусь!»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и начинают скакать на палочках, подражая лошадкам и стараясь поймать детей, гуляющих на лугу.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> Убегать можно лишь после слова «прокачусь»; тот ребенок, которого настигнет лошадка, на время выбывает из игры.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«Жмурки»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умение действовать по сигналу, учить ориентироваться в пространстве, соблюдать правила игры.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 </w:t>
      </w:r>
      <w:r>
        <w:rPr>
          <w:rStyle w:val="c1"/>
          <w:rFonts w:eastAsiaTheme="majorEastAsia"/>
          <w:color w:val="14262A"/>
          <w:sz w:val="28"/>
          <w:szCs w:val="28"/>
        </w:rPr>
        <w:t>Дети выбирают одного участника, накладывают ему на глаза повязку. По данному сигналу, участвующие в игре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 xml:space="preserve"> ,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бросаются в разные стороны, а ребенок с повязкой на глазах, стоящий  посередине места для игры старается поймать кого-нибудь из бегущих.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Попавшийся меняется с ним ролями, т. е. ему накладывают повязку на глаза и он становится «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жмуркой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>».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lastRenderedPageBreak/>
        <w:t>Правила:</w:t>
      </w:r>
      <w:r>
        <w:rPr>
          <w:rStyle w:val="c1"/>
          <w:rFonts w:eastAsiaTheme="majorEastAsia"/>
          <w:color w:val="14262A"/>
          <w:sz w:val="28"/>
          <w:szCs w:val="28"/>
        </w:rPr>
        <w:t> Дети должны во время бега все-таки следить, чтобы тот из них, у которого глаза завязаны, не наткнулся на какой-нибудь предмет; при виде опасности они предупреждают криком: "огонь"!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Варианты:</w:t>
      </w:r>
      <w:r>
        <w:rPr>
          <w:rStyle w:val="c1"/>
          <w:rFonts w:eastAsiaTheme="majorEastAsia"/>
          <w:color w:val="14262A"/>
          <w:sz w:val="28"/>
          <w:szCs w:val="28"/>
        </w:rPr>
        <w:t> Игра может проводиться с колокольчиком, который  дети передают друг другу.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«В ногу»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 </w:t>
      </w:r>
      <w:r>
        <w:rPr>
          <w:rStyle w:val="c1"/>
          <w:rFonts w:eastAsiaTheme="majorEastAsia"/>
          <w:color w:val="14262A"/>
          <w:sz w:val="28"/>
          <w:szCs w:val="28"/>
        </w:rPr>
        <w:t>Развивать, умение выполнять движения по сигналу. Упражнять в метании.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Дети делятся на две равные по числу команды. Вдоль одной из линий чертятся круги диаметром около 30-ти сантиметров, согласно количеству игроков одной команды. После этого, игроки одной команды строятся шеренгой по линии, поставив одну ногу в нарисованный круг. Игроки противоположной команды стоят напротив, на определенном, заранее установленном расстоянии. Их задача попасть мягкими мячами в игроков команды-соперницы. Игра длится по количеству установленных бросков (например, по 5), после чего команды меняются местами. За каждое попадание можно начислять баллы. Побеждает команда, набравшая большее количество баллов.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Правила:</w:t>
      </w:r>
      <w:r>
        <w:rPr>
          <w:rStyle w:val="c1"/>
          <w:rFonts w:eastAsiaTheme="majorEastAsia"/>
          <w:color w:val="14262A"/>
          <w:sz w:val="28"/>
          <w:szCs w:val="28"/>
        </w:rPr>
        <w:t> Во время игры запрещается бросать мяч в лицо, а игрокам, находящимся в кругах, отрывать ногу, находящуюся в кругу от земли.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«Ястреб»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умение действовать по сигналу, упражнять детей в беге в различных направлениях,  построению парами.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 xml:space="preserve"> Дети бросают меж собою жребий.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Выбираемый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по жребию представляет ястреба. Остальные дети берутся за руки и становятся парами, образуя несколько рядов.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Впереди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 Потерпевший, т. е. очутившийся в когтях ястреба, меняется с ним ролями.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Варианты: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Дети во время бега стремятся бросить в ястреба платок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 xml:space="preserve"> ,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если они попадают в него, он считается «заколдованным»  и из детей выбирается на его место другой</w:t>
      </w: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«Бубенцы»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 </w:t>
      </w:r>
      <w:r>
        <w:rPr>
          <w:rStyle w:val="c1"/>
          <w:rFonts w:eastAsiaTheme="majorEastAsia"/>
          <w:color w:val="14262A"/>
          <w:sz w:val="28"/>
          <w:szCs w:val="28"/>
        </w:rPr>
        <w:t>Развивать умение действовать по сигналу, внимание, упражнять детей ориентироваться в пространстве по слуховому восприятию, построению в круг, хороводному движению.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Дети встают в круг. На середину выходят двое - один с бубенцом или колокольчиком, другой - с завязанными глазами.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Все дети говорят: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lastRenderedPageBreak/>
        <w:t>Трынцы-брынцы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>, бубенцы,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Раззвонились удальцы: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Диги-диги-диги-дон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>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Отгадай, откуда звон!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После этих слов "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жмурка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>" ловит увертывающегося игрока.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Правила:</w:t>
      </w:r>
      <w:r>
        <w:rPr>
          <w:rStyle w:val="c1"/>
          <w:rFonts w:eastAsiaTheme="majorEastAsia"/>
          <w:color w:val="14262A"/>
          <w:sz w:val="28"/>
          <w:szCs w:val="28"/>
        </w:rPr>
        <w:t>  Ловить начинать только после слов «Звон!». Игрок, которого ловят, не должен выбегать за пределы круга.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Варианты:</w:t>
      </w:r>
      <w:r>
        <w:rPr>
          <w:rStyle w:val="c1"/>
          <w:rFonts w:eastAsiaTheme="majorEastAsia"/>
          <w:color w:val="14262A"/>
          <w:sz w:val="28"/>
          <w:szCs w:val="28"/>
        </w:rPr>
        <w:t> Дети, образующие круг, могут водить хоровод.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«Матушка Весна»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 </w:t>
      </w:r>
      <w:r>
        <w:rPr>
          <w:rStyle w:val="c1"/>
          <w:rFonts w:eastAsiaTheme="majorEastAsia"/>
          <w:color w:val="14262A"/>
          <w:sz w:val="28"/>
          <w:szCs w:val="28"/>
        </w:rPr>
        <w:t>Развивать умение действовать по сигналу, упражнять детей ходьбе, построению в круг.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Выбирается Весна.  Двое детей зелеными ветками или гирляндой образуют ворота.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Все дети говорят: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Идет матушка-весна,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Отворяйте ворота.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Первый март пришел,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Всех детей провел;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А за ним и апрель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Отворил окно и дверь;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А уж как пришел май –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Сколько хочешь, гуляй!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Весна ведет за собой цепочкой всех детей в ворота и заводит в круг.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Правила:</w:t>
      </w:r>
      <w:r>
        <w:rPr>
          <w:rStyle w:val="c1"/>
          <w:rFonts w:eastAsiaTheme="majorEastAsia"/>
          <w:color w:val="14262A"/>
          <w:sz w:val="28"/>
          <w:szCs w:val="28"/>
        </w:rPr>
        <w:t> Не размыкать цепочку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«Пирог»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 детей умение выполнять движения по сигналу. Упражнять в беге, умению играть в коллективе.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Играющие делятся на две команды. Команды становятся друг против друга. Между ними садится «пирог» (на него надета шапочка). Все дружно начинают расхваливать «пирог»: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Вот он, какой высоконький,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Вот он, какой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мякошенький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>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Вот он, какой широконький.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Режь его да ешь!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Так происходит до тех пор, пока не проиграют все в одной из команд.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</w:t>
      </w:r>
      <w:proofErr w:type="spellStart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Малечина-Калечина</w:t>
      </w:r>
      <w:proofErr w:type="spellEnd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>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Развивать, ловкость, выдержку, координацию движений, чувство спортивного соперничества.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lastRenderedPageBreak/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Играющие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выбирают водящего. Все берут в руки по палочке и произносят: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Малечина-калечина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>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Сколько часов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Осталось до вечера,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До летнего?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После этих слов ставят палочку вертикально на ладонь или на кончик пальцев.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Водящий считает: «Раз, два, три ... десять!» Когда палка падает, ее следует подхватить второй рукой, не допуская полного падения на землю. Счет ведется только до подхвата второй рукой, а не до падения на землю. Выигрывает тот, кто дольше продержит палочку.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Варианты:</w:t>
      </w:r>
      <w:r>
        <w:rPr>
          <w:rStyle w:val="c1"/>
          <w:rFonts w:eastAsiaTheme="majorEastAsia"/>
          <w:color w:val="14262A"/>
          <w:sz w:val="28"/>
          <w:szCs w:val="28"/>
        </w:rPr>
        <w:t> Палку можно держать по-разному: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1. На тыльной стороне ладони, на локте, на плече, на голове.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2. Удерживая палку, приседают, встают на скамейку, идут или бегут к начерченной линии.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3. Держат одновременно две палки, одну на ладони, другую на голове.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 xml:space="preserve"> Пальцами другой руки (палочку)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малечину-калечину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 xml:space="preserve"> поддерживать нельзя.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«Цепи кованные»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 xml:space="preserve"> Развивать у детей умение действовать по сигналу, упражнять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в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 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построению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в две шеренги, беге.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Две шеренги  детей, взявшись за руки, становятся друг против друга на расстоянии 15 – 20 м. Одна шеренга детей кричит: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- Цепи, цепи, разбейте нас!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Кем из нас? – отвечает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другая</w:t>
      </w:r>
      <w:proofErr w:type="gramEnd"/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- Стёпой!  -  отвечает первая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Ребёнок, чьё имя назвали, разбегается и старается разбить  вторую шеренгу (целится в сцепленные руки). Если разбивает, то уводит в свою шеренгу ту пару участников, которую он разбил. Если не разбивает, то встаёт в  шеренгу, которую не смог разбить. Выигрывает та команда, где оказывается больше игроков</w:t>
      </w: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«Салки»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 </w:t>
      </w:r>
      <w:r>
        <w:rPr>
          <w:rStyle w:val="c1"/>
          <w:rFonts w:eastAsiaTheme="majorEastAsia"/>
          <w:color w:val="14262A"/>
          <w:sz w:val="28"/>
          <w:szCs w:val="28"/>
        </w:rPr>
        <w:t>Развивать у детей умение выполнять движения по сигналу, упражнять в прыжках на одной ноге, с продвижением, умению играть в коллективе.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 «Раз, два, три, смотри!» дети открывают глаза. Тот, которому достался предмет, поднимает руки вверх и говорит «Я — салка». Участники игры, прыгая на одной ноге, убегают от салки. Тот, кого он коснулся рукой, идет водить. Он берет предмет, поднимает его вверх, быстро говорит слова: «Я — салка!»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Игра повторяется.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lastRenderedPageBreak/>
        <w:t>Правила игры: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1. Если играющий устал, он может прыгать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поочередно то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на одной, то на другой ноге.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2. Когда меняются салки, играющим разрешается вставать на обе ноги.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3. Салка тоже должен прыгать на одной ноге.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«Ткачиха»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 </w:t>
      </w:r>
      <w:r>
        <w:rPr>
          <w:rStyle w:val="c1"/>
          <w:rFonts w:eastAsiaTheme="majorEastAsia"/>
          <w:color w:val="14262A"/>
          <w:sz w:val="28"/>
          <w:szCs w:val="28"/>
        </w:rPr>
        <w:t>Развивать, ловкость, выдержку, координацию движений. Упражнять детей в ходьбе, беге.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Две шеренги,  плотно переплетясь руками, стоят напротив друг к другу лицом. Посереди коридора будут бегать 2 «челнока» навстречу друг другу по правой стороне коридора каждый. По команде все начинают петь речитатив: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Я весёлая ткачиха,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Ткать умею лихо, лихо.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 xml:space="preserve">Ай, </w:t>
      </w:r>
      <w:proofErr w:type="spellStart"/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лю-ли</w:t>
      </w:r>
      <w:proofErr w:type="spellEnd"/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, ай, </w:t>
      </w:r>
      <w:proofErr w:type="spellStart"/>
      <w:r>
        <w:rPr>
          <w:rStyle w:val="c1"/>
          <w:rFonts w:eastAsiaTheme="majorEastAsia"/>
          <w:color w:val="14262A"/>
          <w:sz w:val="28"/>
          <w:szCs w:val="28"/>
        </w:rPr>
        <w:t>лю-ли</w:t>
      </w:r>
      <w:proofErr w:type="spellEnd"/>
      <w:r>
        <w:rPr>
          <w:rStyle w:val="c1"/>
          <w:rFonts w:eastAsiaTheme="majorEastAsia"/>
          <w:color w:val="14262A"/>
          <w:sz w:val="28"/>
          <w:szCs w:val="28"/>
        </w:rPr>
        <w:t>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Ткать умею лихо, лихо!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Шеренги ровными стенками сближаются и расходятся, ткут, в это время "челноки" должны проскочить. Если не успевают, то "заткали ниточку« (плохо ткут). Когда «челноки» пробежали, присоединяются к «деревне» встают в шеренгу.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 игры:</w:t>
      </w:r>
      <w:r>
        <w:rPr>
          <w:rStyle w:val="c1"/>
          <w:rFonts w:eastAsiaTheme="majorEastAsia"/>
          <w:color w:val="14262A"/>
          <w:sz w:val="28"/>
          <w:szCs w:val="28"/>
        </w:rPr>
        <w:t> «Челноки» не должны наталкиваться друг на друга.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«Медведь»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Участники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По данному сигналу, дети бросаются бегом из одного конца двора в противоположный, причем «медведь», догоняет их, стараясь прикоснуться к одному из них рукой, т. е. «осалить».</w:t>
      </w:r>
      <w:proofErr w:type="gramEnd"/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«Осаленный» также становится «медведем» и уводится в берлогу. Игра продолжается в таком порядке до тех пор, пока «медведей» не станет больше, чем оставшихся участников игры.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Правила:</w:t>
      </w:r>
      <w:r>
        <w:rPr>
          <w:rStyle w:val="c1"/>
          <w:rFonts w:eastAsiaTheme="majorEastAsia"/>
          <w:color w:val="14262A"/>
          <w:sz w:val="28"/>
          <w:szCs w:val="28"/>
        </w:rPr>
        <w:t> По мере увеличения числа помощников «медведя», все они выходят вместе с ним на добычу, устанавливаются в ряд, причем только находящиеся по краям имеют право ловить играющих. Действовать надо только по сигналу.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</w:t>
      </w:r>
      <w:proofErr w:type="spellStart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Горелочки</w:t>
      </w:r>
      <w:proofErr w:type="spellEnd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 с платочком»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Развивать у детей умение действовать по сигналу, упражнять в беге.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> Игроки стоят парами друг за другом. Впереди водящий, он держит в руке над головой платочек.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lastRenderedPageBreak/>
        <w:t>Все хором: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Гори, гори ясно,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Чтобы не погасло.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Посмотри на небо,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Птички летят,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Колокольчики звенят!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Раз, два, три!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Последняя пара беги!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14262A"/>
          <w:sz w:val="28"/>
          <w:szCs w:val="28"/>
        </w:rPr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</w:t>
      </w: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.</w:t>
      </w:r>
    </w:p>
    <w:p w:rsidR="00CA7621" w:rsidRDefault="00CA7621" w:rsidP="003F1F55">
      <w:pPr>
        <w:pStyle w:val="c3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Русская народная игра «Хромая лиса»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14262A"/>
          <w:sz w:val="28"/>
          <w:szCs w:val="28"/>
        </w:rPr>
        <w:t>Цель:</w:t>
      </w:r>
      <w:r>
        <w:rPr>
          <w:rStyle w:val="c1"/>
          <w:rFonts w:eastAsiaTheme="majorEastAsia"/>
          <w:color w:val="14262A"/>
          <w:sz w:val="28"/>
          <w:szCs w:val="28"/>
        </w:rPr>
        <w:t> Упражнять детей в беге по кругу, прыжкам на одной ноге.</w:t>
      </w:r>
    </w:p>
    <w:p w:rsid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Описание:</w:t>
      </w:r>
      <w:r>
        <w:rPr>
          <w:rStyle w:val="c1"/>
          <w:rFonts w:eastAsiaTheme="majorEastAsia"/>
          <w:color w:val="14262A"/>
          <w:sz w:val="28"/>
          <w:szCs w:val="28"/>
        </w:rPr>
        <w:t xml:space="preserve">  Дети выбирают  «Хромую лису». На месте, выбранном для игры, очерчивают круг довольно больших размеров, в который входят все дети, кроме «лисы». По данному сигналу дети бросаются бегом по кругу, а  лиса в это время скачет на одной ноге и старается </w:t>
      </w:r>
      <w:proofErr w:type="gramStart"/>
      <w:r>
        <w:rPr>
          <w:rStyle w:val="c1"/>
          <w:rFonts w:eastAsiaTheme="majorEastAsia"/>
          <w:color w:val="14262A"/>
          <w:sz w:val="28"/>
          <w:szCs w:val="28"/>
        </w:rPr>
        <w:t>во</w:t>
      </w:r>
      <w:proofErr w:type="gramEnd"/>
      <w:r>
        <w:rPr>
          <w:rStyle w:val="c1"/>
          <w:rFonts w:eastAsiaTheme="majorEastAsia"/>
          <w:color w:val="14262A"/>
          <w:sz w:val="28"/>
          <w:szCs w:val="28"/>
        </w:rPr>
        <w:t xml:space="preserve"> чтобы то ни стало прикоснуться к  кому-то из бегущих рукой. Лишь только ей это удалось, она входит в круг и присоединяется к остальным бегущим детям, потерпевший же принимает на себя роль «лисы». Дети играют до тех пор, пока все не перебывают в роли хромой лисы; игру, однако, можно прекратить раньше, при первом появлении признаков утомления.</w:t>
      </w:r>
    </w:p>
    <w:p w:rsidR="00EA1EB4" w:rsidRPr="003F1F55" w:rsidRDefault="003F1F55" w:rsidP="003F1F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14262A"/>
          <w:sz w:val="28"/>
          <w:szCs w:val="28"/>
        </w:rPr>
        <w:t>Правила:</w:t>
      </w:r>
      <w:r>
        <w:rPr>
          <w:rStyle w:val="c1"/>
          <w:rFonts w:eastAsiaTheme="majorEastAsia"/>
          <w:color w:val="14262A"/>
          <w:sz w:val="28"/>
          <w:szCs w:val="28"/>
        </w:rPr>
        <w:t> Дети, вошедшие внутрь круга, должны, бегать лишь в нем и не выходить за очерченную линию, кроме того, участвующий, избранный лисой, должен бегать лишь на одной ноге.</w:t>
      </w:r>
    </w:p>
    <w:sectPr w:rsidR="00EA1EB4" w:rsidRPr="003F1F55" w:rsidSect="00EA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F55"/>
    <w:rsid w:val="00367A33"/>
    <w:rsid w:val="003F1F55"/>
    <w:rsid w:val="009922EA"/>
    <w:rsid w:val="00CA7621"/>
    <w:rsid w:val="00D22C36"/>
    <w:rsid w:val="00D42CDB"/>
    <w:rsid w:val="00DC2D8A"/>
    <w:rsid w:val="00E35A1F"/>
    <w:rsid w:val="00EA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DB"/>
  </w:style>
  <w:style w:type="paragraph" w:styleId="1">
    <w:name w:val="heading 1"/>
    <w:basedOn w:val="a"/>
    <w:next w:val="a"/>
    <w:link w:val="10"/>
    <w:uiPriority w:val="9"/>
    <w:qFormat/>
    <w:rsid w:val="00D42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2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2C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2C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2C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2C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2C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2C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2C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2C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2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2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2C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2C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2CDB"/>
    <w:rPr>
      <w:b/>
      <w:bCs/>
    </w:rPr>
  </w:style>
  <w:style w:type="character" w:styleId="a9">
    <w:name w:val="Emphasis"/>
    <w:basedOn w:val="a0"/>
    <w:uiPriority w:val="20"/>
    <w:qFormat/>
    <w:rsid w:val="00D42CDB"/>
    <w:rPr>
      <w:i/>
      <w:iCs/>
    </w:rPr>
  </w:style>
  <w:style w:type="paragraph" w:styleId="aa">
    <w:name w:val="No Spacing"/>
    <w:uiPriority w:val="1"/>
    <w:qFormat/>
    <w:rsid w:val="00D42C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2C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C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2C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42C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42C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42C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42C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42C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42C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42C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2CDB"/>
    <w:pPr>
      <w:outlineLvl w:val="9"/>
    </w:pPr>
  </w:style>
  <w:style w:type="paragraph" w:customStyle="1" w:styleId="c8">
    <w:name w:val="c8"/>
    <w:basedOn w:val="a"/>
    <w:rsid w:val="003F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3F1F55"/>
  </w:style>
  <w:style w:type="paragraph" w:customStyle="1" w:styleId="c3">
    <w:name w:val="c3"/>
    <w:basedOn w:val="a"/>
    <w:rsid w:val="003F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3F1F55"/>
  </w:style>
  <w:style w:type="character" w:customStyle="1" w:styleId="c0">
    <w:name w:val="c0"/>
    <w:basedOn w:val="a0"/>
    <w:rsid w:val="003F1F55"/>
  </w:style>
  <w:style w:type="character" w:customStyle="1" w:styleId="c1">
    <w:name w:val="c1"/>
    <w:basedOn w:val="a0"/>
    <w:rsid w:val="003F1F55"/>
  </w:style>
  <w:style w:type="character" w:customStyle="1" w:styleId="c2">
    <w:name w:val="c2"/>
    <w:basedOn w:val="a0"/>
    <w:rsid w:val="003F1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2800</Words>
  <Characters>15964</Characters>
  <Application>Microsoft Office Word</Application>
  <DocSecurity>0</DocSecurity>
  <Lines>133</Lines>
  <Paragraphs>37</Paragraphs>
  <ScaleCrop>false</ScaleCrop>
  <Company>Microsoft</Company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2023-01-16T19:50:00Z</dcterms:created>
  <dcterms:modified xsi:type="dcterms:W3CDTF">2023-11-30T18:19:00Z</dcterms:modified>
</cp:coreProperties>
</file>