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7C" w:rsidRDefault="005D4B50" w:rsidP="005D4B50">
      <w:pPr>
        <w:jc w:val="center"/>
      </w:pPr>
      <w:r>
        <w:t>МДОУ детский  сад № 1 « Улыбка»</w:t>
      </w:r>
    </w:p>
    <w:p w:rsidR="005D4B50" w:rsidRDefault="005D4B50" w:rsidP="005D4B50">
      <w:pPr>
        <w:jc w:val="center"/>
      </w:pPr>
    </w:p>
    <w:p w:rsidR="005D4B50" w:rsidRDefault="005D4B50" w:rsidP="005D4B50">
      <w:pPr>
        <w:jc w:val="center"/>
      </w:pPr>
    </w:p>
    <w:p w:rsidR="005D4B50" w:rsidRDefault="005D4B50" w:rsidP="005D4B50">
      <w:pPr>
        <w:jc w:val="center"/>
      </w:pPr>
    </w:p>
    <w:p w:rsidR="005D4B50" w:rsidRDefault="005D4B50" w:rsidP="005D4B50">
      <w:pPr>
        <w:jc w:val="center"/>
      </w:pPr>
    </w:p>
    <w:p w:rsidR="005D4B50" w:rsidRDefault="005D4B50" w:rsidP="005D4B50">
      <w:pPr>
        <w:jc w:val="center"/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  <w:r w:rsidRPr="005D4B50">
        <w:rPr>
          <w:i/>
          <w:color w:val="000000" w:themeColor="text1"/>
          <w:sz w:val="36"/>
          <w:szCs w:val="36"/>
        </w:rPr>
        <w:t>Прое</w:t>
      </w:r>
      <w:proofErr w:type="gramStart"/>
      <w:r w:rsidRPr="005D4B50">
        <w:rPr>
          <w:i/>
          <w:color w:val="000000" w:themeColor="text1"/>
          <w:sz w:val="36"/>
          <w:szCs w:val="36"/>
        </w:rPr>
        <w:t>кт</w:t>
      </w:r>
      <w:r w:rsidRPr="005D4B50">
        <w:rPr>
          <w:rFonts w:ascii="Freestyle Script" w:hAnsi="Freestyle Script"/>
          <w:i/>
          <w:color w:val="000000" w:themeColor="text1"/>
          <w:sz w:val="36"/>
          <w:szCs w:val="36"/>
        </w:rPr>
        <w:t xml:space="preserve"> </w:t>
      </w:r>
      <w:r w:rsidRPr="005D4B50">
        <w:rPr>
          <w:i/>
          <w:color w:val="000000" w:themeColor="text1"/>
          <w:sz w:val="36"/>
          <w:szCs w:val="36"/>
        </w:rPr>
        <w:t>в</w:t>
      </w:r>
      <w:r w:rsidRPr="005D4B50">
        <w:rPr>
          <w:rFonts w:ascii="Freestyle Script" w:hAnsi="Freestyle Script"/>
          <w:i/>
          <w:color w:val="000000" w:themeColor="text1"/>
          <w:sz w:val="36"/>
          <w:szCs w:val="36"/>
        </w:rPr>
        <w:t xml:space="preserve"> </w:t>
      </w:r>
      <w:r w:rsidRPr="005D4B50">
        <w:rPr>
          <w:i/>
          <w:color w:val="000000" w:themeColor="text1"/>
          <w:sz w:val="36"/>
          <w:szCs w:val="36"/>
        </w:rPr>
        <w:t>ст</w:t>
      </w:r>
      <w:proofErr w:type="gramEnd"/>
      <w:r w:rsidRPr="005D4B50">
        <w:rPr>
          <w:i/>
          <w:color w:val="000000" w:themeColor="text1"/>
          <w:sz w:val="36"/>
          <w:szCs w:val="36"/>
        </w:rPr>
        <w:t>арше</w:t>
      </w:r>
      <w:r>
        <w:rPr>
          <w:i/>
          <w:color w:val="000000" w:themeColor="text1"/>
          <w:sz w:val="36"/>
          <w:szCs w:val="36"/>
        </w:rPr>
        <w:t xml:space="preserve"> </w:t>
      </w:r>
      <w:r w:rsidRPr="005D4B50">
        <w:rPr>
          <w:rFonts w:ascii="Freestyle Script" w:hAnsi="Freestyle Script"/>
          <w:i/>
          <w:color w:val="000000" w:themeColor="text1"/>
          <w:sz w:val="36"/>
          <w:szCs w:val="36"/>
        </w:rPr>
        <w:t xml:space="preserve">- </w:t>
      </w:r>
      <w:r w:rsidRPr="005D4B50">
        <w:rPr>
          <w:i/>
          <w:color w:val="000000" w:themeColor="text1"/>
          <w:sz w:val="36"/>
          <w:szCs w:val="36"/>
        </w:rPr>
        <w:t>подготовительной</w:t>
      </w:r>
      <w:r w:rsidRPr="005D4B50">
        <w:rPr>
          <w:rFonts w:ascii="Freestyle Script" w:hAnsi="Freestyle Script"/>
          <w:i/>
          <w:color w:val="000000" w:themeColor="text1"/>
          <w:sz w:val="36"/>
          <w:szCs w:val="36"/>
        </w:rPr>
        <w:t xml:space="preserve"> </w:t>
      </w:r>
      <w:r w:rsidRPr="005D4B50">
        <w:rPr>
          <w:i/>
          <w:color w:val="000000" w:themeColor="text1"/>
          <w:sz w:val="36"/>
          <w:szCs w:val="36"/>
        </w:rPr>
        <w:t>группе</w:t>
      </w: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«</w:t>
      </w:r>
      <w:r w:rsidRPr="005D4B50">
        <w:rPr>
          <w:i/>
          <w:color w:val="000000" w:themeColor="text1"/>
          <w:sz w:val="36"/>
          <w:szCs w:val="36"/>
        </w:rPr>
        <w:t>Моя</w:t>
      </w:r>
      <w:r w:rsidRPr="005D4B50">
        <w:rPr>
          <w:rFonts w:ascii="Freestyle Script" w:hAnsi="Freestyle Script"/>
          <w:i/>
          <w:color w:val="000000" w:themeColor="text1"/>
          <w:sz w:val="36"/>
          <w:szCs w:val="36"/>
        </w:rPr>
        <w:t xml:space="preserve"> </w:t>
      </w:r>
      <w:r w:rsidRPr="005D4B50">
        <w:rPr>
          <w:i/>
          <w:color w:val="000000" w:themeColor="text1"/>
          <w:sz w:val="36"/>
          <w:szCs w:val="36"/>
        </w:rPr>
        <w:t>Семья</w:t>
      </w:r>
      <w:r>
        <w:rPr>
          <w:i/>
          <w:color w:val="000000" w:themeColor="text1"/>
          <w:sz w:val="36"/>
          <w:szCs w:val="36"/>
        </w:rPr>
        <w:t xml:space="preserve"> </w:t>
      </w:r>
      <w:r w:rsidRPr="005D4B50">
        <w:rPr>
          <w:rFonts w:ascii="Freestyle Script" w:hAnsi="Freestyle Script"/>
          <w:i/>
          <w:color w:val="000000" w:themeColor="text1"/>
          <w:sz w:val="36"/>
          <w:szCs w:val="36"/>
        </w:rPr>
        <w:t xml:space="preserve">- </w:t>
      </w:r>
      <w:r w:rsidRPr="005D4B50">
        <w:rPr>
          <w:i/>
          <w:color w:val="000000" w:themeColor="text1"/>
          <w:sz w:val="36"/>
          <w:szCs w:val="36"/>
        </w:rPr>
        <w:t>Мое</w:t>
      </w:r>
      <w:r w:rsidRPr="005D4B50">
        <w:rPr>
          <w:rFonts w:ascii="Freestyle Script" w:hAnsi="Freestyle Script"/>
          <w:i/>
          <w:color w:val="000000" w:themeColor="text1"/>
          <w:sz w:val="36"/>
          <w:szCs w:val="36"/>
        </w:rPr>
        <w:t xml:space="preserve"> </w:t>
      </w:r>
      <w:r w:rsidRPr="005D4B50">
        <w:rPr>
          <w:i/>
          <w:color w:val="000000" w:themeColor="text1"/>
          <w:sz w:val="36"/>
          <w:szCs w:val="36"/>
        </w:rPr>
        <w:t>богатство</w:t>
      </w:r>
      <w:r>
        <w:rPr>
          <w:i/>
          <w:color w:val="000000" w:themeColor="text1"/>
          <w:sz w:val="36"/>
          <w:szCs w:val="36"/>
        </w:rPr>
        <w:t>»</w:t>
      </w: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Default="005D4B50" w:rsidP="005D4B50">
      <w:pPr>
        <w:jc w:val="center"/>
        <w:rPr>
          <w:i/>
          <w:color w:val="000000" w:themeColor="text1"/>
          <w:sz w:val="36"/>
          <w:szCs w:val="36"/>
        </w:rPr>
      </w:pPr>
    </w:p>
    <w:p w:rsidR="005D4B50" w:rsidRPr="005D4B50" w:rsidRDefault="005D4B50" w:rsidP="005D4B50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5D4B50">
        <w:rPr>
          <w:rStyle w:val="c25"/>
          <w:b/>
          <w:bCs/>
          <w:color w:val="000000" w:themeColor="text1"/>
          <w:sz w:val="32"/>
          <w:szCs w:val="32"/>
        </w:rPr>
        <w:lastRenderedPageBreak/>
        <w:t>Паспорт проекта</w:t>
      </w:r>
    </w:p>
    <w:p w:rsidR="005D4B50" w:rsidRDefault="005D4B50" w:rsidP="005D4B5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2"/>
          <w:b/>
          <w:bCs/>
          <w:color w:val="002060"/>
          <w:sz w:val="32"/>
          <w:szCs w:val="32"/>
        </w:rPr>
        <w:t>Участники проекта:</w:t>
      </w:r>
      <w:r>
        <w:rPr>
          <w:rStyle w:val="c27"/>
          <w:color w:val="002060"/>
          <w:sz w:val="32"/>
          <w:szCs w:val="32"/>
        </w:rPr>
        <w:t> дети старшей группы, родители воспитанников, воспитатели.</w:t>
      </w:r>
    </w:p>
    <w:p w:rsidR="005D4B50" w:rsidRDefault="005D4B50" w:rsidP="005D4B5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2"/>
          <w:b/>
          <w:bCs/>
          <w:color w:val="002060"/>
          <w:sz w:val="32"/>
          <w:szCs w:val="32"/>
        </w:rPr>
        <w:t>Продолжительность проекта:</w:t>
      </w:r>
      <w:r>
        <w:rPr>
          <w:rStyle w:val="c51"/>
          <w:color w:val="002060"/>
          <w:sz w:val="32"/>
          <w:szCs w:val="32"/>
        </w:rPr>
        <w:t> 1 недели</w:t>
      </w:r>
    </w:p>
    <w:p w:rsidR="005D4B50" w:rsidRDefault="005D4B50" w:rsidP="005D4B5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2"/>
          <w:b/>
          <w:bCs/>
          <w:color w:val="002060"/>
          <w:sz w:val="32"/>
          <w:szCs w:val="32"/>
        </w:rPr>
        <w:t>Тип проекта: </w:t>
      </w:r>
      <w:r>
        <w:rPr>
          <w:rStyle w:val="c51"/>
          <w:color w:val="002060"/>
          <w:sz w:val="32"/>
          <w:szCs w:val="32"/>
        </w:rPr>
        <w:t>групповой.</w:t>
      </w:r>
    </w:p>
    <w:p w:rsidR="005D4B50" w:rsidRDefault="005D4B50" w:rsidP="005D4B5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2"/>
          <w:b/>
          <w:bCs/>
          <w:color w:val="002060"/>
          <w:sz w:val="32"/>
          <w:szCs w:val="32"/>
          <w:shd w:val="clear" w:color="auto" w:fill="FFFFFF"/>
        </w:rPr>
        <w:t>Принципы построения педагогического процесса:</w:t>
      </w:r>
      <w:r>
        <w:rPr>
          <w:b/>
          <w:bCs/>
          <w:color w:val="002060"/>
          <w:sz w:val="32"/>
          <w:szCs w:val="32"/>
          <w:shd w:val="clear" w:color="auto" w:fill="FFFFFF"/>
        </w:rPr>
        <w:br/>
      </w:r>
      <w:r>
        <w:rPr>
          <w:rStyle w:val="c51"/>
          <w:color w:val="002060"/>
          <w:sz w:val="32"/>
          <w:szCs w:val="32"/>
          <w:shd w:val="clear" w:color="auto" w:fill="FFFFFF"/>
        </w:rPr>
        <w:t xml:space="preserve">1. Последовательности (любая новая ступень в обучении ребёнка опирается на уже </w:t>
      </w:r>
      <w:proofErr w:type="gramStart"/>
      <w:r>
        <w:rPr>
          <w:rStyle w:val="c51"/>
          <w:color w:val="002060"/>
          <w:sz w:val="32"/>
          <w:szCs w:val="32"/>
          <w:shd w:val="clear" w:color="auto" w:fill="FFFFFF"/>
        </w:rPr>
        <w:t>освоенное</w:t>
      </w:r>
      <w:proofErr w:type="gramEnd"/>
      <w:r>
        <w:rPr>
          <w:rStyle w:val="c51"/>
          <w:color w:val="002060"/>
          <w:sz w:val="32"/>
          <w:szCs w:val="32"/>
          <w:shd w:val="clear" w:color="auto" w:fill="FFFFFF"/>
        </w:rPr>
        <w:t xml:space="preserve"> в предыдущем).</w:t>
      </w:r>
      <w:r>
        <w:rPr>
          <w:color w:val="002060"/>
          <w:sz w:val="32"/>
          <w:szCs w:val="32"/>
          <w:shd w:val="clear" w:color="auto" w:fill="FFFFFF"/>
        </w:rPr>
        <w:br/>
      </w:r>
      <w:r>
        <w:rPr>
          <w:rStyle w:val="c51"/>
          <w:color w:val="002060"/>
          <w:sz w:val="32"/>
          <w:szCs w:val="32"/>
          <w:shd w:val="clear" w:color="auto" w:fill="FFFFFF"/>
        </w:rPr>
        <w:t>2. Наглядности (дети должны сами все увидеть, услышать и тем самым реализовать стремление к познанию).</w:t>
      </w:r>
      <w:r>
        <w:rPr>
          <w:color w:val="002060"/>
          <w:sz w:val="32"/>
          <w:szCs w:val="32"/>
          <w:shd w:val="clear" w:color="auto" w:fill="FFFFFF"/>
        </w:rPr>
        <w:br/>
      </w:r>
      <w:r>
        <w:rPr>
          <w:rStyle w:val="c51"/>
          <w:color w:val="002060"/>
          <w:sz w:val="32"/>
          <w:szCs w:val="32"/>
          <w:shd w:val="clear" w:color="auto" w:fill="FFFFFF"/>
        </w:rPr>
        <w:t>3. Деятельности (включение ребенка в игровую, познавательную, поисковую деятельность с целью стимулирования активной жизненной позиции).</w:t>
      </w:r>
      <w:r>
        <w:rPr>
          <w:color w:val="002060"/>
          <w:sz w:val="32"/>
          <w:szCs w:val="32"/>
          <w:shd w:val="clear" w:color="auto" w:fill="FFFFFF"/>
        </w:rPr>
        <w:br/>
      </w:r>
      <w:r>
        <w:rPr>
          <w:rStyle w:val="c51"/>
          <w:color w:val="002060"/>
          <w:sz w:val="32"/>
          <w:szCs w:val="32"/>
          <w:shd w:val="clear" w:color="auto" w:fill="FFFFFF"/>
        </w:rPr>
        <w:t>4. Интеграции всех видов детской деятельности, реализующихся в образовательном процессе.</w:t>
      </w:r>
      <w:r>
        <w:rPr>
          <w:color w:val="002060"/>
          <w:sz w:val="32"/>
          <w:szCs w:val="32"/>
          <w:shd w:val="clear" w:color="auto" w:fill="FFFFFF"/>
        </w:rPr>
        <w:br/>
      </w:r>
      <w:r>
        <w:rPr>
          <w:rStyle w:val="c51"/>
          <w:color w:val="002060"/>
          <w:sz w:val="32"/>
          <w:szCs w:val="32"/>
          <w:shd w:val="clear" w:color="auto" w:fill="FFFFFF"/>
        </w:rPr>
        <w:t>5. Дифференцированного подхода (решаются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воспитанников).</w:t>
      </w:r>
      <w:r>
        <w:rPr>
          <w:color w:val="002060"/>
          <w:sz w:val="32"/>
          <w:szCs w:val="32"/>
        </w:rPr>
        <w:br/>
      </w:r>
      <w:r>
        <w:rPr>
          <w:rStyle w:val="c51"/>
          <w:color w:val="002060"/>
          <w:sz w:val="32"/>
          <w:szCs w:val="32"/>
        </w:rPr>
        <w:t>6. Преемственности взаимодействия с ребёнком в условиях дошкольного учреждения и семьи - ничто не убеждает лучше примера родителей.</w:t>
      </w:r>
    </w:p>
    <w:p w:rsidR="005D4B50" w:rsidRDefault="005D4B50" w:rsidP="005D4B5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D4B50" w:rsidRDefault="005D4B50" w:rsidP="005D4B5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D4B50" w:rsidRDefault="005D4B50" w:rsidP="005D4B5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D4B50" w:rsidRDefault="005D4B50" w:rsidP="005D4B5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D4B50" w:rsidRDefault="005D4B50" w:rsidP="005D4B5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D4B50" w:rsidRDefault="005D4B50" w:rsidP="005D4B5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D4B50" w:rsidRDefault="005D4B50" w:rsidP="005D4B5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D4B50" w:rsidRDefault="005D4B50" w:rsidP="005D4B5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D4B50" w:rsidRDefault="005D4B50" w:rsidP="005D4B5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D4B50" w:rsidRDefault="005D4B50" w:rsidP="005D4B5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D4B50" w:rsidRDefault="005D4B50" w:rsidP="005D4B5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D4B50" w:rsidRDefault="005D4B50" w:rsidP="005D4B5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D4B50" w:rsidRPr="005D4B50" w:rsidRDefault="005D4B50" w:rsidP="005D4B5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5D4B50">
        <w:rPr>
          <w:rStyle w:val="c25"/>
          <w:b/>
          <w:bCs/>
          <w:color w:val="000000" w:themeColor="text1"/>
          <w:sz w:val="32"/>
          <w:szCs w:val="32"/>
        </w:rPr>
        <w:lastRenderedPageBreak/>
        <w:t>Актуальность проекта</w:t>
      </w:r>
    </w:p>
    <w:p w:rsidR="005D4B50" w:rsidRDefault="005D4B50" w:rsidP="005D4B5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В условиях, когда большинство семей озабочено решением проблем экономического, а порой физического выживания, усилилась тенденция</w:t>
      </w:r>
      <w:r>
        <w:rPr>
          <w:rStyle w:val="c12"/>
          <w:color w:val="002060"/>
          <w:sz w:val="28"/>
          <w:szCs w:val="28"/>
          <w:shd w:val="clear" w:color="auto" w:fill="A6D963"/>
        </w:rPr>
        <w:t> </w:t>
      </w:r>
      <w:r>
        <w:rPr>
          <w:rStyle w:val="c12"/>
          <w:color w:val="002060"/>
          <w:sz w:val="28"/>
          <w:szCs w:val="28"/>
        </w:rPr>
        <w:t>самоустранения многих родителей от решения вопросов воспитания и личностного развития ребёнка. Между тем, именно в дошкольном возрасте закладываются основы для успешного в будущем человека. Процесс социализации крайне важен и необходим каждому ребенку. Семья и детский сад – два общественных института, которые стоят у истоков нашего будущего, будущих взрослых граждан нашей страны. И от того какими вырастут наши дети, будет зависеть и будущее нашего государства.</w:t>
      </w:r>
      <w:r>
        <w:rPr>
          <w:color w:val="002060"/>
          <w:sz w:val="28"/>
          <w:szCs w:val="28"/>
        </w:rPr>
        <w:br/>
      </w:r>
      <w:r>
        <w:rPr>
          <w:rStyle w:val="c12"/>
          <w:color w:val="002060"/>
          <w:sz w:val="28"/>
          <w:szCs w:val="28"/>
        </w:rPr>
        <w:t>Проводя с детьми большую часть времени, в совместной деятельности, в играх, в процессе бесед и разговоров я выяснила, что большинство детей почти ничего, кроме имени, не знают о своих бабушках и дедушках, не говоря уже о прадедах. Они затрудняются рассказать о семейных праздниках, традициях своей семьи.</w:t>
      </w:r>
      <w:r>
        <w:rPr>
          <w:color w:val="002060"/>
          <w:sz w:val="28"/>
          <w:szCs w:val="28"/>
        </w:rPr>
        <w:br/>
      </w:r>
      <w:r>
        <w:rPr>
          <w:rStyle w:val="c12"/>
          <w:color w:val="002060"/>
          <w:sz w:val="28"/>
          <w:szCs w:val="28"/>
          <w:shd w:val="clear" w:color="auto" w:fill="FFFFFF"/>
        </w:rPr>
        <w:t>Мы, взрослые, педагоги и родители,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5D4B50" w:rsidRDefault="005D4B50" w:rsidP="005D4B5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b/>
          <w:bCs/>
          <w:color w:val="002060"/>
          <w:sz w:val="28"/>
          <w:szCs w:val="28"/>
        </w:rPr>
        <w:t>Цель проекта</w:t>
      </w:r>
      <w:r>
        <w:rPr>
          <w:rStyle w:val="c12"/>
          <w:color w:val="002060"/>
          <w:sz w:val="28"/>
          <w:szCs w:val="28"/>
        </w:rPr>
        <w:t>: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Включение ребенка в систему ценностных отношений своих предков.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Формирование представление о себе, своих родителях, бабушках и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2"/>
          <w:color w:val="002060"/>
          <w:sz w:val="28"/>
          <w:szCs w:val="28"/>
        </w:rPr>
        <w:t>дедушках</w:t>
      </w:r>
      <w:proofErr w:type="gramEnd"/>
      <w:r>
        <w:rPr>
          <w:rStyle w:val="c12"/>
          <w:color w:val="002060"/>
          <w:sz w:val="28"/>
          <w:szCs w:val="28"/>
        </w:rPr>
        <w:t>, как о наследниках предшествующих поколений.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2060"/>
          <w:sz w:val="28"/>
          <w:szCs w:val="28"/>
        </w:rPr>
        <w:t>Задачи проекта: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b/>
          <w:bCs/>
          <w:color w:val="002060"/>
          <w:sz w:val="28"/>
          <w:szCs w:val="28"/>
        </w:rPr>
        <w:t>Воспитательная:</w:t>
      </w:r>
      <w:r>
        <w:rPr>
          <w:rStyle w:val="c12"/>
          <w:color w:val="002060"/>
          <w:sz w:val="28"/>
          <w:szCs w:val="28"/>
        </w:rPr>
        <w:t> воспитывать у детей любовь и уважение к членам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семьи, показать ценность семьи для каждого человека.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0"/>
          <w:b/>
          <w:bCs/>
          <w:color w:val="002060"/>
          <w:sz w:val="28"/>
          <w:szCs w:val="28"/>
        </w:rPr>
        <w:t>Обучающая</w:t>
      </w:r>
      <w:proofErr w:type="gramEnd"/>
      <w:r>
        <w:rPr>
          <w:rStyle w:val="c30"/>
          <w:b/>
          <w:bCs/>
          <w:color w:val="002060"/>
          <w:sz w:val="28"/>
          <w:szCs w:val="28"/>
        </w:rPr>
        <w:t>:</w:t>
      </w:r>
      <w:r>
        <w:rPr>
          <w:rStyle w:val="c12"/>
          <w:color w:val="002060"/>
          <w:sz w:val="28"/>
          <w:szCs w:val="28"/>
        </w:rPr>
        <w:t> формировать у детей представление о семье, о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 xml:space="preserve">нравственном </w:t>
      </w:r>
      <w:proofErr w:type="gramStart"/>
      <w:r>
        <w:rPr>
          <w:rStyle w:val="c12"/>
          <w:color w:val="002060"/>
          <w:sz w:val="28"/>
          <w:szCs w:val="28"/>
        </w:rPr>
        <w:t>отношении</w:t>
      </w:r>
      <w:proofErr w:type="gramEnd"/>
      <w:r>
        <w:rPr>
          <w:rStyle w:val="c12"/>
          <w:color w:val="002060"/>
          <w:sz w:val="28"/>
          <w:szCs w:val="28"/>
        </w:rPr>
        <w:t xml:space="preserve"> к семейным традициям,.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.учить разбираться в родственных связях, проявлять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заботу о родных людях.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0"/>
          <w:b/>
          <w:bCs/>
          <w:color w:val="002060"/>
          <w:sz w:val="28"/>
          <w:szCs w:val="28"/>
        </w:rPr>
        <w:t>Развивающая</w:t>
      </w:r>
      <w:proofErr w:type="gramEnd"/>
      <w:r>
        <w:rPr>
          <w:rStyle w:val="c30"/>
          <w:b/>
          <w:bCs/>
          <w:color w:val="002060"/>
          <w:sz w:val="28"/>
          <w:szCs w:val="28"/>
        </w:rPr>
        <w:t>:</w:t>
      </w:r>
      <w:r>
        <w:rPr>
          <w:rStyle w:val="c12"/>
          <w:color w:val="002060"/>
          <w:sz w:val="28"/>
          <w:szCs w:val="28"/>
        </w:rPr>
        <w:t> развивать творческие способности взрослых и детей в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2"/>
          <w:color w:val="002060"/>
          <w:sz w:val="28"/>
          <w:szCs w:val="28"/>
        </w:rPr>
        <w:t>процессе</w:t>
      </w:r>
      <w:proofErr w:type="gramEnd"/>
      <w:r>
        <w:rPr>
          <w:rStyle w:val="c12"/>
          <w:color w:val="002060"/>
          <w:sz w:val="28"/>
          <w:szCs w:val="28"/>
        </w:rPr>
        <w:t xml:space="preserve"> совместной деятельности, развивать любознательность,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наблюдательность.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b/>
          <w:bCs/>
          <w:color w:val="002060"/>
          <w:sz w:val="28"/>
          <w:szCs w:val="28"/>
        </w:rPr>
        <w:t>Ожидаемые результаты: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*Воспитание чувства гордости за свою семью;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*Знать историю своей семьи, семейные традиции и праздники;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*Повысить педагогическую культуру родителей, установить с ними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доверительные и партнерские отношения.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color w:val="002060"/>
          <w:sz w:val="28"/>
          <w:szCs w:val="28"/>
        </w:rPr>
      </w:pPr>
      <w:r>
        <w:rPr>
          <w:rStyle w:val="c12"/>
          <w:color w:val="002060"/>
          <w:sz w:val="28"/>
          <w:szCs w:val="28"/>
        </w:rPr>
        <w:t>*Уважение и почитание людей старшего поколения.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color w:val="002060"/>
          <w:sz w:val="28"/>
          <w:szCs w:val="28"/>
        </w:rPr>
      </w:pP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color w:val="002060"/>
          <w:sz w:val="28"/>
          <w:szCs w:val="28"/>
        </w:rPr>
      </w:pP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color w:val="002060"/>
          <w:sz w:val="28"/>
          <w:szCs w:val="28"/>
        </w:rPr>
      </w:pP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color w:val="002060"/>
          <w:sz w:val="28"/>
          <w:szCs w:val="28"/>
        </w:rPr>
      </w:pP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2060"/>
          <w:sz w:val="28"/>
          <w:szCs w:val="28"/>
        </w:rPr>
        <w:lastRenderedPageBreak/>
        <w:br/>
      </w:r>
      <w:r>
        <w:rPr>
          <w:rStyle w:val="c30"/>
          <w:b/>
          <w:bCs/>
          <w:color w:val="002060"/>
          <w:sz w:val="28"/>
          <w:szCs w:val="28"/>
        </w:rPr>
        <w:t>Реализация проекта: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1. Выявление первоначальных знаний детей о семье.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2. Информация родителей о предстоящей деятельности.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3. Подбор стихотворений, пословиц, поговорок о семье.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4. Проведение недели на тему «семья» в группе.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5. Организация сюжетно - ролевых игр, индивидуальная и групповая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работа.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6. Составление рекомендаций, консультаций для родителей.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7. Оформление картотеки «Пословицы и поговорки о семье»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8. Оформление семейной творческой выставки</w:t>
      </w:r>
      <w:proofErr w:type="gramStart"/>
      <w:r>
        <w:rPr>
          <w:rStyle w:val="c12"/>
          <w:color w:val="002060"/>
          <w:sz w:val="28"/>
          <w:szCs w:val="28"/>
        </w:rPr>
        <w:t>«О</w:t>
      </w:r>
      <w:proofErr w:type="gramEnd"/>
      <w:r>
        <w:rPr>
          <w:rStyle w:val="c12"/>
          <w:color w:val="002060"/>
          <w:sz w:val="28"/>
          <w:szCs w:val="28"/>
        </w:rPr>
        <w:t>браз моей семьи»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2060"/>
          <w:sz w:val="28"/>
          <w:szCs w:val="28"/>
        </w:rPr>
        <w:br/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b/>
          <w:bCs/>
          <w:color w:val="002060"/>
          <w:sz w:val="28"/>
          <w:szCs w:val="28"/>
        </w:rPr>
        <w:t>Последовательность работы над проектом.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 xml:space="preserve">1. Сбор материала </w:t>
      </w:r>
      <w:r w:rsidR="007B51A5">
        <w:rPr>
          <w:rStyle w:val="c12"/>
          <w:color w:val="002060"/>
          <w:sz w:val="28"/>
          <w:szCs w:val="28"/>
        </w:rPr>
        <w:t>о семьях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2. Рассматривание фотографий</w:t>
      </w:r>
      <w:r w:rsidR="007B51A5">
        <w:rPr>
          <w:rStyle w:val="c12"/>
          <w:color w:val="002060"/>
          <w:sz w:val="28"/>
          <w:szCs w:val="28"/>
        </w:rPr>
        <w:t xml:space="preserve">, Картинок и </w:t>
      </w:r>
      <w:proofErr w:type="spellStart"/>
      <w:r w:rsidR="007B51A5">
        <w:rPr>
          <w:rStyle w:val="c12"/>
          <w:color w:val="002060"/>
          <w:sz w:val="28"/>
          <w:szCs w:val="28"/>
        </w:rPr>
        <w:t>т</w:t>
      </w:r>
      <w:proofErr w:type="gramStart"/>
      <w:r w:rsidR="007B51A5">
        <w:rPr>
          <w:rStyle w:val="c12"/>
          <w:color w:val="002060"/>
          <w:sz w:val="28"/>
          <w:szCs w:val="28"/>
        </w:rPr>
        <w:t>.д</w:t>
      </w:r>
      <w:proofErr w:type="spellEnd"/>
      <w:proofErr w:type="gramEnd"/>
    </w:p>
    <w:p w:rsidR="005D4B50" w:rsidRDefault="007B51A5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3. Оформление стенда Работами детей</w:t>
      </w:r>
      <w:r w:rsidR="005D4B50">
        <w:rPr>
          <w:rStyle w:val="c12"/>
          <w:color w:val="002060"/>
          <w:sz w:val="28"/>
          <w:szCs w:val="28"/>
        </w:rPr>
        <w:t xml:space="preserve"> совместно с родителями.</w:t>
      </w:r>
    </w:p>
    <w:p w:rsidR="005D4B50" w:rsidRDefault="007B51A5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 xml:space="preserve">4. </w:t>
      </w:r>
      <w:r w:rsidR="005D4B50">
        <w:rPr>
          <w:rStyle w:val="c12"/>
          <w:color w:val="002060"/>
          <w:sz w:val="28"/>
          <w:szCs w:val="28"/>
        </w:rPr>
        <w:t xml:space="preserve"> </w:t>
      </w:r>
      <w:r>
        <w:rPr>
          <w:rStyle w:val="c12"/>
          <w:color w:val="002060"/>
          <w:sz w:val="28"/>
          <w:szCs w:val="28"/>
        </w:rPr>
        <w:t>Рассказ ребенка про себя.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5. Рассказ ребенка о каждом из членов семьи.</w:t>
      </w:r>
    </w:p>
    <w:p w:rsidR="005D4B50" w:rsidRDefault="005D4B50" w:rsidP="005D4B5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6. Заучивание стихов, пословиц, поговорок о семье.</w:t>
      </w:r>
    </w:p>
    <w:p w:rsidR="005D4B50" w:rsidRDefault="005D4B50" w:rsidP="005D4B50">
      <w:pPr>
        <w:pStyle w:val="c4"/>
        <w:shd w:val="clear" w:color="auto" w:fill="FFFFFF"/>
        <w:spacing w:before="0" w:beforeAutospacing="0" w:after="0" w:afterAutospacing="0"/>
        <w:rPr>
          <w:rStyle w:val="c12"/>
          <w:color w:val="002060"/>
          <w:sz w:val="28"/>
          <w:szCs w:val="28"/>
        </w:rPr>
      </w:pPr>
      <w:r>
        <w:rPr>
          <w:rStyle w:val="c12"/>
          <w:color w:val="002060"/>
          <w:sz w:val="28"/>
          <w:szCs w:val="28"/>
        </w:rPr>
        <w:t xml:space="preserve">7. Познавательно-исследовательская деятельность « Моя семья», «Моя родословная. </w:t>
      </w:r>
      <w:r w:rsidR="007B51A5">
        <w:rPr>
          <w:rStyle w:val="c12"/>
          <w:color w:val="002060"/>
          <w:sz w:val="28"/>
          <w:szCs w:val="28"/>
        </w:rPr>
        <w:t xml:space="preserve"> Что такое « Генеа</w:t>
      </w:r>
      <w:r>
        <w:rPr>
          <w:rStyle w:val="c12"/>
          <w:color w:val="002060"/>
          <w:sz w:val="28"/>
          <w:szCs w:val="28"/>
        </w:rPr>
        <w:t>логическое древо».</w:t>
      </w:r>
    </w:p>
    <w:p w:rsidR="007B51A5" w:rsidRDefault="007B51A5" w:rsidP="005D4B50">
      <w:pPr>
        <w:pStyle w:val="c4"/>
        <w:shd w:val="clear" w:color="auto" w:fill="FFFFFF"/>
        <w:spacing w:before="0" w:beforeAutospacing="0" w:after="0" w:afterAutospacing="0"/>
        <w:rPr>
          <w:rStyle w:val="c12"/>
          <w:color w:val="002060"/>
          <w:sz w:val="28"/>
          <w:szCs w:val="28"/>
        </w:rPr>
      </w:pPr>
    </w:p>
    <w:p w:rsidR="007B51A5" w:rsidRDefault="007B51A5" w:rsidP="005D4B5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 xml:space="preserve">                          Организация деятельности проекта.</w:t>
      </w:r>
    </w:p>
    <w:p w:rsidR="007B51A5" w:rsidRDefault="007B51A5" w:rsidP="007B51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403152"/>
          <w:sz w:val="26"/>
          <w:szCs w:val="26"/>
        </w:rPr>
        <w:t>Игровая деятельность.</w:t>
      </w:r>
      <w:r>
        <w:rPr>
          <w:rStyle w:val="c14"/>
          <w:color w:val="403152"/>
          <w:sz w:val="26"/>
          <w:szCs w:val="26"/>
        </w:rPr>
        <w:t> </w:t>
      </w:r>
      <w:r>
        <w:rPr>
          <w:color w:val="403152"/>
          <w:sz w:val="26"/>
          <w:szCs w:val="26"/>
        </w:rPr>
        <w:br/>
      </w:r>
      <w:r>
        <w:rPr>
          <w:rStyle w:val="c14"/>
          <w:color w:val="403152"/>
          <w:sz w:val="26"/>
          <w:szCs w:val="26"/>
        </w:rPr>
        <w:t>Сюжетно-ролевые игры «Семья», «Больница», «Магазин», «Мы идем в гости».</w:t>
      </w:r>
    </w:p>
    <w:p w:rsidR="007B51A5" w:rsidRDefault="007B51A5" w:rsidP="007B51A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403152"/>
          <w:sz w:val="26"/>
          <w:szCs w:val="26"/>
        </w:rPr>
        <w:t>Цель: развивать у детей самостоятельность в игре, формировать умение подражать взрослым: маме, папе, бабушке, дедушке. Воспитывать любовь к младшим и уважение к старшим; учить коллективной игре, внимательному отношению друг к другу; воспитывать любовь к труду.</w:t>
      </w:r>
    </w:p>
    <w:p w:rsidR="007B51A5" w:rsidRDefault="007B51A5" w:rsidP="007B51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403152"/>
          <w:sz w:val="26"/>
          <w:szCs w:val="26"/>
        </w:rPr>
        <w:t>Дидактические и словесные игры</w:t>
      </w:r>
      <w:r>
        <w:rPr>
          <w:rStyle w:val="c14"/>
          <w:color w:val="403152"/>
          <w:sz w:val="26"/>
          <w:szCs w:val="26"/>
        </w:rPr>
        <w:t>  – «Чьи детки»</w:t>
      </w:r>
      <w:proofErr w:type="gramStart"/>
      <w:r>
        <w:rPr>
          <w:rStyle w:val="c14"/>
          <w:color w:val="403152"/>
          <w:sz w:val="26"/>
          <w:szCs w:val="26"/>
        </w:rPr>
        <w:t xml:space="preserve"> ,</w:t>
      </w:r>
      <w:proofErr w:type="gramEnd"/>
      <w:r>
        <w:rPr>
          <w:rStyle w:val="c14"/>
          <w:color w:val="403152"/>
          <w:sz w:val="26"/>
          <w:szCs w:val="26"/>
        </w:rPr>
        <w:t xml:space="preserve"> «Что для чего», «Скажи ласково», «Все профессии важны, все профессий нужны», «Домашний труд», «Кто старше? », «Кто младше?», «Подскажи словечко», «Родственные отношения».</w:t>
      </w:r>
      <w:r>
        <w:rPr>
          <w:color w:val="403152"/>
          <w:sz w:val="26"/>
          <w:szCs w:val="26"/>
        </w:rPr>
        <w:br/>
      </w:r>
      <w:r>
        <w:rPr>
          <w:rStyle w:val="c14"/>
          <w:color w:val="403152"/>
          <w:sz w:val="26"/>
          <w:szCs w:val="26"/>
        </w:rPr>
        <w:t>Цель: расширить у детей знания о ближнем окружении, учить разбираться в родственных связях, развивать речь, память. </w:t>
      </w:r>
    </w:p>
    <w:p w:rsidR="007B51A5" w:rsidRDefault="007B51A5" w:rsidP="007B51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403152"/>
          <w:sz w:val="26"/>
          <w:szCs w:val="26"/>
        </w:rPr>
        <w:br/>
      </w:r>
      <w:r>
        <w:rPr>
          <w:rStyle w:val="c29"/>
          <w:b/>
          <w:bCs/>
          <w:color w:val="403152"/>
          <w:sz w:val="26"/>
          <w:szCs w:val="26"/>
        </w:rPr>
        <w:t>Художественно-речевая деятельность.</w:t>
      </w:r>
      <w:r>
        <w:rPr>
          <w:rStyle w:val="c14"/>
          <w:color w:val="403152"/>
          <w:sz w:val="26"/>
          <w:szCs w:val="26"/>
        </w:rPr>
        <w:t> </w:t>
      </w:r>
      <w:r>
        <w:rPr>
          <w:color w:val="403152"/>
          <w:sz w:val="26"/>
          <w:szCs w:val="26"/>
        </w:rPr>
        <w:br/>
      </w:r>
      <w:r>
        <w:rPr>
          <w:rStyle w:val="c14"/>
          <w:color w:val="403152"/>
          <w:sz w:val="26"/>
          <w:szCs w:val="26"/>
        </w:rPr>
        <w:t xml:space="preserve">Цель: формировать у детей понятие «семья», воспитывать любовь и уважение к членам семьи, проявлять заботу о родных людях, учить </w:t>
      </w:r>
      <w:proofErr w:type="gramStart"/>
      <w:r>
        <w:rPr>
          <w:rStyle w:val="c14"/>
          <w:color w:val="403152"/>
          <w:sz w:val="26"/>
          <w:szCs w:val="26"/>
        </w:rPr>
        <w:t>внимательно</w:t>
      </w:r>
      <w:proofErr w:type="gramEnd"/>
      <w:r>
        <w:rPr>
          <w:rStyle w:val="c14"/>
          <w:color w:val="403152"/>
          <w:sz w:val="26"/>
          <w:szCs w:val="26"/>
        </w:rPr>
        <w:t xml:space="preserve"> слушать, развивать речь и память.</w:t>
      </w:r>
      <w:r>
        <w:rPr>
          <w:color w:val="403152"/>
          <w:sz w:val="26"/>
          <w:szCs w:val="26"/>
        </w:rPr>
        <w:br/>
      </w:r>
      <w:r>
        <w:rPr>
          <w:rStyle w:val="c14"/>
          <w:color w:val="403152"/>
          <w:sz w:val="26"/>
          <w:szCs w:val="26"/>
        </w:rPr>
        <w:t>- Чтение и заучивание стихов и сказок о семье: </w:t>
      </w:r>
      <w:r>
        <w:rPr>
          <w:color w:val="403152"/>
          <w:sz w:val="26"/>
          <w:szCs w:val="26"/>
        </w:rPr>
        <w:br/>
      </w:r>
      <w:r>
        <w:rPr>
          <w:rStyle w:val="c14"/>
          <w:color w:val="403152"/>
          <w:sz w:val="26"/>
          <w:szCs w:val="26"/>
        </w:rPr>
        <w:t>- Е. Благинина «Посидим в тишине», </w:t>
      </w:r>
      <w:r>
        <w:rPr>
          <w:color w:val="403152"/>
          <w:sz w:val="26"/>
          <w:szCs w:val="26"/>
        </w:rPr>
        <w:br/>
      </w:r>
      <w:r>
        <w:rPr>
          <w:rStyle w:val="c14"/>
          <w:color w:val="403152"/>
          <w:sz w:val="26"/>
          <w:szCs w:val="26"/>
        </w:rPr>
        <w:t xml:space="preserve">- Сказки: «Гуси-лебеди», «Сестрица </w:t>
      </w:r>
      <w:proofErr w:type="spellStart"/>
      <w:r>
        <w:rPr>
          <w:rStyle w:val="c14"/>
          <w:color w:val="403152"/>
          <w:sz w:val="26"/>
          <w:szCs w:val="26"/>
        </w:rPr>
        <w:t>Алёнушка</w:t>
      </w:r>
      <w:proofErr w:type="spellEnd"/>
      <w:r>
        <w:rPr>
          <w:rStyle w:val="c14"/>
          <w:color w:val="403152"/>
          <w:sz w:val="26"/>
          <w:szCs w:val="26"/>
        </w:rPr>
        <w:t xml:space="preserve"> и братец Иванушка», «Репка», «Красная  шапочка», «Кукушка» (ненецкая сказка), «Сказка об умном мышонке» - С. Маршак, «</w:t>
      </w:r>
      <w:proofErr w:type="spellStart"/>
      <w:r>
        <w:rPr>
          <w:rStyle w:val="c14"/>
          <w:color w:val="403152"/>
          <w:sz w:val="26"/>
          <w:szCs w:val="26"/>
        </w:rPr>
        <w:t>Мойдодыр</w:t>
      </w:r>
      <w:proofErr w:type="spellEnd"/>
      <w:r>
        <w:rPr>
          <w:rStyle w:val="c14"/>
          <w:color w:val="403152"/>
          <w:sz w:val="26"/>
          <w:szCs w:val="26"/>
        </w:rPr>
        <w:t xml:space="preserve">» </w:t>
      </w:r>
      <w:proofErr w:type="gramStart"/>
      <w:r>
        <w:rPr>
          <w:rStyle w:val="c14"/>
          <w:color w:val="403152"/>
          <w:sz w:val="26"/>
          <w:szCs w:val="26"/>
        </w:rPr>
        <w:t>-К</w:t>
      </w:r>
      <w:proofErr w:type="gramEnd"/>
      <w:r>
        <w:rPr>
          <w:rStyle w:val="c14"/>
          <w:color w:val="403152"/>
          <w:sz w:val="26"/>
          <w:szCs w:val="26"/>
        </w:rPr>
        <w:t>. Чуковский.</w:t>
      </w:r>
      <w:r>
        <w:rPr>
          <w:color w:val="403152"/>
          <w:sz w:val="26"/>
          <w:szCs w:val="26"/>
        </w:rPr>
        <w:br/>
      </w:r>
      <w:r>
        <w:rPr>
          <w:rStyle w:val="c14"/>
          <w:color w:val="403152"/>
          <w:sz w:val="26"/>
          <w:szCs w:val="26"/>
        </w:rPr>
        <w:t xml:space="preserve">- Беседы: «Выходной день в моей семье», «Как я помогаю дома», «Кем работают мои родители». «Я и моя семья», «В гостях у бабушки и дедушки», «Как мы </w:t>
      </w:r>
      <w:r>
        <w:rPr>
          <w:rStyle w:val="c14"/>
          <w:color w:val="403152"/>
          <w:sz w:val="26"/>
          <w:szCs w:val="26"/>
        </w:rPr>
        <w:lastRenderedPageBreak/>
        <w:t>отдыхаем с семьей», «Все профессии важны, все профессии нужны».</w:t>
      </w:r>
      <w:r>
        <w:rPr>
          <w:color w:val="403152"/>
          <w:sz w:val="26"/>
          <w:szCs w:val="26"/>
        </w:rPr>
        <w:br/>
      </w:r>
      <w:r>
        <w:rPr>
          <w:rStyle w:val="c14"/>
          <w:color w:val="403152"/>
          <w:sz w:val="26"/>
          <w:szCs w:val="26"/>
        </w:rPr>
        <w:t>- Прослушивание и разучивание песен о семье.</w:t>
      </w:r>
    </w:p>
    <w:p w:rsidR="007B51A5" w:rsidRDefault="007B51A5" w:rsidP="007B51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403152"/>
          <w:sz w:val="26"/>
          <w:szCs w:val="26"/>
        </w:rPr>
        <w:br/>
      </w:r>
      <w:r>
        <w:rPr>
          <w:rStyle w:val="c29"/>
          <w:b/>
          <w:bCs/>
          <w:color w:val="403152"/>
          <w:sz w:val="26"/>
          <w:szCs w:val="26"/>
        </w:rPr>
        <w:t>Художественно-эстетическая деятельность.</w:t>
      </w:r>
      <w:r>
        <w:rPr>
          <w:rStyle w:val="c14"/>
          <w:color w:val="403152"/>
          <w:sz w:val="26"/>
          <w:szCs w:val="26"/>
        </w:rPr>
        <w:t> </w:t>
      </w:r>
      <w:r>
        <w:rPr>
          <w:color w:val="403152"/>
          <w:sz w:val="26"/>
          <w:szCs w:val="26"/>
        </w:rPr>
        <w:br/>
      </w:r>
      <w:r>
        <w:rPr>
          <w:rStyle w:val="c14"/>
          <w:color w:val="403152"/>
          <w:sz w:val="26"/>
          <w:szCs w:val="26"/>
        </w:rPr>
        <w:t xml:space="preserve">Цель: развивать творческие способности детей, формировать </w:t>
      </w:r>
      <w:proofErr w:type="spellStart"/>
      <w:r>
        <w:rPr>
          <w:rStyle w:val="c14"/>
          <w:color w:val="403152"/>
          <w:sz w:val="26"/>
          <w:szCs w:val="26"/>
        </w:rPr>
        <w:t>умениие</w:t>
      </w:r>
      <w:proofErr w:type="spellEnd"/>
      <w:r>
        <w:rPr>
          <w:rStyle w:val="c14"/>
          <w:color w:val="403152"/>
          <w:sz w:val="26"/>
          <w:szCs w:val="26"/>
        </w:rPr>
        <w:t xml:space="preserve"> доставить радость </w:t>
      </w:r>
      <w:proofErr w:type="gramStart"/>
      <w:r>
        <w:rPr>
          <w:rStyle w:val="c14"/>
          <w:color w:val="403152"/>
          <w:sz w:val="26"/>
          <w:szCs w:val="26"/>
        </w:rPr>
        <w:t>другому</w:t>
      </w:r>
      <w:proofErr w:type="gramEnd"/>
      <w:r>
        <w:rPr>
          <w:rStyle w:val="c14"/>
          <w:color w:val="403152"/>
          <w:sz w:val="26"/>
          <w:szCs w:val="26"/>
        </w:rPr>
        <w:t xml:space="preserve">, доводить начатое дело до конца, прививать аккуратность в работе. </w:t>
      </w:r>
      <w:proofErr w:type="gramStart"/>
      <w:r>
        <w:rPr>
          <w:rStyle w:val="c14"/>
          <w:color w:val="403152"/>
          <w:sz w:val="26"/>
          <w:szCs w:val="26"/>
        </w:rPr>
        <w:t>(Рисование:</w:t>
      </w:r>
      <w:proofErr w:type="gramEnd"/>
      <w:r>
        <w:rPr>
          <w:rStyle w:val="c14"/>
          <w:color w:val="403152"/>
          <w:sz w:val="26"/>
          <w:szCs w:val="26"/>
        </w:rPr>
        <w:t xml:space="preserve">  «Портрет моей мамы», «Мой папа самый сильный и добрый», «Я и моя семья», аппликации: «Дом, в котором я живу»</w:t>
      </w:r>
      <w:proofErr w:type="gramStart"/>
      <w:r>
        <w:rPr>
          <w:rStyle w:val="c14"/>
          <w:color w:val="403152"/>
          <w:sz w:val="26"/>
          <w:szCs w:val="26"/>
        </w:rPr>
        <w:t xml:space="preserve"> ,</w:t>
      </w:r>
      <w:proofErr w:type="gramEnd"/>
      <w:r>
        <w:rPr>
          <w:rStyle w:val="c14"/>
          <w:color w:val="403152"/>
          <w:sz w:val="26"/>
          <w:szCs w:val="26"/>
        </w:rPr>
        <w:t xml:space="preserve"> «Открытка маме»)</w:t>
      </w:r>
    </w:p>
    <w:p w:rsidR="007B51A5" w:rsidRDefault="007B51A5" w:rsidP="007B51A5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403152"/>
          <w:sz w:val="26"/>
          <w:szCs w:val="26"/>
        </w:rPr>
        <w:t>Консультации для родителей на темы:</w:t>
      </w:r>
    </w:p>
    <w:p w:rsidR="007B51A5" w:rsidRDefault="007B51A5" w:rsidP="007B51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color w:val="403152"/>
          <w:sz w:val="26"/>
          <w:szCs w:val="26"/>
        </w:rPr>
        <w:t>- «Роль отца в семейном воспитании»</w:t>
      </w:r>
    </w:p>
    <w:p w:rsidR="007B51A5" w:rsidRDefault="007B51A5" w:rsidP="007B51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403152"/>
          <w:sz w:val="26"/>
          <w:szCs w:val="26"/>
        </w:rPr>
        <w:t>- </w:t>
      </w:r>
      <w:r>
        <w:rPr>
          <w:rStyle w:val="c14"/>
          <w:color w:val="403152"/>
          <w:sz w:val="26"/>
          <w:szCs w:val="26"/>
        </w:rPr>
        <w:t>«Авторитет родителей в воспитании детей»</w:t>
      </w:r>
    </w:p>
    <w:p w:rsidR="005D4B50" w:rsidRPr="005D4B50" w:rsidRDefault="005D4B50" w:rsidP="005D4B5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5D4B50" w:rsidRPr="005D4B50" w:rsidSect="005D4B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B50"/>
    <w:rsid w:val="001A615F"/>
    <w:rsid w:val="00253E4C"/>
    <w:rsid w:val="005D4B50"/>
    <w:rsid w:val="007B51A5"/>
    <w:rsid w:val="007C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5D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D4B50"/>
  </w:style>
  <w:style w:type="paragraph" w:customStyle="1" w:styleId="c1">
    <w:name w:val="c1"/>
    <w:basedOn w:val="a"/>
    <w:rsid w:val="005D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D4B50"/>
  </w:style>
  <w:style w:type="character" w:customStyle="1" w:styleId="c27">
    <w:name w:val="c27"/>
    <w:basedOn w:val="a0"/>
    <w:rsid w:val="005D4B50"/>
  </w:style>
  <w:style w:type="character" w:customStyle="1" w:styleId="c51">
    <w:name w:val="c51"/>
    <w:basedOn w:val="a0"/>
    <w:rsid w:val="005D4B50"/>
  </w:style>
  <w:style w:type="paragraph" w:customStyle="1" w:styleId="c7">
    <w:name w:val="c7"/>
    <w:basedOn w:val="a"/>
    <w:rsid w:val="005D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D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D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D4B50"/>
  </w:style>
  <w:style w:type="paragraph" w:customStyle="1" w:styleId="c3">
    <w:name w:val="c3"/>
    <w:basedOn w:val="a"/>
    <w:rsid w:val="005D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D4B50"/>
  </w:style>
  <w:style w:type="character" w:customStyle="1" w:styleId="c29">
    <w:name w:val="c29"/>
    <w:basedOn w:val="a0"/>
    <w:rsid w:val="007B51A5"/>
  </w:style>
  <w:style w:type="character" w:customStyle="1" w:styleId="c14">
    <w:name w:val="c14"/>
    <w:basedOn w:val="a0"/>
    <w:rsid w:val="007B51A5"/>
  </w:style>
  <w:style w:type="paragraph" w:customStyle="1" w:styleId="c34">
    <w:name w:val="c34"/>
    <w:basedOn w:val="a"/>
    <w:rsid w:val="007B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B51A5"/>
  </w:style>
  <w:style w:type="paragraph" w:customStyle="1" w:styleId="c13">
    <w:name w:val="c13"/>
    <w:basedOn w:val="a"/>
    <w:rsid w:val="007B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2023-11-21T10:49:00Z</dcterms:created>
  <dcterms:modified xsi:type="dcterms:W3CDTF">2023-11-21T11:09:00Z</dcterms:modified>
</cp:coreProperties>
</file>