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63" w:rsidRPr="00FF54B7" w:rsidRDefault="00600E63" w:rsidP="00600E6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F54B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Технологическая карта урока</w:t>
      </w:r>
    </w:p>
    <w:p w:rsidR="00600E63" w:rsidRPr="00FF54B7" w:rsidRDefault="00600E63" w:rsidP="00600E6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Кучменок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Л.И.</w:t>
      </w:r>
      <w:r w:rsidRPr="00FF54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 алгебра   </w:t>
      </w: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8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«Теорема Виета»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изучение и первичное закрепление новых знаний и способов деятельности.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проведения урока: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урок – практикум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Развивающие: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умений учащихся обобщать полученные знания, проводить анализ, синтез, сравнения, делать необходимые выводы; содействовать развитию умений применять полученные знания в типовых и нестандартных условиях; обеспечить условия для развития умений грамотно, четко и точно выражать свои мысли; создать условия, в которых учащиеся могли бы самостоятельно планировать и анализировать собственные действия, реально оценивать свои возможности и знания, способствовать развитию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памяти, внимания.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Воспитательные: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творческого отношения к учебной деятельности; обеспечить условия для воспитания положительного интереса к изучению математики; воспитывать культуру поведения при фронтальной, групповой и индивидуальной работе.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00E6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Образовательные: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br/>
        <w:t>1) ознакомить и обеспечить овладение учащимися основными алгоритмическими приемами при решении приведенного квадратного уравнения по теореме Виета;</w:t>
      </w:r>
      <w:proofErr w:type="gramEnd"/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2) показать практическое применение теоремы Виета, научить применять ее в решении нестандартных задач (ОГЭ)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Планируемый результат обучения: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 УУД: 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умение структурировать знания, контроль и оценка процесса и результатов деятельности; постановка и формулирование проблемы;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 произвольно строить речевое высказывание; поиск и выделение необходимой информации; смысловое чтение и выбор чтения в зависимости от цели.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УУД: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планирование учебного сотрудничества с учителем и со сверстниками; инициативное сотрудничество в поиске и сборе информации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;; 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умение выражать свои мысли.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УУД: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 волевая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саморегуляция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; оценка – выделение и осознание учащимися того, что уже усвоено и что еще подлежит усвоению, прогнозирование; контроль, коррекция;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целеполагание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постановка учебной задачи; оценка – оценивание качества и уровня усвоения.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УУД: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желание приобретать новые знания, умения, совершенствовать имеющиеся, осознавать свои трудности и стремиться к их преодолению.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понятия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: приведенное квадратное уравнение, коэффициенты приведенного квадратного уравнения, теорема Виета.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обучения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00E63" w:rsidRPr="00600E63" w:rsidRDefault="00600E63" w:rsidP="00600E6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Алгебра. 8 класс: учебник для общеобразовательных учреждений / Ю.Н. Макарычев, Н.Г.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Миндюк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, К.И.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Нешков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 С.Б. Суворова. – М.: Просвещение, 2018</w:t>
      </w:r>
    </w:p>
    <w:p w:rsidR="00600E63" w:rsidRPr="00600E63" w:rsidRDefault="00600E63" w:rsidP="00600E6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Подготовленная доска или презентация к уроку</w:t>
      </w:r>
    </w:p>
    <w:p w:rsidR="00600E63" w:rsidRPr="00600E63" w:rsidRDefault="00600E63" w:rsidP="00600E6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Карточки для закрепления теоремы.</w:t>
      </w:r>
    </w:p>
    <w:p w:rsidR="00600E63" w:rsidRPr="00FF54B7" w:rsidRDefault="00600E63" w:rsidP="00600E6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4"/>
        <w:gridCol w:w="3317"/>
        <w:gridCol w:w="2104"/>
        <w:gridCol w:w="2825"/>
      </w:tblGrid>
      <w:tr w:rsidR="00600E63" w:rsidRPr="00FF54B7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 урока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УУД</w:t>
            </w: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этап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Здравствуйте, ребята! проверяю готовность к уроку (наличие рабочих тетрадей, учебников, письменных принадлежностей, состояние ЭОР: ноутбук, интерактивная доска, проектор и система тестирования).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приветствует учителя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волевая 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желание приобретать новые знания, умения, совершенствовать имеющиеся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 учителем и с одноклассниками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актуализации опорных УУД учащихся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давайте вспомним определение полного, неполного, приведенного квадратного уравнения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(Приложение 1, интерактивное тестирование и диагностика УУД через систему голосования)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Можно ли 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неприведенные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 сделать приведенными? Как это можно сделать? Прочитайте получившиеся приведенные уравнения. Чем полученные уравнения вам неудобны?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делю на 2 группы, каждая из которых решает приведенное квадратное уравнение с помощью дискриминанта.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 назвать в каждом уравнении коэффициенты 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корни, сумму корней, произведение корней.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 учащихся найти из классных работ предыдущих уроков любое приведенное полное квадратное уравнение и быстро называю корни предложенного ими уравнения.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 тему урока.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каждому определению отвечает один учащийся.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и выбирают нужные уравнения устно.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Преобразуют уравнения 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приведенные.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уравнения, делают взаимопроверку своих ответов.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каждой группы выписывает в таблицу для своего уравнения коэффициенты 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корни, сумму корней, произведение корней.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Создается проблемная ситуация: ребята задают вопрос о том, как удалось мн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учителю) так быстро решить уравнение.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проблему: как решить приведенное квадратное уравнение, используя теорему Виета.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структурировать знания, контроль и оценка процесса и результатов деятельности;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логические: анализ, синтез, выбор оснований для сравнения.</w:t>
            </w:r>
            <w:proofErr w:type="gramEnd"/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контроль, коррекция;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(при анализе пробного действия перед его выполнением).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структурировать знания;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и формулирование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проблемы;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 произвольно строить речевое высказывание.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учебных целей и условий их достижения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найти закономерности по таблице.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каким коэффициентом связано произведение корней?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каким коэффициентом связана сумма корней?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 деятельность обучающихся по выработке плана нахождения корней квадратного уравнения.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вида должно быть уравнение?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коэффициент принять к рассмотрению в первую очередь?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надо заменить свободный 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 уравнения?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заменить второй коэффициент? Обратить внимание на знак второго коэффициента.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Высказывают закономерности.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гипотезу: если найти два числа, такие что их произведение равно свободному члену, а сумма равна второму коэффициенту, взятому с противоположным знаком, то эти числа являются корнями приведенного квадратного уравнения.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вопросы учителя.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постановка учебной задачи,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планирование, прогнозирование.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Этап изучения новых знаний и способов деятельности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найти в оглавлении учебника тему урока, перейти на нужную страницу, прочитать формулировку теоремы; выделить условие и заключение; сформулировать обратную теорему.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устно решить № 580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Отрабатывается алгоритм решения приведенного квадратного уравнения по теореме Виета.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нужную страницу учебника, читают вслух формулировку теоремы.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Рассказывают в парах формулировку друг другу.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устно упражнение с комментированием.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Разбирают решение примера 3 из пункта учебника.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поиск и выделение необходимой информации, смысловое чтение и выбор чтения в зависимости от цели; умение осознанно и произвольно строить речевое высказывание.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Логические: 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логической цепи рассуждений, анализ, синтез.</w:t>
            </w:r>
            <w:proofErr w:type="gramEnd"/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УУД постановки и решения проблем: самостоятельное создание способов решения проблем поискового характера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выражать свои мысли.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осознанно и произвольно строить речевое высказывание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первичной проверки понимания изученного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решим № 583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последующей проверкой.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Решают с опорой на текст рассуждения.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самопроверку под диктовку и объяснение одного учащегося.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 в форме сличения способа действия и его результата с заданным эталоном; коррекция.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общенаучные: умение структурировать знания;</w:t>
            </w:r>
          </w:p>
        </w:tc>
      </w:tr>
      <w:tr w:rsidR="00600E63" w:rsidRPr="00600E63" w:rsidTr="00312EE9">
        <w:trPr>
          <w:trHeight w:val="232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Этап обобщения и систематизации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Попробуйте составить математическую модель теоремы Виета.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Запишите на математическом языке «произведение корней квадратного уравнения», «равно», «свободному члену»; «сумма корней», «равна», «второму коэффициенту, взятому с противоположным знаком». Оба условия должны выполняться одновременно.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ученик работает у доски. Составляют математическую запись условия теоремы.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Корректируют записи в тетрадях.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0E63" w:rsidRPr="00600E63" w:rsidRDefault="00600E63" w:rsidP="0031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Этап закрепления изученного материала на более высоком уровне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решить уравнения подбором корней (Приложение 3 или №587, №588 из учебника).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 взаимопроверку правильности выполнения задания и оценивания уровня и качества усвоения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ученика за доской самостоятельно решают эти же уравнения.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открытия доски меняются тетрадями, находят и исправляют ошибки, фиксируют результат товарища оценкой.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общенаучные: умение структурировать знания;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процесса и результатов деятельности.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выражать свои мысли.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волевая 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оценка – выделение и осознание учащимися того, что уже усвоено и что еще подлежит усвоению, прогнозирование; оценка – оценивание качества и уровня усвоения.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информации о домашнем задании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582 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абв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584, дополнительное задание (Приложение 4)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№№589,590 (для сильных учеников)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Записывают домашнее задание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0E63" w:rsidRPr="00600E63" w:rsidRDefault="00600E63" w:rsidP="0031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подведения итогов учебного занятия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Выставляю оценки за урок, заполняю журнал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0E63" w:rsidRPr="00600E63" w:rsidRDefault="00600E63" w:rsidP="0031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рефлексии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 рефлексию и самооценку учениками собственной учебной деятельности.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какой проблемой вы столкнулись в начале урока?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чего удалось решить проблему?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Чему необходимо научиться еще, чтобы быстро решать приведенные квадратные 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уравнения?</w:t>
            </w: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Можно ли 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неприведенное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квадратное уравнение решить по теореме Виета? С какими трудностями можно столкнуться?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учителя.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0E63" w:rsidRPr="00600E63" w:rsidRDefault="00600E63" w:rsidP="0031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1. Задания для устной работы: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а) 3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2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= 0; е) –21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+ 16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б) 7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16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+ 4 = 0; ж)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 – 3 = 0;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+ 4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+ 4 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+ 2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4 = 0; и)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= 4;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) 2 – 6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= 0; к) –7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+ 6 = 0.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2. Таблица:</w:t>
      </w:r>
    </w:p>
    <w:tbl>
      <w:tblPr>
        <w:tblW w:w="84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47"/>
        <w:gridCol w:w="495"/>
        <w:gridCol w:w="495"/>
        <w:gridCol w:w="1419"/>
        <w:gridCol w:w="1964"/>
        <w:gridCol w:w="1980"/>
      </w:tblGrid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корней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Произведение корней</w:t>
            </w:r>
          </w:p>
        </w:tc>
      </w:tr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3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+ 12 = 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 </w:t>
            </w:r>
            <w:proofErr w:type="spellStart"/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12 = 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+ 5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+ 6 = 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+ 3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10 = 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63" w:rsidRPr="00600E63" w:rsidTr="00312EE9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600E6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6</w:t>
            </w:r>
            <w:r w:rsidRPr="00600E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r w:rsidRPr="00600E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7 = 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0E63" w:rsidRPr="00600E63" w:rsidRDefault="00600E63" w:rsidP="00312EE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0E63" w:rsidRPr="00600E63" w:rsidRDefault="00600E63" w:rsidP="00600E6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3. Для самостоятельной работы: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11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+ 28 = 0; г)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+ 3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28 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+ 11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 xml:space="preserve"> + 28 = 0; </w:t>
      </w:r>
      <w:proofErr w:type="spellStart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+ 20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+ 36 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3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28 = 0; е)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+ 37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+ 36 = 0.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4. Дополнительно для домашней работы: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12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+ 27 = 0; в)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+ 9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36 = 0;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Start"/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+ 6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27 = 0; г) 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35</w:t>
      </w:r>
      <w:r w:rsidRPr="00600E6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600E63">
        <w:rPr>
          <w:rFonts w:ascii="Times New Roman" w:eastAsia="Times New Roman" w:hAnsi="Times New Roman" w:cs="Times New Roman"/>
          <w:color w:val="000000"/>
          <w:lang w:eastAsia="ru-RU"/>
        </w:rPr>
        <w:t> – 36 = 0.</w:t>
      </w: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E63" w:rsidRPr="00600E63" w:rsidRDefault="00600E63" w:rsidP="00600E6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7991" w:rsidRPr="00600E63" w:rsidRDefault="00107991">
      <w:pPr>
        <w:rPr>
          <w:rFonts w:ascii="Times New Roman" w:hAnsi="Times New Roman" w:cs="Times New Roman"/>
        </w:rPr>
      </w:pPr>
    </w:p>
    <w:sectPr w:rsidR="00107991" w:rsidRPr="00600E63" w:rsidSect="0010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871"/>
    <w:multiLevelType w:val="multilevel"/>
    <w:tmpl w:val="F32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E63"/>
    <w:rsid w:val="00107991"/>
    <w:rsid w:val="0060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2023-11-26T09:53:00Z</dcterms:created>
  <dcterms:modified xsi:type="dcterms:W3CDTF">2023-11-26T09:56:00Z</dcterms:modified>
</cp:coreProperties>
</file>