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3" w:rsidRPr="001660AD" w:rsidRDefault="00623BF9" w:rsidP="00494423">
      <w:pPr>
        <w:shd w:val="clear" w:color="auto" w:fill="FFFFFF"/>
        <w:spacing w:before="150" w:after="450" w:line="288" w:lineRule="atLeast"/>
        <w:ind w:left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ru-RU" w:eastAsia="ru-RU" w:bidi="ar-SA"/>
        </w:rPr>
        <w:t xml:space="preserve">Занятие по познавательному развитию </w:t>
      </w:r>
      <w:r w:rsidR="00494423" w:rsidRPr="004944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ru-RU" w:eastAsia="ru-RU" w:bidi="ar-SA"/>
        </w:rPr>
        <w:t>ко Дню города для подготовительной группы «Мой город — Миасс»</w:t>
      </w:r>
    </w:p>
    <w:p w:rsidR="00ED63CE" w:rsidRPr="001660AD" w:rsidRDefault="00ED63CE" w:rsidP="00494423">
      <w:pPr>
        <w:shd w:val="clear" w:color="auto" w:fill="FFFFFF"/>
        <w:spacing w:before="150" w:after="450" w:line="288" w:lineRule="atLeast"/>
        <w:ind w:left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ru-RU" w:eastAsia="ru-RU" w:bidi="ar-SA"/>
        </w:rPr>
      </w:pPr>
      <w:proofErr w:type="gramStart"/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и задачи:</w:t>
      </w:r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6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образовательные</w:t>
      </w:r>
      <w:r w:rsidRPr="0016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закрепить и обобщить знания о родном городе Миассе и о его основных достопримечательностях, продолжать знакомство с историей города и его известными персонажами, историческими фактами, названиями улиц, памятников архитектуры</w:t>
      </w:r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6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развивающие </w:t>
      </w:r>
      <w:r w:rsidRPr="0016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 развивать интерес к изучению истории родного города, внимание, память, расширять словарный запас</w:t>
      </w:r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6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воспитательные</w:t>
      </w:r>
      <w:r w:rsidRPr="0016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воспитывать любовь к родному городу, уважительное и бережное отношение к историческим памятникам, вызывать эмоционально</w:t>
      </w:r>
      <w:proofErr w:type="gramEnd"/>
      <w:r w:rsidRPr="0016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положительные чувства.</w:t>
      </w:r>
    </w:p>
    <w:p w:rsidR="00CD5320" w:rsidRPr="001660AD" w:rsidRDefault="00CD5320" w:rsidP="00CD5320">
      <w:pPr>
        <w:pStyle w:val="af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1660AD">
        <w:rPr>
          <w:b/>
          <w:bCs/>
          <w:color w:val="000000"/>
          <w:sz w:val="28"/>
          <w:szCs w:val="28"/>
        </w:rPr>
        <w:t>Воспитатель:</w:t>
      </w:r>
      <w:r w:rsidRPr="001660AD">
        <w:rPr>
          <w:color w:val="000000"/>
          <w:sz w:val="28"/>
          <w:szCs w:val="28"/>
        </w:rPr>
        <w:t> Дети, что мы называем Родиной?</w:t>
      </w:r>
    </w:p>
    <w:p w:rsidR="00CD5320" w:rsidRPr="001660AD" w:rsidRDefault="00CD5320" w:rsidP="00CD5320">
      <w:pPr>
        <w:pStyle w:val="af4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1660AD">
        <w:rPr>
          <w:b/>
          <w:bCs/>
          <w:color w:val="000000"/>
          <w:sz w:val="28"/>
          <w:szCs w:val="28"/>
        </w:rPr>
        <w:t>Ответы</w:t>
      </w:r>
      <w:proofErr w:type="gramStart"/>
      <w:r w:rsidRPr="001660AD">
        <w:rPr>
          <w:b/>
          <w:bCs/>
          <w:color w:val="000000"/>
          <w:sz w:val="28"/>
          <w:szCs w:val="28"/>
        </w:rPr>
        <w:t>.</w:t>
      </w:r>
      <w:r w:rsidRPr="001660AD">
        <w:rPr>
          <w:color w:val="000000"/>
          <w:sz w:val="28"/>
          <w:szCs w:val="28"/>
        </w:rPr>
        <w:t>(</w:t>
      </w:r>
      <w:proofErr w:type="gramEnd"/>
      <w:r w:rsidRPr="001660AD">
        <w:rPr>
          <w:color w:val="000000"/>
          <w:sz w:val="28"/>
          <w:szCs w:val="28"/>
        </w:rPr>
        <w:t>Место, где родились, живем, ходим в детский сад, где живут наши мамы, папы, друзья).</w:t>
      </w:r>
    </w:p>
    <w:p w:rsidR="00CD5320" w:rsidRPr="001660AD" w:rsidRDefault="009603E2" w:rsidP="009603E2">
      <w:pPr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 человек любит свою родину, город, в котором он живет. Любить можно только то, что хорошо знаешь. Чем больше мы будем знать о своем родном городе, тем больше будем его любить. Ребята, а как называется город, в котором мы с вами живем?</w:t>
      </w:r>
    </w:p>
    <w:p w:rsidR="00CD5320" w:rsidRPr="001660AD" w:rsidRDefault="009603E2" w:rsidP="00ED63CE">
      <w:pPr>
        <w:ind w:left="0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как называются жители Миасса (</w:t>
      </w:r>
      <w:proofErr w:type="spellStart"/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миассцы</w:t>
      </w:r>
      <w:proofErr w:type="spellEnd"/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)? А мы с вами </w:t>
      </w:r>
      <w:proofErr w:type="spellStart"/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миассцы</w:t>
      </w:r>
      <w:proofErr w:type="spellEnd"/>
      <w:r w:rsidRPr="001660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C23FF8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(да)</w:t>
      </w:r>
    </w:p>
    <w:p w:rsidR="00F27F1B" w:rsidRPr="001660AD" w:rsidRDefault="00693293" w:rsidP="00693293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 сегодня мы собрались, чтобы отметить день рождения нашего города</w:t>
      </w:r>
      <w:proofErr w:type="gramStart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..</w:t>
      </w:r>
      <w:proofErr w:type="gramEnd"/>
      <w:r w:rsidR="00C23F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Нашему городу исполняется 250 лет.</w:t>
      </w:r>
    </w:p>
    <w:p w:rsidR="00CD5320" w:rsidRPr="001660AD" w:rsidRDefault="00CD5320" w:rsidP="00CD5320">
      <w:pPr>
        <w:pStyle w:val="ab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Немало стихов и песен сложено про наш город.</w:t>
      </w:r>
    </w:p>
    <w:p w:rsidR="00CD5320" w:rsidRPr="001660AD" w:rsidRDefault="00CD5320" w:rsidP="00CD5320">
      <w:pPr>
        <w:pStyle w:val="ab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Заповедный городок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И уютный городок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На Урале есть у нас,</w:t>
      </w:r>
    </w:p>
    <w:p w:rsidR="00CD5320" w:rsidRPr="001660AD" w:rsidRDefault="00CD5320" w:rsidP="00CD5320">
      <w:pPr>
        <w:pStyle w:val="ab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Назван в честь реки - ……… (дет отвечают:</w:t>
      </w:r>
      <w:proofErr w:type="gram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«Миасс!»).</w:t>
      </w:r>
      <w:proofErr w:type="gramEnd"/>
    </w:p>
    <w:p w:rsidR="00CD5320" w:rsidRPr="001660AD" w:rsidRDefault="00CD5320" w:rsidP="00CD5320">
      <w:pPr>
        <w:pStyle w:val="ab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Наш город расположен на реке Миасс, у подножия 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Ильменских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гор. У него есть свой герб. Давайте посмотрим на него. Что там изображено?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Дети:</w:t>
      </w: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лось.</w:t>
      </w:r>
    </w:p>
    <w:p w:rsidR="00CD5320" w:rsidRPr="001660AD" w:rsidRDefault="00693293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Правильно, ребята. Основная фигура герба - золотой лось - животное, символизирующее свободу, независимость и достоинство, он показывает готовность идти вперед, преодолевая трудности и</w:t>
      </w:r>
      <w:r w:rsidR="00CD5320" w:rsidRPr="0016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препятствия. Скалы показывают Уральские горы, соединившие Европу и Азию, их</w:t>
      </w:r>
      <w:r w:rsidR="00CD5320" w:rsidRPr="0016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красоту, величие, богатство недр.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Pr="001660AD" w:rsidRDefault="00693293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 знаете, что такое достопримечательность? (ответы детей). Есть ли в нашем городе места, которыми мы гордимся и с удовольствием показываем жителям других городов и стран? (ответы детей)</w:t>
      </w:r>
      <w:proofErr w:type="gramStart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.р</w:t>
      </w:r>
      <w:proofErr w:type="gramEnd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ебята, давайте вместе назовём эти места (перечисляют…..). Это и озеро Тургояк, </w:t>
      </w:r>
      <w:proofErr w:type="spellStart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Ильменский</w:t>
      </w:r>
      <w:proofErr w:type="spellEnd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заповедник, памятник 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первому Уральскому автомобилю, краеведческий музей, мемориал </w:t>
      </w:r>
      <w:r w:rsidR="00CD5320" w:rsidRPr="0016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«</w:t>
      </w:r>
      <w:r w:rsidR="00CD5320" w:rsidRPr="00C23F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Скорбящая мать</w:t>
      </w:r>
      <w:r w:rsidR="00CD5320" w:rsidRPr="0016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»</w:t>
      </w: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…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Pr="00A87831" w:rsidRDefault="00693293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Озеро Тургояк – одно из самых глубоких озер нашего края, занимает первое место в Челябинской области по чистоте и составу воды. Внесено в список ценнейших водоемов мира. Вода в озере целебная, насыщенная кислородом, почти свободна от растительности. Озеро богато рыбой. Озеро окружают горы и хвойные леса.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Имеется 6 островов. Самый крупный из них остров </w:t>
      </w:r>
      <w:r w:rsidRPr="0016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«Веры»</w:t>
      </w: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является археологическим музеем под открытым небом.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6587A" w:rsidRPr="00D6587A" w:rsidRDefault="00CD5320" w:rsidP="00693293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693293"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="00693293"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587A"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Гордостью жителей нашего</w:t>
      </w:r>
      <w:r w:rsidR="00D6587A" w:rsidRPr="00B15D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  <w:r w:rsidR="00D6587A" w:rsidRPr="00B15D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города</w:t>
      </w:r>
      <w:r w:rsidR="00D6587A"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является </w:t>
      </w:r>
      <w:proofErr w:type="spellStart"/>
      <w:r w:rsidR="00D6587A"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Ильменский</w:t>
      </w:r>
      <w:proofErr w:type="spellEnd"/>
      <w:r w:rsidR="00D6587A"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заповедник, единственный в мире. Заповедник – это природная кладовая по изучению минералов.</w:t>
      </w:r>
    </w:p>
    <w:p w:rsidR="00D6587A" w:rsidRPr="00D6587A" w:rsidRDefault="00D6587A" w:rsidP="00ED63CE">
      <w:p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Ильменский</w:t>
      </w:r>
      <w:proofErr w:type="spellEnd"/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государственный заповедник название свое получил от горного хребта </w:t>
      </w:r>
      <w:proofErr w:type="spellStart"/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Ильменского</w:t>
      </w:r>
      <w:proofErr w:type="spellEnd"/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Так же называется и одно из местных озер.</w:t>
      </w:r>
    </w:p>
    <w:p w:rsidR="00D6587A" w:rsidRPr="00D6587A" w:rsidRDefault="00D6587A" w:rsidP="00ED63CE">
      <w:p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заповеднике живет очень много животных.</w:t>
      </w:r>
    </w:p>
    <w:p w:rsidR="00D6587A" w:rsidRPr="00D6587A" w:rsidRDefault="00D6587A" w:rsidP="00ED63C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Земля заповедная, значит, неприкосновенная. Вход и въезд в заповедную зону запрещен! На ней нельзя охотиться на птицу и зверя, ловить рыбу в озерах, собирать в лесах грибы и ягоды, рубить деревья, </w:t>
      </w:r>
      <w:r w:rsidRPr="001660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разводить</w:t>
      </w: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костры и главное — добывать минералы. А вот полюбоваться величием и щедрой красотой неповторимой уральской природы, подивиться ее богатствам можно, посмотреть есть на что. </w:t>
      </w:r>
      <w:r w:rsidRPr="00B15D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Недаром ученые говорят</w:t>
      </w:r>
      <w:r w:rsidRPr="00B15D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D65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D658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Кто в </w:t>
      </w:r>
      <w:proofErr w:type="spellStart"/>
      <w:r w:rsidRPr="00D658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Ильменах</w:t>
      </w:r>
      <w:proofErr w:type="spellEnd"/>
      <w:r w:rsidRPr="00D658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не бывал, тот Урала не видал</w:t>
      </w:r>
      <w:r w:rsidRPr="00D65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D6587A" w:rsidRPr="00D6587A" w:rsidRDefault="00D6587A" w:rsidP="00D6587A">
      <w:p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proofErr w:type="gramStart"/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Естественно-научный</w:t>
      </w:r>
      <w:proofErr w:type="spellEnd"/>
      <w:proofErr w:type="gramEnd"/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музей </w:t>
      </w:r>
      <w:proofErr w:type="spellStart"/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Ильменского</w:t>
      </w:r>
      <w:proofErr w:type="spellEnd"/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государственного заповедника</w:t>
      </w:r>
    </w:p>
    <w:p w:rsidR="00D6587A" w:rsidRPr="00D6587A" w:rsidRDefault="00D6587A" w:rsidP="00D6587A">
      <w:p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Биологический зал</w:t>
      </w: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D6587A" w:rsidRPr="00D6587A" w:rsidRDefault="00D6587A" w:rsidP="00D6587A">
      <w:p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диорама с типичными видами животного и растительного мира заповедника в разное время года, различных типов лишайников.</w:t>
      </w:r>
    </w:p>
    <w:p w:rsidR="00D6587A" w:rsidRPr="00D6587A" w:rsidRDefault="00D6587A" w:rsidP="00D6587A">
      <w:p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Зал минералогии</w:t>
      </w: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D6587A" w:rsidRPr="00D6587A" w:rsidRDefault="00D6587A" w:rsidP="00693293">
      <w:p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около 700 образцов из разных типов месторождений</w:t>
      </w:r>
      <w:r w:rsidR="00693293" w:rsidRPr="001660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срезы пейзажной уральской яшмы, голубые топазы, фиолетовые аметисты, минералы Изумрудных копей.</w:t>
      </w:r>
    </w:p>
    <w:p w:rsidR="00D6587A" w:rsidRPr="00A87831" w:rsidRDefault="00D6587A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Pr="001660AD" w:rsidRDefault="00CD5320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Pr="00A87831" w:rsidRDefault="00693293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Следующая достопримечательность – это памятник первому Уральскому автомобилю. С конвейера он сошел 8 июля 1944 года.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 него была деревянная кабина, сварные гнутые крылья. Первая партия этих автомобилей в 1944 году была отправлена на фронт, а в сентябре того </w:t>
      </w:r>
      <w:r w:rsidR="002B59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же года с конвейера сошел 1000</w:t>
      </w: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ый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автомобиль.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Default="00693293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 а кто из вас был в Краеведческом музее? (ответы детей).</w:t>
      </w:r>
    </w:p>
    <w:p w:rsidR="00C23FF8" w:rsidRPr="00D6587A" w:rsidRDefault="00C23FF8" w:rsidP="00C23FF8">
      <w:p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роскошном дворце,</w:t>
      </w:r>
    </w:p>
    <w:p w:rsidR="00C23FF8" w:rsidRPr="00D6587A" w:rsidRDefault="00C23FF8" w:rsidP="00C23FF8">
      <w:p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Средь старинных домов,</w:t>
      </w:r>
    </w:p>
    <w:p w:rsidR="00C23FF8" w:rsidRPr="00D6587A" w:rsidRDefault="00C23FF8" w:rsidP="00C23FF8">
      <w:p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Жил богатый купец – Егор Симонов.</w:t>
      </w:r>
    </w:p>
    <w:p w:rsidR="00C23FF8" w:rsidRPr="00D6587A" w:rsidRDefault="00C23FF8" w:rsidP="00C23FF8">
      <w:p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Теперь этот дом памятник исторический,</w:t>
      </w:r>
    </w:p>
    <w:p w:rsidR="00C23FF8" w:rsidRPr="00D6587A" w:rsidRDefault="00C23FF8" w:rsidP="00C23FF8">
      <w:p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Приглашает гостей в музей краеведческий.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этом музее можно познакомиться с историей края и историей о добычи золота в 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Миасской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долине, с жизнью обывателей 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Миасского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завода: их бытом, культурой, занятиями. В музее специально для посетителей была открыта научно — краеведческая библиотека.</w:t>
      </w:r>
    </w:p>
    <w:p w:rsidR="00D6587A" w:rsidRPr="001660AD" w:rsidRDefault="00D6587A" w:rsidP="00D6587A">
      <w:p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6587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Медведь - уникальнейший и самый узнаваемый экспонат музея, вот уже много десятилетий он приветствует посетителей у самого входа.</w:t>
      </w:r>
    </w:p>
    <w:p w:rsidR="001660AD" w:rsidRPr="001660AD" w:rsidRDefault="001660AD" w:rsidP="001660AD">
      <w:pPr>
        <w:spacing w:line="36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proofErr w:type="spellStart"/>
      <w:r w:rsidRPr="001660A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Физминутка</w:t>
      </w:r>
      <w:proofErr w:type="spellEnd"/>
      <w:r w:rsidRPr="001660A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«Мы по городу шагаем»</w:t>
      </w:r>
    </w:p>
    <w:p w:rsidR="001660AD" w:rsidRPr="001660AD" w:rsidRDefault="001660AD" w:rsidP="001660AD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660AD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по городу шагаем, (маршируют)</w:t>
      </w:r>
    </w:p>
    <w:p w:rsidR="001660AD" w:rsidRPr="001660AD" w:rsidRDefault="001660AD" w:rsidP="001660AD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660AD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Много видим, называем: (прикладывают ко лбу ладошку)</w:t>
      </w:r>
    </w:p>
    <w:p w:rsidR="001660AD" w:rsidRPr="001660AD" w:rsidRDefault="001660AD" w:rsidP="001660AD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660A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Светофоры и машины, (загибают пальчики)</w:t>
      </w:r>
    </w:p>
    <w:p w:rsidR="001660AD" w:rsidRPr="001660AD" w:rsidRDefault="001660AD" w:rsidP="001660AD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660AD">
        <w:rPr>
          <w:rFonts w:ascii="Times New Roman" w:hAnsi="Times New Roman" w:cs="Times New Roman"/>
          <w:color w:val="auto"/>
          <w:sz w:val="28"/>
          <w:szCs w:val="28"/>
          <w:lang w:val="ru-RU"/>
        </w:rPr>
        <w:t>Ярмарки и магазины,</w:t>
      </w:r>
    </w:p>
    <w:p w:rsidR="001660AD" w:rsidRPr="001660AD" w:rsidRDefault="001660AD" w:rsidP="001660AD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660AD">
        <w:rPr>
          <w:rFonts w:ascii="Times New Roman" w:hAnsi="Times New Roman" w:cs="Times New Roman"/>
          <w:color w:val="auto"/>
          <w:sz w:val="28"/>
          <w:szCs w:val="28"/>
          <w:lang w:val="ru-RU"/>
        </w:rPr>
        <w:t>Скверы, улицы, мосты,</w:t>
      </w:r>
    </w:p>
    <w:p w:rsidR="001660AD" w:rsidRPr="00D6587A" w:rsidRDefault="001660AD" w:rsidP="001660AD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660AD">
        <w:rPr>
          <w:rFonts w:ascii="Times New Roman" w:hAnsi="Times New Roman" w:cs="Times New Roman"/>
          <w:color w:val="auto"/>
          <w:sz w:val="28"/>
          <w:szCs w:val="28"/>
          <w:lang w:val="ru-RU"/>
        </w:rPr>
        <w:t>И деревья, и кусты.</w:t>
      </w:r>
    </w:p>
    <w:p w:rsidR="00CD5320" w:rsidRPr="00A87831" w:rsidRDefault="00693293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Миассе располагается мемориал, посвященный погибшим жителям города Миасса на фронтах Великой Отечественной Войны и всех локальных вооружённых конфликтах после завершения</w:t>
      </w:r>
      <w:proofErr w:type="gramStart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</w:t>
      </w:r>
      <w:proofErr w:type="gramEnd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торой мировой войны.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стенах мемориала высечены фамилии погибших воинов.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центре мемориала находится скульптурная </w:t>
      </w:r>
      <w:r w:rsidRPr="0016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«Скорбящая мать»</w:t>
      </w: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перед которой горит вечный огонь. В любую погоду в глазах Матери стоят слезы. В специально сделанных углублениях на лице женщины собирается дождевая вода и не высыхает даже в солнечный день.</w:t>
      </w:r>
    </w:p>
    <w:p w:rsidR="00CD5320" w:rsidRPr="00A87831" w:rsidRDefault="00693293" w:rsidP="0069329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Ребята, ещё Миасс славится тем, что расположен в Золотой долине, которую окружают уральские горы. Вы слышали, наверно, про горы </w:t>
      </w:r>
      <w:proofErr w:type="spellStart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Таганай</w:t>
      </w:r>
      <w:proofErr w:type="spellEnd"/>
      <w:r w:rsidR="00CD5320"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 (ответы детей).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Немало легенд сложено про них. В одной из таких легенд говорится, что в далекие времена на территории 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Таганая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 великаны. Самый главный из них владел большим богатством, драгоценными камнями и у него было три сына. Его сыновья решили украсть это богатство, они сложили камни в мешок и убежали. Мешок был дырявым и все камни с него рассыпались по Уралу, пока они бежали. Отец искал сыновей и плакал, он так долго лил слезы, что вокруг образовались реки. Луна спустилась ему на плечи, чтобы утешить, а он окаменел и его слезы стали каменными реками. От этого и произошло название горы «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Таганай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». Сыновья тоже окаменели и стали камнями-останцами в тех местах.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Самая высокая гора 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Таганая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«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Круглица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».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Называется она так из-за округлой формы, а ее северная часть имеет плоскую площадку на поверхности.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Вторая вершина по высоте </w:t>
      </w:r>
      <w:proofErr w:type="gram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Большого</w:t>
      </w:r>
      <w:proofErr w:type="gram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Таганая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это «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Откликной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гребень». Своё название она получила за многократное эхо и за форму гребня, похожего на спину дракона.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Уникальное природное явления «</w:t>
      </w:r>
      <w:proofErr w:type="spellStart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Таганая</w:t>
      </w:r>
      <w:proofErr w:type="spellEnd"/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 - каменные реки. Они представляют собой каменные глыбы, которые словно капли застыли в потоке. Самая длинная река из камней составляет приблизительно 4-6 километров. Состоят реки из кварцита – авантюрин.</w:t>
      </w:r>
    </w:p>
    <w:p w:rsidR="00CD5320" w:rsidRPr="001660AD" w:rsidRDefault="00CD5320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Pr="001660AD" w:rsidRDefault="00623BF9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 w:rsidRPr="0016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нашем городе очень много написано стихотворений. </w:t>
      </w:r>
    </w:p>
    <w:p w:rsidR="00623BF9" w:rsidRPr="001660AD" w:rsidRDefault="00623BF9" w:rsidP="00CD532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66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(ребёнок читает стих)</w:t>
      </w:r>
    </w:p>
    <w:p w:rsidR="00CD5320" w:rsidRPr="00A87831" w:rsidRDefault="00CD5320" w:rsidP="00CD532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5320" w:rsidRPr="001660AD" w:rsidRDefault="00623BF9" w:rsidP="00CD5320">
      <w:pPr>
        <w:ind w:left="142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1660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МИАСС</w:t>
      </w:r>
      <w:proofErr w:type="gramStart"/>
      <w:r w:rsidRPr="0016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1660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Е</w:t>
      </w:r>
      <w:proofErr w:type="gramEnd"/>
      <w:r w:rsidRPr="001660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сть городок один у нас –</w:t>
      </w:r>
      <w:r w:rsidRPr="001660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Называется Миасс.</w:t>
      </w:r>
      <w:r w:rsidRPr="001660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А Миасс наш не простой,</w:t>
      </w:r>
      <w:r w:rsidRPr="001660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Добрый, чистый, молодой.</w:t>
      </w:r>
      <w:r w:rsidRPr="001660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r w:rsidRPr="00B15D2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Ох, люблю я город свой,</w:t>
      </w:r>
      <w:r w:rsidRPr="001660A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5D2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Что в долине золотой!</w:t>
      </w:r>
    </w:p>
    <w:p w:rsidR="001660AD" w:rsidRDefault="00C23FF8" w:rsidP="00CD5320">
      <w:pPr>
        <w:ind w:left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23FF8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C23F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Любите и уважайте свой</w:t>
      </w:r>
      <w:r w:rsidRPr="00C23F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23FF8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город</w:t>
      </w:r>
      <w:r w:rsidRPr="00C23F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цените и никогда не забывайте. Ведь</w:t>
      </w:r>
      <w:r w:rsidRPr="00C23F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23FF8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Миасс – это </w:t>
      </w:r>
      <w:r w:rsidRPr="00C23FF8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ваш родной город</w:t>
      </w:r>
      <w:r w:rsidRPr="00C23F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</w:t>
      </w:r>
    </w:p>
    <w:p w:rsidR="004F407E" w:rsidRDefault="004F407E" w:rsidP="00CD5320">
      <w:pPr>
        <w:ind w:left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4F407E" w:rsidRDefault="004F407E" w:rsidP="00CD5320">
      <w:pPr>
        <w:ind w:left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4F407E" w:rsidRPr="002B590D" w:rsidRDefault="004F407E" w:rsidP="00CD5320">
      <w:pPr>
        <w:ind w:left="142"/>
        <w:rPr>
          <w:rFonts w:cstheme="minorHAnsi"/>
          <w:b/>
          <w:color w:val="auto"/>
          <w:sz w:val="24"/>
          <w:szCs w:val="24"/>
          <w:shd w:val="clear" w:color="auto" w:fill="FFFFFF"/>
          <w:lang w:val="ru-RU"/>
        </w:rPr>
      </w:pPr>
      <w:r w:rsidRPr="002B590D">
        <w:rPr>
          <w:rFonts w:cstheme="minorHAnsi"/>
          <w:b/>
          <w:color w:val="auto"/>
          <w:sz w:val="24"/>
          <w:szCs w:val="24"/>
          <w:shd w:val="clear" w:color="auto" w:fill="FFFFFF"/>
          <w:lang w:val="ru-RU"/>
        </w:rPr>
        <w:t>Литература:</w:t>
      </w:r>
    </w:p>
    <w:p w:rsidR="004F407E" w:rsidRPr="002B590D" w:rsidRDefault="004F407E" w:rsidP="002B59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val="ru-RU" w:eastAsia="ru-RU" w:bidi="ar-SA"/>
        </w:rPr>
      </w:pPr>
      <w:proofErr w:type="spellStart"/>
      <w:r w:rsidRPr="002B590D">
        <w:rPr>
          <w:rFonts w:eastAsia="Times New Roman" w:cstheme="minorHAnsi"/>
          <w:color w:val="auto"/>
          <w:sz w:val="24"/>
          <w:szCs w:val="24"/>
          <w:lang w:val="ru-RU" w:eastAsia="ru-RU" w:bidi="ar-SA"/>
        </w:rPr>
        <w:t>Бабунова</w:t>
      </w:r>
      <w:proofErr w:type="spellEnd"/>
      <w:r w:rsidRPr="002B590D">
        <w:rPr>
          <w:rFonts w:eastAsia="Times New Roman" w:cstheme="minorHAnsi"/>
          <w:color w:val="auto"/>
          <w:sz w:val="24"/>
          <w:szCs w:val="24"/>
          <w:lang w:val="ru-RU" w:eastAsia="ru-RU" w:bidi="ar-SA"/>
        </w:rPr>
        <w:t xml:space="preserve"> Е. С. программа «Наш дом – Южный Урал». Челябинск. «Взгляд», 2005</w:t>
      </w:r>
    </w:p>
    <w:p w:rsidR="00284592" w:rsidRPr="002B590D" w:rsidRDefault="00284592" w:rsidP="00284592">
      <w:pPr>
        <w:pStyle w:val="ab"/>
        <w:numPr>
          <w:ilvl w:val="0"/>
          <w:numId w:val="2"/>
        </w:numPr>
        <w:ind w:right="147"/>
        <w:rPr>
          <w:rFonts w:eastAsia="Times New Roman" w:cstheme="minorHAnsi"/>
          <w:color w:val="auto"/>
          <w:sz w:val="24"/>
          <w:szCs w:val="24"/>
          <w:highlight w:val="yellow"/>
        </w:rPr>
      </w:pPr>
      <w:r w:rsidRPr="002B590D">
        <w:rPr>
          <w:rFonts w:eastAsia="Times New Roman" w:cstheme="minorHAnsi"/>
          <w:color w:val="auto"/>
          <w:sz w:val="24"/>
          <w:szCs w:val="24"/>
          <w:lang w:val="ru-RU"/>
        </w:rPr>
        <w:t xml:space="preserve">Николаева С.Н. «Юный эколог»: </w:t>
      </w:r>
      <w:r w:rsidRPr="002B590D">
        <w:rPr>
          <w:rFonts w:cstheme="minorHAnsi"/>
          <w:color w:val="auto"/>
          <w:sz w:val="24"/>
          <w:szCs w:val="24"/>
          <w:shd w:val="clear" w:color="auto" w:fill="FFFFFF"/>
          <w:lang w:val="ru-RU"/>
        </w:rPr>
        <w:t xml:space="preserve">Система работы в подготовительной  к школе группе детского сада. </w:t>
      </w:r>
      <w:r w:rsidRPr="002B590D">
        <w:rPr>
          <w:rFonts w:cstheme="minorHAnsi"/>
          <w:color w:val="auto"/>
          <w:sz w:val="24"/>
          <w:szCs w:val="24"/>
          <w:shd w:val="clear" w:color="auto" w:fill="FFFFFF"/>
        </w:rPr>
        <w:t xml:space="preserve">6-7 </w:t>
      </w:r>
      <w:proofErr w:type="spellStart"/>
      <w:r w:rsidRPr="002B590D">
        <w:rPr>
          <w:rFonts w:cstheme="minorHAnsi"/>
          <w:color w:val="auto"/>
          <w:sz w:val="24"/>
          <w:szCs w:val="24"/>
          <w:shd w:val="clear" w:color="auto" w:fill="FFFFFF"/>
        </w:rPr>
        <w:t>лет</w:t>
      </w:r>
      <w:proofErr w:type="spellEnd"/>
    </w:p>
    <w:p w:rsidR="004F407E" w:rsidRPr="002B590D" w:rsidRDefault="00F013CE" w:rsidP="00284592">
      <w:pPr>
        <w:pStyle w:val="ab"/>
        <w:rPr>
          <w:rFonts w:cstheme="minorHAnsi"/>
          <w:color w:val="auto"/>
          <w:sz w:val="24"/>
          <w:szCs w:val="24"/>
          <w:lang w:val="ru-RU"/>
        </w:rPr>
      </w:pPr>
      <w:r w:rsidRPr="002B590D">
        <w:rPr>
          <w:rFonts w:cstheme="minorHAnsi"/>
          <w:color w:val="auto"/>
          <w:sz w:val="24"/>
          <w:szCs w:val="24"/>
          <w:shd w:val="clear" w:color="auto" w:fill="FFFFFF"/>
          <w:lang w:val="ru-RU"/>
        </w:rPr>
        <w:t xml:space="preserve">Князева О. Л., Маханева М. Д. Приобщение детей к истокам русской народной культуры. </w:t>
      </w:r>
      <w:r w:rsidRPr="002B590D">
        <w:rPr>
          <w:rFonts w:cstheme="minorHAnsi"/>
          <w:color w:val="auto"/>
          <w:sz w:val="24"/>
          <w:szCs w:val="24"/>
          <w:shd w:val="clear" w:color="auto" w:fill="FFFFFF"/>
        </w:rPr>
        <w:t xml:space="preserve">С. </w:t>
      </w:r>
      <w:proofErr w:type="spellStart"/>
      <w:r w:rsidRPr="002B590D">
        <w:rPr>
          <w:rFonts w:cstheme="minorHAnsi"/>
          <w:color w:val="auto"/>
          <w:sz w:val="24"/>
          <w:szCs w:val="24"/>
          <w:shd w:val="clear" w:color="auto" w:fill="FFFFFF"/>
        </w:rPr>
        <w:t>Петербург</w:t>
      </w:r>
      <w:proofErr w:type="spellEnd"/>
      <w:r w:rsidRPr="002B590D">
        <w:rPr>
          <w:rFonts w:cstheme="minorHAnsi"/>
          <w:color w:val="auto"/>
          <w:sz w:val="24"/>
          <w:szCs w:val="24"/>
          <w:shd w:val="clear" w:color="auto" w:fill="FFFFFF"/>
        </w:rPr>
        <w:t>, 1998.</w:t>
      </w:r>
    </w:p>
    <w:sectPr w:rsidR="004F407E" w:rsidRPr="002B590D" w:rsidSect="00166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70AF"/>
    <w:multiLevelType w:val="hybridMultilevel"/>
    <w:tmpl w:val="8738EA4A"/>
    <w:lvl w:ilvl="0" w:tplc="D15E90B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color w:val="5A5A5A" w:themeColor="text1" w:themeTint="A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8B0B8E"/>
    <w:multiLevelType w:val="multilevel"/>
    <w:tmpl w:val="13CC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5320"/>
    <w:rsid w:val="0012606B"/>
    <w:rsid w:val="001660AD"/>
    <w:rsid w:val="001E25C6"/>
    <w:rsid w:val="00284592"/>
    <w:rsid w:val="002B590D"/>
    <w:rsid w:val="0034252A"/>
    <w:rsid w:val="00362C8B"/>
    <w:rsid w:val="00387CD7"/>
    <w:rsid w:val="00494423"/>
    <w:rsid w:val="004E4BCE"/>
    <w:rsid w:val="004F407E"/>
    <w:rsid w:val="0050180A"/>
    <w:rsid w:val="005A63F8"/>
    <w:rsid w:val="00623BF9"/>
    <w:rsid w:val="00693293"/>
    <w:rsid w:val="007B61B0"/>
    <w:rsid w:val="009603E2"/>
    <w:rsid w:val="009A2A4F"/>
    <w:rsid w:val="00B15D2B"/>
    <w:rsid w:val="00C23FF8"/>
    <w:rsid w:val="00CD5320"/>
    <w:rsid w:val="00D6587A"/>
    <w:rsid w:val="00DC5A17"/>
    <w:rsid w:val="00E962AF"/>
    <w:rsid w:val="00ED63CE"/>
    <w:rsid w:val="00F013CE"/>
    <w:rsid w:val="00F2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0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0180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0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0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0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0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0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0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0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8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18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18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18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018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018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018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018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018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0180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0180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018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0180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0180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0180A"/>
    <w:rPr>
      <w:b/>
      <w:bCs/>
      <w:spacing w:val="0"/>
    </w:rPr>
  </w:style>
  <w:style w:type="character" w:styleId="a9">
    <w:name w:val="Emphasis"/>
    <w:uiPriority w:val="20"/>
    <w:qFormat/>
    <w:rsid w:val="005018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018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18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180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180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18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0180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0180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0180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018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018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018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180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D53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4F407E"/>
  </w:style>
  <w:style w:type="character" w:customStyle="1" w:styleId="c5">
    <w:name w:val="c5"/>
    <w:basedOn w:val="a0"/>
    <w:rsid w:val="00284592"/>
  </w:style>
  <w:style w:type="character" w:customStyle="1" w:styleId="c34">
    <w:name w:val="c34"/>
    <w:basedOn w:val="a0"/>
    <w:rsid w:val="00284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2023-10-14T08:14:00Z</dcterms:created>
  <dcterms:modified xsi:type="dcterms:W3CDTF">2023-10-23T15:53:00Z</dcterms:modified>
</cp:coreProperties>
</file>