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B9" w:rsidRPr="00B67BB9" w:rsidRDefault="00B67BB9" w:rsidP="00B67BB9">
      <w:pPr>
        <w:rPr>
          <w:highlight w:val="yellow"/>
        </w:rPr>
      </w:pPr>
      <w:r w:rsidRPr="00B67BB9">
        <w:rPr>
          <w:highlight w:val="yellow"/>
        </w:rPr>
        <w:t>Развитие функциональной грамотности на уроках математики в начальной школе</w:t>
      </w:r>
    </w:p>
    <w:p w:rsidR="00B67BB9" w:rsidRPr="00B67BB9" w:rsidRDefault="00B67BB9" w:rsidP="00B67BB9">
      <w:bookmarkStart w:id="0" w:name="_GoBack"/>
      <w:bookmarkEnd w:id="0"/>
      <w:r w:rsidRPr="00B67BB9">
        <w:t>Сегодня понятие «функциональная грамотность» выходит за рамки простых умений-навыков читать - писать и постепенно начинает включать более широкие сферы культурной и общественной жизни.</w:t>
      </w:r>
    </w:p>
    <w:p w:rsidR="00B67BB9" w:rsidRPr="00B67BB9" w:rsidRDefault="00B67BB9" w:rsidP="00B67BB9">
      <w:r w:rsidRPr="00B67BB9">
        <w:t>Развитие функциональной грамотности вошло в ранг национальных целей и стратегических задач нашей страны. В указе Президента Российской Федерации от 7 мая 2018 года сказано, что Россия должна стать одной из 10 ведущих стран мира по качеству образования, а в учебный процесс необходимо внедрять «методики и технологии, обеспечивающие освоение обучающимися базовых умений и навыков».</w:t>
      </w:r>
    </w:p>
    <w:p w:rsidR="00B67BB9" w:rsidRPr="00B67BB9" w:rsidRDefault="00B67BB9" w:rsidP="00B67BB9">
      <w:r w:rsidRPr="00B67BB9">
        <w:t>Поэтому, одной из важнейших задач современной школы является формирование функционально грамотных людей. Введение в российских школах Федерального государственного образовательного стандарта начального общего образования (ФГОС НОО) определяет актуальность понятия «функциональная грамотность», основу которой составляет умение ставить и изменять цели и задачи своей деятельности, планировать, осуществлять ее контроль и оценку, взаимодействие педагога со сверстниками в учебном процессе, действовать в ситуации неопределенности.</w:t>
      </w:r>
    </w:p>
    <w:p w:rsidR="00B67BB9" w:rsidRPr="00B67BB9" w:rsidRDefault="00B67BB9" w:rsidP="00B67BB9">
      <w:r w:rsidRPr="00B67BB9">
        <w:t>Согласно «Концепции федеральных государственных образовательных стандартов начального общего образования» на первый план наряду с общей грамотностью (в это понятие входит усвоение системы знаний, умений и навыков, составляющих инструментальную основу компетенций учащегося) выступает «формирование умения учиться как компетенции, обеспечивающей овладение новыми компетенциями; включение содержания обучения в контекст решения значимых жизненных задач», а также личностное, социальное, познавательное и коммуникативное развитие, что обусловлено изменением общей парадигмы образования.</w:t>
      </w:r>
    </w:p>
    <w:p w:rsidR="00B67BB9" w:rsidRPr="00B67BB9" w:rsidRDefault="00B67BB9" w:rsidP="00B67BB9">
      <w:r w:rsidRPr="00B67BB9">
        <w:t>Так что же такое «функциональная грамотность»?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есть атомарный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:rsidR="00B67BB9" w:rsidRPr="00B67BB9" w:rsidRDefault="00B67BB9" w:rsidP="00B67BB9">
      <w:r w:rsidRPr="00B67BB9">
        <w:t>Основные признаки функционально грамотной личности: это самостоятельный человек, познающий и умеющий жить среди людей, обладающий определёнными качествами, ключевыми компетенциями.</w:t>
      </w:r>
    </w:p>
    <w:p w:rsidR="00B67BB9" w:rsidRPr="00B67BB9" w:rsidRDefault="00B67BB9" w:rsidP="00B67BB9">
      <w:r w:rsidRPr="00B67BB9">
        <w:t>Главной составляющей функциональной грамотности является математическая грамотность обучающихся. </w:t>
      </w:r>
      <w:r w:rsidRPr="00B67BB9">
        <w:rPr>
          <w:b/>
          <w:bCs/>
        </w:rPr>
        <w:t>Математическая грамотность</w:t>
      </w:r>
      <w:r w:rsidRPr="00B67BB9">
        <w:t> - это способность ребенка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B67BB9" w:rsidRPr="00B67BB9" w:rsidRDefault="00B67BB9" w:rsidP="00B67BB9">
      <w:r w:rsidRPr="00B67BB9">
        <w:t>Обучающиеся, овладевшие математической грамотностью, могут:</w:t>
      </w:r>
    </w:p>
    <w:p w:rsidR="00B67BB9" w:rsidRPr="00B67BB9" w:rsidRDefault="00B67BB9" w:rsidP="00B67BB9">
      <w:pPr>
        <w:numPr>
          <w:ilvl w:val="0"/>
          <w:numId w:val="2"/>
        </w:numPr>
      </w:pPr>
      <w:r w:rsidRPr="00B67BB9">
        <w:t>распознавать проблемы, которые возникают в окружающей действительности и могут быть решены средствами математики;</w:t>
      </w:r>
    </w:p>
    <w:p w:rsidR="00B67BB9" w:rsidRPr="00B67BB9" w:rsidRDefault="00B67BB9" w:rsidP="00B67BB9">
      <w:pPr>
        <w:numPr>
          <w:ilvl w:val="0"/>
          <w:numId w:val="2"/>
        </w:numPr>
      </w:pPr>
      <w:r w:rsidRPr="00B67BB9">
        <w:t>формулировать эти проблемы на языке математики;</w:t>
      </w:r>
    </w:p>
    <w:p w:rsidR="00B67BB9" w:rsidRPr="00B67BB9" w:rsidRDefault="00B67BB9" w:rsidP="00B67BB9">
      <w:pPr>
        <w:numPr>
          <w:ilvl w:val="0"/>
          <w:numId w:val="2"/>
        </w:numPr>
      </w:pPr>
      <w:r w:rsidRPr="00B67BB9">
        <w:t>решать проблемы, используя математические факты и методы;</w:t>
      </w:r>
    </w:p>
    <w:p w:rsidR="00B67BB9" w:rsidRPr="00B67BB9" w:rsidRDefault="00B67BB9" w:rsidP="00B67BB9">
      <w:pPr>
        <w:numPr>
          <w:ilvl w:val="0"/>
          <w:numId w:val="2"/>
        </w:numPr>
      </w:pPr>
      <w:r w:rsidRPr="00B67BB9">
        <w:t>анализировать использованные методы решения;</w:t>
      </w:r>
    </w:p>
    <w:p w:rsidR="00B67BB9" w:rsidRPr="00B67BB9" w:rsidRDefault="00B67BB9" w:rsidP="00B67BB9">
      <w:pPr>
        <w:numPr>
          <w:ilvl w:val="0"/>
          <w:numId w:val="2"/>
        </w:numPr>
      </w:pPr>
      <w:r w:rsidRPr="00B67BB9">
        <w:lastRenderedPageBreak/>
        <w:t>интерпретировать полученные результаты с учетом поставленной проблемы;</w:t>
      </w:r>
    </w:p>
    <w:p w:rsidR="00B67BB9" w:rsidRPr="00B67BB9" w:rsidRDefault="00B67BB9" w:rsidP="00B67BB9">
      <w:pPr>
        <w:numPr>
          <w:ilvl w:val="0"/>
          <w:numId w:val="2"/>
        </w:numPr>
      </w:pPr>
      <w:r w:rsidRPr="00B67BB9">
        <w:t>формулировать и записывать результаты решения.</w:t>
      </w:r>
    </w:p>
    <w:p w:rsidR="00B67BB9" w:rsidRPr="00B67BB9" w:rsidRDefault="00B67BB9" w:rsidP="00B67BB9">
      <w:r w:rsidRPr="00B67BB9">
        <w:t>Предмет «Математика» играет важную роль в развитии функционально грамотной личности в начальной школе. Его содержание направлено на формирование функциональной грамотности и основных компетенций. Математика является для младших школьников основой всего учебного процесса, средством развития логического мышления обучающихся, воображения, интеллектуальных и творческих способностей, основным каналом социализации личности.</w:t>
      </w:r>
    </w:p>
    <w:p w:rsidR="00B67BB9" w:rsidRPr="00B67BB9" w:rsidRDefault="00B67BB9" w:rsidP="00B67BB9">
      <w:proofErr w:type="spellStart"/>
      <w:r w:rsidRPr="00B67BB9">
        <w:rPr>
          <w:b/>
          <w:bCs/>
        </w:rPr>
        <w:t>Компетентностные</w:t>
      </w:r>
      <w:proofErr w:type="spellEnd"/>
      <w:r w:rsidRPr="00B67BB9">
        <w:rPr>
          <w:b/>
          <w:bCs/>
        </w:rPr>
        <w:t xml:space="preserve"> задачи по математике</w:t>
      </w:r>
    </w:p>
    <w:p w:rsidR="00B67BB9" w:rsidRPr="00B67BB9" w:rsidRDefault="00B67BB9" w:rsidP="00B67BB9">
      <w:r w:rsidRPr="00B67BB9">
        <w:t xml:space="preserve">Традиционный подход в образовании стремится к тому, чтобы ребенок получил как можно больше знаний. Однако уровень образованности, а тем более в современных условиях, нельзя определить через объем знаний. </w:t>
      </w:r>
      <w:proofErr w:type="spellStart"/>
      <w:r w:rsidRPr="00B67BB9">
        <w:t>Компетентностный</w:t>
      </w:r>
      <w:proofErr w:type="spellEnd"/>
      <w:r w:rsidRPr="00B67BB9">
        <w:t xml:space="preserve"> подход в образовании требует от учеников умения решать проблемы разной сложности, основываясь на имеющихся знаниях. Этот подход ценит не сами знания, а способность использовать их. </w:t>
      </w:r>
      <w:proofErr w:type="spellStart"/>
      <w:r w:rsidRPr="00B67BB9">
        <w:t>Компетентностный</w:t>
      </w:r>
      <w:proofErr w:type="spellEnd"/>
      <w:r w:rsidRPr="00B67BB9">
        <w:t xml:space="preserve"> подход в школе помогает научиться ученикам самостоятельно действовать в ситуациях неопределенности в решении актуальных проблем.</w:t>
      </w:r>
    </w:p>
    <w:p w:rsidR="00B67BB9" w:rsidRPr="00B67BB9" w:rsidRDefault="00B67BB9" w:rsidP="00B67BB9">
      <w:r w:rsidRPr="00B67BB9">
        <w:t xml:space="preserve">Для реализации </w:t>
      </w:r>
      <w:proofErr w:type="spellStart"/>
      <w:r w:rsidRPr="00B67BB9">
        <w:t>компетентностного</w:t>
      </w:r>
      <w:proofErr w:type="spellEnd"/>
      <w:r w:rsidRPr="00B67BB9">
        <w:t xml:space="preserve"> подхода в обучении необходимо:</w:t>
      </w:r>
    </w:p>
    <w:p w:rsidR="00B67BB9" w:rsidRPr="00B67BB9" w:rsidRDefault="00B67BB9" w:rsidP="00B67BB9">
      <w:pPr>
        <w:numPr>
          <w:ilvl w:val="0"/>
          <w:numId w:val="3"/>
        </w:numPr>
      </w:pPr>
      <w:r w:rsidRPr="00B67BB9">
        <w:t>регулярно задавать ученикам вопросы: «Где в жизни вам пригодятся эти знания и умения?»;</w:t>
      </w:r>
    </w:p>
    <w:p w:rsidR="00B67BB9" w:rsidRPr="00B67BB9" w:rsidRDefault="00B67BB9" w:rsidP="00B67BB9">
      <w:pPr>
        <w:numPr>
          <w:ilvl w:val="0"/>
          <w:numId w:val="3"/>
        </w:numPr>
      </w:pPr>
      <w:r w:rsidRPr="00B67BB9">
        <w:t xml:space="preserve">систематически включать в урок </w:t>
      </w:r>
      <w:proofErr w:type="spellStart"/>
      <w:r w:rsidRPr="00B67BB9">
        <w:t>компетентностные</w:t>
      </w:r>
      <w:proofErr w:type="spellEnd"/>
      <w:r w:rsidRPr="00B67BB9">
        <w:t xml:space="preserve"> задачи или задания на применение предметных знаний для решения практической задачи, а также задачи на ориентацию в жизненной ситуации.</w:t>
      </w:r>
    </w:p>
    <w:p w:rsidR="00B67BB9" w:rsidRPr="00B67BB9" w:rsidRDefault="00B67BB9" w:rsidP="00B67BB9">
      <w:r w:rsidRPr="00B67BB9">
        <w:rPr>
          <w:b/>
          <w:bCs/>
        </w:rPr>
        <w:t>Практические задачи или задачи, связанные с повседневной жизнью</w:t>
      </w:r>
    </w:p>
    <w:p w:rsidR="00B67BB9" w:rsidRPr="00B67BB9" w:rsidRDefault="00B67BB9" w:rsidP="00B67BB9">
      <w:r w:rsidRPr="00B67BB9">
        <w:t>1. У Софии есть домашний питомец - Британская короткошерстная кошка.</w:t>
      </w:r>
    </w:p>
    <w:p w:rsidR="00B67BB9" w:rsidRPr="00B67BB9" w:rsidRDefault="00B67BB9" w:rsidP="00B67BB9">
      <w:r w:rsidRPr="00B67BB9">
        <w:t>Взрослая кошка должна есть дважды в день. Сухой корм дают 2 раза в день. В противном случае возможны проблемы с весом. В день взрослый кот съедает 200 граммов сухого корм.</w:t>
      </w:r>
    </w:p>
    <w:p w:rsidR="00B67BB9" w:rsidRPr="00B67BB9" w:rsidRDefault="00B67BB9" w:rsidP="00B67BB9">
      <w:r w:rsidRPr="00B67BB9">
        <w:rPr>
          <w:b/>
          <w:bCs/>
        </w:rPr>
        <w:t>Вопрос 1.</w:t>
      </w:r>
      <w:r w:rsidRPr="00B67BB9">
        <w:t> Сколько упаковок сухого корма нужно купить, чтобы его хватило на следующий месяц, если известно, что в 1 упаковке 1 кг.</w:t>
      </w:r>
    </w:p>
    <w:p w:rsidR="00B67BB9" w:rsidRPr="00B67BB9" w:rsidRDefault="00B67BB9" w:rsidP="00B67BB9">
      <w:proofErr w:type="gramStart"/>
      <w:r w:rsidRPr="00B67BB9">
        <w:t>Ответ:_</w:t>
      </w:r>
      <w:proofErr w:type="gramEnd"/>
      <w:r w:rsidRPr="00B67BB9">
        <w:t>________________________</w:t>
      </w:r>
    </w:p>
    <w:p w:rsidR="00B67BB9" w:rsidRPr="00B67BB9" w:rsidRDefault="00B67BB9" w:rsidP="00B67BB9">
      <w:r w:rsidRPr="00B67BB9">
        <w:rPr>
          <w:b/>
          <w:bCs/>
        </w:rPr>
        <w:t>Вопрос 2.</w:t>
      </w:r>
      <w:r w:rsidRPr="00B67BB9">
        <w:t> В магазине выяснилось, что нет упаковок сухого корма по 1 кг, а в наличии упаковки по 2 килограмма. Рассчитай, сколько упаковок сухого корма по 2 килограмма нужно купить, чтобы кошка не была голодной и осталась здоровой.</w:t>
      </w:r>
    </w:p>
    <w:p w:rsidR="00B67BB9" w:rsidRPr="00B67BB9" w:rsidRDefault="00B67BB9" w:rsidP="00B67BB9">
      <w:r w:rsidRPr="00B67BB9">
        <w:t>2.Арина пришла в кафе пообедать, у неё с собой есть 300 рублей. В кафе висит меню: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48"/>
        <w:gridCol w:w="3140"/>
        <w:gridCol w:w="1268"/>
      </w:tblGrid>
      <w:tr w:rsidR="00B67BB9" w:rsidRPr="00B67BB9" w:rsidTr="00B67BB9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7BB9" w:rsidRPr="00B67BB9" w:rsidRDefault="00B67BB9" w:rsidP="00B67BB9">
            <w:r w:rsidRPr="00B67BB9">
              <w:rPr>
                <w:i/>
                <w:iCs/>
              </w:rPr>
              <w:t>Первые 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7BB9" w:rsidRPr="00B67BB9" w:rsidRDefault="00B67BB9" w:rsidP="00B67BB9">
            <w:r w:rsidRPr="00B67BB9">
              <w:t>Суп гороховый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7BB9" w:rsidRPr="00B67BB9" w:rsidRDefault="00B67BB9" w:rsidP="00B67BB9">
            <w:r w:rsidRPr="00B67BB9">
              <w:t>45 рублей</w:t>
            </w:r>
          </w:p>
        </w:tc>
      </w:tr>
      <w:tr w:rsidR="00B67BB9" w:rsidRPr="00B67BB9" w:rsidTr="00B67BB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7BB9" w:rsidRPr="00B67BB9" w:rsidRDefault="00B67BB9" w:rsidP="00B67BB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7BB9" w:rsidRPr="00B67BB9" w:rsidRDefault="00B67BB9" w:rsidP="00B67BB9">
            <w:r w:rsidRPr="00B67BB9">
              <w:t>Суп куриный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7BB9" w:rsidRPr="00B67BB9" w:rsidRDefault="00B67BB9" w:rsidP="00B67BB9">
            <w:r w:rsidRPr="00B67BB9">
              <w:t>50 рублей</w:t>
            </w:r>
          </w:p>
        </w:tc>
      </w:tr>
      <w:tr w:rsidR="00B67BB9" w:rsidRPr="00B67BB9" w:rsidTr="00B67BB9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7BB9" w:rsidRPr="00B67BB9" w:rsidRDefault="00B67BB9" w:rsidP="00B67BB9">
            <w:r w:rsidRPr="00B67BB9">
              <w:rPr>
                <w:i/>
                <w:iCs/>
              </w:rPr>
              <w:t>Вторые 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7BB9" w:rsidRPr="00B67BB9" w:rsidRDefault="00B67BB9" w:rsidP="00B67BB9">
            <w:r w:rsidRPr="00B67BB9">
              <w:t>Котлета куриная с макаронами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7BB9" w:rsidRPr="00B67BB9" w:rsidRDefault="00B67BB9" w:rsidP="00B67BB9">
            <w:r w:rsidRPr="00B67BB9">
              <w:t>200 рублей</w:t>
            </w:r>
          </w:p>
        </w:tc>
      </w:tr>
      <w:tr w:rsidR="00B67BB9" w:rsidRPr="00B67BB9" w:rsidTr="00B67BB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7BB9" w:rsidRPr="00B67BB9" w:rsidRDefault="00B67BB9" w:rsidP="00B67BB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7BB9" w:rsidRPr="00B67BB9" w:rsidRDefault="00B67BB9" w:rsidP="00B67BB9">
            <w:proofErr w:type="spellStart"/>
            <w:r w:rsidRPr="00B67BB9">
              <w:t>Варники</w:t>
            </w:r>
            <w:proofErr w:type="spellEnd"/>
            <w:r w:rsidRPr="00B67BB9">
              <w:t xml:space="preserve"> с картофелем и луком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7BB9" w:rsidRPr="00B67BB9" w:rsidRDefault="00B67BB9" w:rsidP="00B67BB9">
            <w:r w:rsidRPr="00B67BB9">
              <w:t>150 рублей</w:t>
            </w:r>
          </w:p>
        </w:tc>
      </w:tr>
      <w:tr w:rsidR="00B67BB9" w:rsidRPr="00B67BB9" w:rsidTr="00B67BB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7BB9" w:rsidRPr="00B67BB9" w:rsidRDefault="00B67BB9" w:rsidP="00B67BB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7BB9" w:rsidRPr="00B67BB9" w:rsidRDefault="00B67BB9" w:rsidP="00B67BB9">
            <w:r w:rsidRPr="00B67BB9">
              <w:t>Плов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7BB9" w:rsidRPr="00B67BB9" w:rsidRDefault="00B67BB9" w:rsidP="00B67BB9">
            <w:r w:rsidRPr="00B67BB9">
              <w:t>250 рублей</w:t>
            </w:r>
          </w:p>
        </w:tc>
      </w:tr>
      <w:tr w:rsidR="00B67BB9" w:rsidRPr="00B67BB9" w:rsidTr="00B67BB9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7BB9" w:rsidRPr="00B67BB9" w:rsidRDefault="00B67BB9" w:rsidP="00B67BB9">
            <w:r w:rsidRPr="00B67BB9">
              <w:rPr>
                <w:i/>
                <w:iCs/>
              </w:rPr>
              <w:lastRenderedPageBreak/>
              <w:t>Напитки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7BB9" w:rsidRPr="00B67BB9" w:rsidRDefault="00B67BB9" w:rsidP="00B67BB9">
            <w:r w:rsidRPr="00B67BB9">
              <w:t>Чай 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7BB9" w:rsidRPr="00B67BB9" w:rsidRDefault="00B67BB9" w:rsidP="00B67BB9">
            <w:r w:rsidRPr="00B67BB9">
              <w:t>20 рублей</w:t>
            </w:r>
          </w:p>
        </w:tc>
      </w:tr>
      <w:tr w:rsidR="00B67BB9" w:rsidRPr="00B67BB9" w:rsidTr="00B67BB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7BB9" w:rsidRPr="00B67BB9" w:rsidRDefault="00B67BB9" w:rsidP="00B67BB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7BB9" w:rsidRPr="00B67BB9" w:rsidRDefault="00B67BB9" w:rsidP="00B67BB9">
            <w:r w:rsidRPr="00B67BB9">
              <w:t>Сок яблочный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7BB9" w:rsidRPr="00B67BB9" w:rsidRDefault="00B67BB9" w:rsidP="00B67BB9">
            <w:r w:rsidRPr="00B67BB9">
              <w:t>40 рублей</w:t>
            </w:r>
          </w:p>
        </w:tc>
      </w:tr>
    </w:tbl>
    <w:p w:rsidR="00B67BB9" w:rsidRPr="00B67BB9" w:rsidRDefault="00B67BB9" w:rsidP="00B67BB9">
      <w:r w:rsidRPr="00B67BB9">
        <w:t>Выбери обед из трёх блюд (первое, второе и напиток), который может купить Арина. В ответе укажи названия блюд и стоимость обеда.</w:t>
      </w:r>
    </w:p>
    <w:p w:rsidR="00B67BB9" w:rsidRPr="00B67BB9" w:rsidRDefault="00B67BB9" w:rsidP="00B67BB9">
      <w:r w:rsidRPr="00B67BB9">
        <w:rPr>
          <w:b/>
          <w:bCs/>
        </w:rPr>
        <w:t>Нестандартные задачи</w:t>
      </w:r>
    </w:p>
    <w:p w:rsidR="00B67BB9" w:rsidRPr="00B67BB9" w:rsidRDefault="00B67BB9" w:rsidP="00B67BB9">
      <w:r w:rsidRPr="00B67BB9">
        <w:t>Основные затруднения у обучающихся вызывают решения нестандартных задач, т.е. задач, алгоритм решения которых им неизвестен. Однако одна и та же задача может быть стандартной или нестандартной в зависимости от того, обучал ли учитель решению аналогичных задач учащихся, или нет. Одна из важных задач начального обучения - развитие у детей логического мышления. Такое мышление проявляется в том, что при решении задач ребенок соотносит суждения о предметах, отвлекаясь от особенностей их наглядных образов, рассуждает, делает выводы. Умение мыслить логически, выполнять умозаключения без наглядной опоры, сопоставлять суждения по определенным правилам- необходимое условие усвоения учебного материала на уроках математики в начальных классах. В начальной школе закладываются основы доказательного мышления. Здесь главная цель работы по развитию логического, отвлеченного мышления состоит в том, чтобы дети научились делать выводы из тех суждений, которые предлагаются им в качестве исходных, чтобы они смогли ограничиться содержанием этих суждений, не привлекая других знаний. Задачи, которые мы будем рассматривать, являются нестандартными, решение которых связано с умением правильно делать выводы. На материале рассматриваемых задач ребенок должен понять смысл рассуждения, когда происходит совмещение признаков, указанных в разных суждениях, на одном предмете. Как правило, после успешного решения подобных задач дети уверенно справляются с подобными задачами.</w:t>
      </w:r>
    </w:p>
    <w:p w:rsidR="00B67BB9" w:rsidRPr="00B67BB9" w:rsidRDefault="00B67BB9" w:rsidP="00B67BB9">
      <w:r w:rsidRPr="00B67BB9">
        <w:t>1. Если в 12 часов ночи идет дождь, то можно ли ожидать, что через 72 часа будет солнечная погода?</w:t>
      </w:r>
    </w:p>
    <w:p w:rsidR="00B67BB9" w:rsidRPr="00B67BB9" w:rsidRDefault="00B67BB9" w:rsidP="00B67BB9">
      <w:r w:rsidRPr="00B67BB9">
        <w:t>Нет, так как через 72 часа снова будет полночь.</w:t>
      </w:r>
    </w:p>
    <w:p w:rsidR="00B67BB9" w:rsidRPr="00B67BB9" w:rsidRDefault="00B67BB9" w:rsidP="00B67BB9">
      <w:r w:rsidRPr="00B67BB9">
        <w:t>2.У него есть четыре, но если их все отрезать, то у него станет целых восемь. О чем идет речь?</w:t>
      </w:r>
    </w:p>
    <w:p w:rsidR="00B67BB9" w:rsidRPr="00B67BB9" w:rsidRDefault="00B67BB9" w:rsidP="00B67BB9">
      <w:r w:rsidRPr="00B67BB9">
        <w:t>Об углах четырехугольника.</w:t>
      </w:r>
    </w:p>
    <w:p w:rsidR="00B67BB9" w:rsidRPr="00B67BB9" w:rsidRDefault="00B67BB9" w:rsidP="00B67BB9">
      <w:r w:rsidRPr="00B67BB9">
        <w:t>3.В парке 8 скамеек. Три покрасили. Сколько скамеек стало в парке?</w:t>
      </w:r>
    </w:p>
    <w:p w:rsidR="00B67BB9" w:rsidRPr="00B67BB9" w:rsidRDefault="00B67BB9" w:rsidP="00B67BB9">
      <w:r w:rsidRPr="00B67BB9">
        <w:t>Восемь.</w:t>
      </w:r>
    </w:p>
    <w:p w:rsidR="00B67BB9" w:rsidRPr="00B67BB9" w:rsidRDefault="00B67BB9" w:rsidP="00B67BB9">
      <w:r w:rsidRPr="00B67BB9">
        <w:t>4. Термометр показывает плюс 15 градусов. Сколько градусов покажут два таких термометра?</w:t>
      </w:r>
    </w:p>
    <w:p w:rsidR="00B67BB9" w:rsidRPr="00B67BB9" w:rsidRDefault="00B67BB9" w:rsidP="00B67BB9">
      <w:r w:rsidRPr="00B67BB9">
        <w:t>15 градусов.</w:t>
      </w:r>
    </w:p>
    <w:p w:rsidR="00B67BB9" w:rsidRPr="00B67BB9" w:rsidRDefault="00B67BB9" w:rsidP="00B67BB9">
      <w:r w:rsidRPr="00B67BB9">
        <w:t>5.Батон разрезали на три части. Сколько сделали разрезов?</w:t>
      </w:r>
    </w:p>
    <w:p w:rsidR="00B67BB9" w:rsidRPr="00B67BB9" w:rsidRDefault="00B67BB9" w:rsidP="00B67BB9">
      <w:r w:rsidRPr="00B67BB9">
        <w:t>Два разреза.</w:t>
      </w:r>
    </w:p>
    <w:p w:rsidR="00B67BB9" w:rsidRPr="00B67BB9" w:rsidRDefault="00B67BB9" w:rsidP="00B67BB9">
      <w:r w:rsidRPr="00B67BB9">
        <w:t>6.Что легче 1 кг ваты или 1 кг железа?</w:t>
      </w:r>
    </w:p>
    <w:p w:rsidR="00B67BB9" w:rsidRPr="00B67BB9" w:rsidRDefault="00B67BB9" w:rsidP="00B67BB9">
      <w:r w:rsidRPr="00B67BB9">
        <w:t>Одинаково.</w:t>
      </w:r>
    </w:p>
    <w:p w:rsidR="00B67BB9" w:rsidRPr="00B67BB9" w:rsidRDefault="00B67BB9" w:rsidP="00B67BB9">
      <w:r w:rsidRPr="00B67BB9">
        <w:t>7.Грузовик ехал в деревню. По дороге он встретил 4 легковые машины. Сколько машин ехало в деревню?</w:t>
      </w:r>
    </w:p>
    <w:p w:rsidR="00B67BB9" w:rsidRPr="00B67BB9" w:rsidRDefault="00B67BB9" w:rsidP="00B67BB9">
      <w:r w:rsidRPr="00B67BB9">
        <w:lastRenderedPageBreak/>
        <w:t>Одна.</w:t>
      </w:r>
    </w:p>
    <w:p w:rsidR="00B67BB9" w:rsidRPr="00B67BB9" w:rsidRDefault="00B67BB9" w:rsidP="00B67BB9">
      <w:r w:rsidRPr="00B67BB9">
        <w:t>8.В 9-этажном доме есть лифт. На первом этаже живет 2 человека, на втором 4 человека, на третьем 8 человек, на четвертом 16, на пятом 32 и так далее. Какая кнопка в лифте этого дома нажимается чаще других?</w:t>
      </w:r>
    </w:p>
    <w:p w:rsidR="00B67BB9" w:rsidRPr="00B67BB9" w:rsidRDefault="00B67BB9" w:rsidP="00B67BB9">
      <w:r w:rsidRPr="00B67BB9">
        <w:t>Кнопка первого этажа.</w:t>
      </w:r>
    </w:p>
    <w:p w:rsidR="00B67BB9" w:rsidRPr="00B67BB9" w:rsidRDefault="00B67BB9" w:rsidP="00B67BB9">
      <w:r w:rsidRPr="00B67BB9">
        <w:t>9.На дереве сидели 7 воробьёв, одного из них съела кошка. Сколько воробьёв осталось на дереве?</w:t>
      </w:r>
    </w:p>
    <w:p w:rsidR="00B67BB9" w:rsidRPr="00B67BB9" w:rsidRDefault="00B67BB9" w:rsidP="00B67BB9">
      <w:r w:rsidRPr="00B67BB9">
        <w:t>Ни одного: оставшиеся в живых воробьи разлетелись.</w:t>
      </w:r>
    </w:p>
    <w:p w:rsidR="00B67BB9" w:rsidRPr="00B67BB9" w:rsidRDefault="00B67BB9" w:rsidP="00B67BB9">
      <w:r w:rsidRPr="00B67BB9">
        <w:t>10. К тебе пришли гости, а в холодильнике бутылка лимонада, пакет с яблочным соком и бутылка минеральной воды. Что ты откроешь в первую очередь?</w:t>
      </w:r>
    </w:p>
    <w:p w:rsidR="00B67BB9" w:rsidRPr="00B67BB9" w:rsidRDefault="00B67BB9" w:rsidP="00B67BB9">
      <w:r w:rsidRPr="00B67BB9">
        <w:t>Холодильник.</w:t>
      </w:r>
    </w:p>
    <w:p w:rsidR="00B67BB9" w:rsidRPr="00B67BB9" w:rsidRDefault="00B67BB9" w:rsidP="00B67BB9">
      <w:r w:rsidRPr="00B67BB9">
        <w:rPr>
          <w:b/>
          <w:bCs/>
        </w:rPr>
        <w:t>Комбинаторные задачи</w:t>
      </w:r>
    </w:p>
    <w:p w:rsidR="00B67BB9" w:rsidRPr="00B67BB9" w:rsidRDefault="00B67BB9" w:rsidP="00B67BB9">
      <w:r w:rsidRPr="00B67BB9">
        <w:t>(задачи, связанные с выбором и расположением элементов некоторого множества в соответствии с заданными правилами)</w:t>
      </w:r>
    </w:p>
    <w:p w:rsidR="00B67BB9" w:rsidRPr="00B67BB9" w:rsidRDefault="00B67BB9" w:rsidP="00B67BB9">
      <w:r w:rsidRPr="00B67BB9">
        <w:t>Включение комбинаторных задач в начальный курс математики оказывает положительное влияние на развитие младших школьников.</w:t>
      </w:r>
    </w:p>
    <w:p w:rsidR="00B67BB9" w:rsidRPr="00B67BB9" w:rsidRDefault="00B67BB9" w:rsidP="00B67BB9">
      <w:r w:rsidRPr="00B67BB9">
        <w:t>Решение таких задач дает возможность расширять знания учащихся о самой задаче, например, о количестве и характере результата (задача может иметь не только одно, но и несколько решений - ответов или не иметь решения), о процессе решения (чтобы решить задачу, не обязательно выполнять какие-либо действия).</w:t>
      </w:r>
    </w:p>
    <w:p w:rsidR="00B67BB9" w:rsidRPr="00B67BB9" w:rsidRDefault="00B67BB9" w:rsidP="00B67BB9">
      <w:r w:rsidRPr="00B67BB9">
        <w:t>Обучающиеся знакомятся с новым методом решения задач. На таких задачах идет обучение методу перебора, решение задач с помощью таблиц, графов, схемы-дерева.</w:t>
      </w:r>
    </w:p>
    <w:p w:rsidR="00B67BB9" w:rsidRPr="00B67BB9" w:rsidRDefault="00B67BB9" w:rsidP="00B67BB9">
      <w:r w:rsidRPr="00B67BB9">
        <w:t>Кроме того, целенаправленное обучение решению комбинаторных задач способствует развитию такого качества мышления, как вариативность. Под ней понимается направленность мыслительной деятельности ученика на поиск различных решений задачи в случае, когда нет специальных указаний на это».</w:t>
      </w:r>
    </w:p>
    <w:p w:rsidR="00B67BB9" w:rsidRPr="00B67BB9" w:rsidRDefault="00B67BB9" w:rsidP="00B67BB9">
      <w:r w:rsidRPr="00B67BB9">
        <w:t>Основная сложность комбинаторных задач заключается в том, что при их решении должна быть выбрана такая система конструированного перебора, которая давала бы полную уверенность в том, что рассмотрены все возможные случаи (без повтора комбинаций).</w:t>
      </w:r>
    </w:p>
    <w:p w:rsidR="00B67BB9" w:rsidRPr="00B67BB9" w:rsidRDefault="00B67BB9" w:rsidP="00B67BB9">
      <w:r w:rsidRPr="00B67BB9">
        <w:t>Перебор всегда осуществляется по какому-либо признаку объектов и напрямую связан с операцией классификацией объектов. Поэтому важным элементом готовности ребенка к овладению способами решения комбинаторных задач является его умение выделять различные признаки предметов, классифицировать множества одних и тех же объектов по различным основаниям. Комбинаторные задачи, составленные на жизненном материале, помогают младшим школьникам лучше ориентироваться в окружающем мире, учат рассматривать все имеющиеся возможности и делать оптимальный выбор.</w:t>
      </w:r>
    </w:p>
    <w:p w:rsidR="00B67BB9" w:rsidRPr="00B67BB9" w:rsidRDefault="00B67BB9" w:rsidP="00B67BB9">
      <w:r w:rsidRPr="00B67BB9">
        <w:t xml:space="preserve">Комбинаторные задачи направлены на формирование умения использовать разные виды </w:t>
      </w:r>
      <w:proofErr w:type="spellStart"/>
      <w:r w:rsidRPr="00B67BB9">
        <w:t>графовых</w:t>
      </w:r>
      <w:proofErr w:type="spellEnd"/>
      <w:r w:rsidRPr="00B67BB9">
        <w:t xml:space="preserve"> схем, требуют сочетания эвристического и алгоритмического стиля мышления.</w:t>
      </w:r>
    </w:p>
    <w:p w:rsidR="00B67BB9" w:rsidRPr="00B67BB9" w:rsidRDefault="00B67BB9" w:rsidP="00B67BB9">
      <w:r w:rsidRPr="00B67BB9">
        <w:rPr>
          <w:b/>
          <w:bCs/>
        </w:rPr>
        <w:t>1. Объясняйте математические понятия с помощью предметных действий</w:t>
      </w:r>
    </w:p>
    <w:p w:rsidR="00B67BB9" w:rsidRPr="00B67BB9" w:rsidRDefault="00B67BB9" w:rsidP="00B67BB9">
      <w:r w:rsidRPr="00B67BB9">
        <w:lastRenderedPageBreak/>
        <w:t>Хороший подход - перекладывать базовые математические понятия на осязаемые вещи. Например, дать ребенку деревянные палочки и попросить сложить, допустим, квадрат. Он не выйдет из двух или трех палочек, а вот из четырех получится. В четвертом классе при изучении периметра можно напомнить ребенку про палочки, а не заставлять зубрить формулу.</w:t>
      </w:r>
    </w:p>
    <w:p w:rsidR="00B67BB9" w:rsidRPr="00B67BB9" w:rsidRDefault="00B67BB9" w:rsidP="00B67BB9">
      <w:r w:rsidRPr="00B67BB9">
        <w:rPr>
          <w:b/>
          <w:bCs/>
        </w:rPr>
        <w:t>2. Играйте в математические игры</w:t>
      </w:r>
    </w:p>
    <w:p w:rsidR="00B67BB9" w:rsidRPr="00B67BB9" w:rsidRDefault="00B67BB9" w:rsidP="00B67BB9">
      <w:r w:rsidRPr="00B67BB9">
        <w:t>Время от времени можно устраивать уроки в форме деловой игры, где группы учеников соревнуются между собой в успешности реализации поставленной практической задачи. Задания важно сделать тематически привязанными к применению математики в реальной жизни. Например, выбрать тему «Коммунальные платежи» и предложить командам произвести оплату электроэнергии, телефонной связи, холодной и горячей воды, используя стандартные для региона тарифы. Кстати, ребят можно попросить подготовиться к игре: разузнать, по каким ценам их родители «покупают» киловатт-часы, минуты разговора по телефону, кубометры воды.</w:t>
      </w:r>
    </w:p>
    <w:p w:rsidR="00B67BB9" w:rsidRPr="00B67BB9" w:rsidRDefault="00B67BB9" w:rsidP="00B67BB9">
      <w:r w:rsidRPr="00B67BB9">
        <w:rPr>
          <w:b/>
          <w:bCs/>
        </w:rPr>
        <w:t>3. Давайте жизненные задания</w:t>
      </w:r>
    </w:p>
    <w:p w:rsidR="00B67BB9" w:rsidRPr="00B67BB9" w:rsidRDefault="00B67BB9" w:rsidP="00B67BB9">
      <w:r w:rsidRPr="00B67BB9">
        <w:t>С какой скоростью движется школьник, если после звонка он выбегает из класса за 5 секунд? На сколько чашек можно разлить пакет сока? На каком этаже находится квартира №125, если в доме всего 5 подъездов и 200 квартир? Мы отправляемся на экскурсию, давайте рассчитаем количество бутербродов и отдельно колбасы, хлеба, салата. А если едем на общественном транспорте, можно заодно посчитать, сколько придется заплатить за билеты для всех. Одним словом, важно заинтересовать учеников повседневными ситуациями и показать, что в них тоже содержатся задачи по математике.</w:t>
      </w:r>
    </w:p>
    <w:p w:rsidR="00B67BB9" w:rsidRPr="00B67BB9" w:rsidRDefault="00B67BB9" w:rsidP="00B67BB9">
      <w:r w:rsidRPr="00B67BB9">
        <w:rPr>
          <w:b/>
          <w:bCs/>
        </w:rPr>
        <w:t>4. Подключайте родителей</w:t>
      </w:r>
    </w:p>
    <w:p w:rsidR="00B67BB9" w:rsidRPr="00B67BB9" w:rsidRDefault="00B67BB9" w:rsidP="00B67BB9">
      <w:r w:rsidRPr="00B67BB9">
        <w:t>Детям будет интересно узнать о том, чем же полезна математика, не только от учителя, но и от любого другого значимого взрослого. Поэтому нужно задействовать родителей: предложить им поделиться своим жизненным опытом использования математики в профессии. Особенно интересно было бы пообщаться с представителями инженерных, технических и технологических профессий.</w:t>
      </w:r>
    </w:p>
    <w:p w:rsidR="00B67BB9" w:rsidRPr="00B67BB9" w:rsidRDefault="00B67BB9" w:rsidP="00B67BB9">
      <w:r w:rsidRPr="00B67BB9">
        <w:t>Не менее актуальной будет и беседа с представителями гуманитарных профессий. Как применяют математику в сферах, где, казалось бы, она не нужна? Кинопродюсеры рассчитывают бюджет фильма исходя из количества актеров, персонала и съемочных дней, журналисты используют статистику, чтобы подтвердить или опровергнуть факты и уловить настроения общества, дизайнеры умело работают с геометрическими понятиями и фигурами.</w:t>
      </w:r>
    </w:p>
    <w:p w:rsidR="00B67BB9" w:rsidRPr="00B67BB9" w:rsidRDefault="00B67BB9" w:rsidP="00B67BB9">
      <w:r w:rsidRPr="00B67BB9">
        <w:rPr>
          <w:b/>
          <w:bCs/>
        </w:rPr>
        <w:t>5. Используйте цифровые платформы</w:t>
      </w:r>
    </w:p>
    <w:p w:rsidR="00B67BB9" w:rsidRPr="00B67BB9" w:rsidRDefault="00B67BB9" w:rsidP="00B67BB9">
      <w:r w:rsidRPr="00B67BB9">
        <w:t xml:space="preserve">Приближенные к жизни школьников задачи по математике не просто искать и придумывать, но они есть на некоторых цифровых платформах. Например, на Учи </w:t>
      </w:r>
      <w:proofErr w:type="spellStart"/>
      <w:r w:rsidRPr="00B67BB9">
        <w:t>ру</w:t>
      </w:r>
      <w:proofErr w:type="spellEnd"/>
      <w:r w:rsidRPr="00B67BB9">
        <w:t xml:space="preserve">, «Российская электронная школа», в </w:t>
      </w:r>
      <w:proofErr w:type="spellStart"/>
      <w:r w:rsidRPr="00B67BB9">
        <w:t>Яндекс.Учебнике</w:t>
      </w:r>
      <w:proofErr w:type="spellEnd"/>
      <w:r w:rsidRPr="00B67BB9">
        <w:t>, «</w:t>
      </w:r>
      <w:proofErr w:type="spellStart"/>
      <w:r w:rsidRPr="00B67BB9">
        <w:t>Олимпиум</w:t>
      </w:r>
      <w:proofErr w:type="spellEnd"/>
      <w:r w:rsidRPr="00B67BB9">
        <w:t>», «Урок цифры» и т.д.</w:t>
      </w:r>
    </w:p>
    <w:p w:rsidR="00B67BB9" w:rsidRPr="00B67BB9" w:rsidRDefault="00B67BB9" w:rsidP="00B67BB9">
      <w:r w:rsidRPr="00B67BB9">
        <w:rPr>
          <w:b/>
          <w:bCs/>
        </w:rPr>
        <w:t>Заключение</w:t>
      </w:r>
    </w:p>
    <w:p w:rsidR="00B67BB9" w:rsidRPr="00B67BB9" w:rsidRDefault="00B67BB9" w:rsidP="00B67BB9">
      <w:r w:rsidRPr="00B67BB9">
        <w:t>Проблема формирования функциональной грамотности актуальна для младших школьников. В обществе, осуществляющем переход к экономике знаний, процесс овладения компонентами функциональной грамотности продолжается всю жизнь.</w:t>
      </w:r>
    </w:p>
    <w:p w:rsidR="00B67BB9" w:rsidRPr="00B67BB9" w:rsidRDefault="00B67BB9" w:rsidP="00B67BB9">
      <w:r w:rsidRPr="00B67BB9">
        <w:t>Функциональная грамотность - это способность ребенка вступать в отношения с внешней средой и максимально быстро адаптироваться и функционировать в ней. Развитие функциональной грамотности основано, прежде всего, на освоении предметных знаний, понятий, ведущих идей.</w:t>
      </w:r>
    </w:p>
    <w:p w:rsidR="00B67BB9" w:rsidRPr="00B67BB9" w:rsidRDefault="00B67BB9" w:rsidP="00B67BB9">
      <w:r w:rsidRPr="00B67BB9">
        <w:lastRenderedPageBreak/>
        <w:t>Многие педагоги продолжают обучать по традиционной системе, не добавляют новаторство в учебный процесс, несмотря на заданную установку на развитие функциональной грамотной личности. Поэтому главной задачей в системе современного российского образования является формирование функциональной грамотности личности ребенка, чтобы каждый ученик мог компетентно войти в контекст современной культуры в обществе, умел выстраивать тактику и стратегию собственной жизни, достойной Человека.</w:t>
      </w:r>
    </w:p>
    <w:p w:rsidR="00B67BB9" w:rsidRPr="00B67BB9" w:rsidRDefault="00B67BB9" w:rsidP="00B67BB9">
      <w:r w:rsidRPr="00B67BB9">
        <w:rPr>
          <w:b/>
          <w:bCs/>
        </w:rPr>
        <w:t>Литература</w:t>
      </w:r>
    </w:p>
    <w:p w:rsidR="00B67BB9" w:rsidRPr="00B67BB9" w:rsidRDefault="00B67BB9" w:rsidP="00B67BB9">
      <w:pPr>
        <w:numPr>
          <w:ilvl w:val="0"/>
          <w:numId w:val="4"/>
        </w:numPr>
      </w:pPr>
      <w:r w:rsidRPr="00B67BB9">
        <w:t>Губанова М.И., Лебедева Е.П. Функциональная грамотность младших школьников: проблемы и перспективы формирования [Текст] // Начальная школа плюс до и после. - 2009. - №12.</w:t>
      </w:r>
    </w:p>
    <w:p w:rsidR="00B67BB9" w:rsidRPr="00B67BB9" w:rsidRDefault="00B67BB9" w:rsidP="00B67BB9">
      <w:pPr>
        <w:numPr>
          <w:ilvl w:val="0"/>
          <w:numId w:val="4"/>
        </w:numPr>
      </w:pPr>
      <w:proofErr w:type="spellStart"/>
      <w:r w:rsidRPr="00B67BB9">
        <w:t>Н.Б.Истомина</w:t>
      </w:r>
      <w:proofErr w:type="spellEnd"/>
      <w:r w:rsidRPr="00B67BB9">
        <w:t>. Учимся решать комбинаторные задачи. Смоленск ассоциация ХХI век 2006 г.</w:t>
      </w:r>
    </w:p>
    <w:p w:rsidR="00B67BB9" w:rsidRPr="00B67BB9" w:rsidRDefault="00B67BB9" w:rsidP="00B67BB9">
      <w:pPr>
        <w:numPr>
          <w:ilvl w:val="0"/>
          <w:numId w:val="4"/>
        </w:numPr>
      </w:pPr>
      <w:r w:rsidRPr="00B67BB9">
        <w:t>Иванова Т. А., Симонова О. В. Структура математической грамотности школьников в контексте формирования их функциональной грамотности // Вестник. 2009. № 1(1).</w:t>
      </w:r>
    </w:p>
    <w:p w:rsidR="00B67BB9" w:rsidRPr="00B67BB9" w:rsidRDefault="00B67BB9" w:rsidP="00B67BB9">
      <w:pPr>
        <w:numPr>
          <w:ilvl w:val="0"/>
          <w:numId w:val="4"/>
        </w:numPr>
      </w:pPr>
      <w:proofErr w:type="spellStart"/>
      <w:r w:rsidRPr="00B67BB9">
        <w:t>Жигалкина</w:t>
      </w:r>
      <w:proofErr w:type="spellEnd"/>
      <w:r w:rsidRPr="00B67BB9">
        <w:t xml:space="preserve"> «Игровые и занимательные задания по математике». Москва «Просвещение». 1989 г.</w:t>
      </w:r>
    </w:p>
    <w:p w:rsidR="00B67BB9" w:rsidRPr="00B67BB9" w:rsidRDefault="00B67BB9" w:rsidP="00B67BB9">
      <w:pPr>
        <w:numPr>
          <w:ilvl w:val="0"/>
          <w:numId w:val="4"/>
        </w:numPr>
      </w:pPr>
      <w:r w:rsidRPr="00B67BB9">
        <w:t xml:space="preserve">Мацкевич, В., Крупник, С. Функциональная грамотность [Текст] // Всемирная энциклопедия: Философия. - Минск, </w:t>
      </w:r>
      <w:proofErr w:type="spellStart"/>
      <w:r w:rsidRPr="00B67BB9">
        <w:t>Харвест</w:t>
      </w:r>
      <w:proofErr w:type="spellEnd"/>
      <w:r w:rsidRPr="00B67BB9">
        <w:t>, 2001. - 312 с.</w:t>
      </w:r>
    </w:p>
    <w:p w:rsidR="00B67BB9" w:rsidRPr="00B67BB9" w:rsidRDefault="00B67BB9" w:rsidP="00B67BB9">
      <w:pPr>
        <w:numPr>
          <w:ilvl w:val="0"/>
          <w:numId w:val="4"/>
        </w:numPr>
      </w:pPr>
      <w:proofErr w:type="spellStart"/>
      <w:r w:rsidRPr="00B67BB9">
        <w:t>Г.А.Лавриненко</w:t>
      </w:r>
      <w:proofErr w:type="spellEnd"/>
      <w:r w:rsidRPr="00B67BB9">
        <w:t xml:space="preserve"> «Задания развивающего характера по математике». ОАО «Издательство «Лицей»». Саратов 2003 г.</w:t>
      </w:r>
    </w:p>
    <w:p w:rsidR="0084758E" w:rsidRDefault="0084758E"/>
    <w:sectPr w:rsidR="0084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18C"/>
    <w:multiLevelType w:val="multilevel"/>
    <w:tmpl w:val="15E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07E6B"/>
    <w:multiLevelType w:val="multilevel"/>
    <w:tmpl w:val="2468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0684F"/>
    <w:multiLevelType w:val="multilevel"/>
    <w:tmpl w:val="D964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5254CA"/>
    <w:multiLevelType w:val="multilevel"/>
    <w:tmpl w:val="1A96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AD"/>
    <w:rsid w:val="002B1AAD"/>
    <w:rsid w:val="0084758E"/>
    <w:rsid w:val="00B6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2816-9934-4564-A945-AA758D65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2218</Words>
  <Characters>12646</Characters>
  <Application>Microsoft Office Word</Application>
  <DocSecurity>0</DocSecurity>
  <Lines>105</Lines>
  <Paragraphs>29</Paragraphs>
  <ScaleCrop>false</ScaleCrop>
  <Company/>
  <LinksUpToDate>false</LinksUpToDate>
  <CharactersWithSpaces>14835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1КБ</dc:creator>
  <cp:keywords/>
  <dc:description/>
  <cp:lastModifiedBy>1КБ</cp:lastModifiedBy>
  <cp:revision>3</cp:revision>
  <dcterms:created xsi:type="dcterms:W3CDTF">2023-11-23T11:54:00Z</dcterms:created>
  <dcterms:modified xsi:type="dcterms:W3CDTF">2023-11-23T11:58:00Z</dcterms:modified>
</cp:coreProperties>
</file>