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 «Простые вещества – металлы»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физические свойства простых веществ - металлов на основе их строения.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образовательные результаты: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Личностные: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познавательного интереса к изучению химии; мотивация учащихся на получение новых знаний, формирование научного мировоззрения.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Метапредметные: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 устанавливать причинно-следственные связи, проводить наблюдение.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 формулировать цель урока; работать по плану; оформлять отчет, включающий описание наблюдения, его результатов, выводов.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 строить речевые высказывания в устной и письменной форме; аргументировать свою точку зрения.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Предметные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: описывать положение элементо</w:t>
      </w:r>
      <w:proofErr w:type="gramStart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металлов в ПСХЭ Д.И.Менделеева, классифицировать простые вещества на металлы и неметаллы, характеризовать общие физические свойства металлов, устанавливать причинно-следственные связи между строением атома и химической связью в простых веществах-металлах.</w:t>
      </w:r>
    </w:p>
    <w:p w:rsidR="00AB0A7D" w:rsidRPr="00A13776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обучения: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учебник, рабочие тетради, презентация, карточки с заданиями, коллекции металлов.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урока:</w:t>
      </w:r>
    </w:p>
    <w:p w:rsidR="00AB0A7D" w:rsidRDefault="00AB0A7D" w:rsidP="00AB0A7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Организационный момент (приветствие учащихся, «Здравствуйте товарищи кадеты», отметить отсутствующих) по времени – </w:t>
      </w:r>
      <w:r w:rsidRPr="00694B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1,5 - 2 минуты.</w:t>
      </w:r>
    </w:p>
    <w:p w:rsidR="00AB0A7D" w:rsidRPr="00BB3557" w:rsidRDefault="00AB0A7D" w:rsidP="00AB0A7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55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знаний: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Определение темы урока, постановка цели урока, задач урока.  Время – </w:t>
      </w:r>
      <w:r w:rsidRPr="00694B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 – 7  минут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продолжаем изучение предмета химия.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отправными словами в увлекательный мир химии будет следующий рассказ:</w:t>
      </w:r>
    </w:p>
    <w:p w:rsidR="00AB0A7D" w:rsidRDefault="00AB0A7D" w:rsidP="00AB0A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одном периодическом государстве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построил Царь семиэтажный замок.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комнате замка поселились коренные жители. В зависимости от занимаемых комнат им дали необычные названия. Какие? Впрочем, догадайтесь сами. Одних называл</w:t>
      </w:r>
      <w:proofErr w:type="gramStart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«Рыцари». Жили бедно, но благородно. Хотя в карманах у большинства из них было мало монет, никто не горевал по этому поводу. Если же заводилась, хоть одна лишняя монета, стремились проявить свои истинные качества и поэтому скорее хотели от неё избавиться, чтобы быть добрыми и благородными.</w:t>
      </w:r>
    </w:p>
    <w:p w:rsidR="00AB0A7D" w:rsidRDefault="00AB0A7D" w:rsidP="00AB0A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жители - «</w:t>
      </w:r>
      <w:proofErr w:type="gramStart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Скряги</w:t>
      </w:r>
      <w:proofErr w:type="gramEnd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» этой страны отличалась от «Рыцарей» своей скупостью. Вот уж права пословица «Зимой снегу не напросишься». Свои монеты они неохотно одалживали и при малейшей возможности стремились забрать еще. Не смотря на разное материальное благополучие – «Рыцари» и «</w:t>
      </w:r>
      <w:proofErr w:type="gramStart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Скряги</w:t>
      </w:r>
      <w:proofErr w:type="gramEnd"/>
      <w:r w:rsidRPr="00A13776">
        <w:rPr>
          <w:rFonts w:ascii="Times New Roman" w:eastAsia="Times New Roman" w:hAnsi="Times New Roman" w:cs="Times New Roman"/>
          <w:color w:val="000000"/>
          <w:sz w:val="24"/>
          <w:szCs w:val="24"/>
        </w:rPr>
        <w:t>» были уверенны в себе и жили под девизом «Мой дом - моя крепость».</w:t>
      </w:r>
    </w:p>
    <w:p w:rsidR="00AB0A7D" w:rsidRDefault="00AB0A7D" w:rsidP="00AB0A7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Прослушав рассказ, прошу Вас ответить на следующие  вопросы: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каком семиэтажном замке идет речь в этом рассказе? 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Периодическая система химических элементов.)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такие «Рыцари» 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Скряги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(Металлы и Неметаллы.)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Приведите по три примера элементов металлов и неметаллов. </w:t>
      </w:r>
    </w:p>
    <w:p w:rsidR="00AB0A7D" w:rsidRPr="006A21B7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(натрий, магний, железо;  водород,  кислород, углерод.)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доски, пожалуйста,  напишите формулы приведенных примеров.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C7F9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каким веществам вы отнесете данные вещества?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(Простые)</w:t>
      </w:r>
      <w:r w:rsidRPr="006A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Почему вещества называются простыми?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(простые вещества – это вещества,  которые состоят из одного вида атомов химического элементов).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обратить внимание, уважаемые кадеты, на ваших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находятся физические тела:  Точилка, железный гвоздь, проволока медная, алюминиевая,  скрепка.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колокольчик и термометр.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общего у данных физических тел?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тела состоят из металлов.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 тема нашего урока  (Формулируют сами учащиеся) 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1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Простые вещества – металлы.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тему урока в тетрадь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почему колокольчик изготовлен (состоит) из металла, а не из другого материала (стекла, дерева, пластмасса)?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(Потому что данные вещества стекло, дерево не подходит для основного применения  колокольчика,  они не подходят по свойствам.)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-Вспомним химия – это наука о веществах, свойствах, превращениях веществ и их применением.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чем мы должны заняться сегодня на уроке?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4F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– изучить физические свойства металлов.</w:t>
      </w:r>
    </w:p>
    <w:p w:rsidR="00AB0A7D" w:rsidRPr="00BB3557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.Изучение нового материала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физические свойства металлов вы уже знаете? 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(Перечисление………)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Хорошо, чтобы более подробно изучить общие физические свойства металлов давайте выполним лабораторную работу (у вас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инструктивная карта по выполнению лабораторной работы)</w:t>
      </w:r>
    </w:p>
    <w:p w:rsidR="00AB0A7D" w:rsidRPr="005A1053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 w:rsidRPr="005A1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минут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металл – алюминий выполняем фронтально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Инструктивная карта по выполнению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работы: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1.Рассмотрите выданные вам образцы металлов и заполните 1,2,3,4,5 колонки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2.Возьмите в руки кусочек алюминия. Посмотрите сквозь него. Можно что-то увидеть. Металл – прозрачен?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первую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3.Покрутите пластинку металла на свету. Блестит?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во вторую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4.Попробуйте разломить.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третью 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5.Согните кусочек металла (алюминиевой проволоки).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четвертую 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6.Опишите цвет металла. Запишите цвет металла в пятую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Проделайте тоже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медью и цинком.</w:t>
      </w:r>
    </w:p>
    <w:tbl>
      <w:tblPr>
        <w:tblStyle w:val="a4"/>
        <w:tblW w:w="0" w:type="auto"/>
        <w:tblInd w:w="-601" w:type="dxa"/>
        <w:tblLook w:val="04A0"/>
      </w:tblPr>
      <w:tblGrid>
        <w:gridCol w:w="987"/>
        <w:gridCol w:w="998"/>
        <w:gridCol w:w="992"/>
        <w:gridCol w:w="1134"/>
        <w:gridCol w:w="1276"/>
        <w:gridCol w:w="1701"/>
        <w:gridCol w:w="1559"/>
        <w:gridCol w:w="1525"/>
      </w:tblGrid>
      <w:tr w:rsidR="00AB0A7D" w:rsidTr="003312D4">
        <w:trPr>
          <w:cantSplit/>
          <w:trHeight w:val="1134"/>
        </w:trPr>
        <w:tc>
          <w:tcPr>
            <w:tcW w:w="987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998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Прозрачность</w:t>
            </w:r>
          </w:p>
        </w:tc>
        <w:tc>
          <w:tcPr>
            <w:tcW w:w="992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Блеск</w:t>
            </w:r>
          </w:p>
        </w:tc>
        <w:tc>
          <w:tcPr>
            <w:tcW w:w="1134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Прочность</w:t>
            </w:r>
          </w:p>
        </w:tc>
        <w:tc>
          <w:tcPr>
            <w:tcW w:w="1276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Пластичность </w:t>
            </w:r>
          </w:p>
        </w:tc>
        <w:tc>
          <w:tcPr>
            <w:tcW w:w="1701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</w:p>
        </w:tc>
        <w:tc>
          <w:tcPr>
            <w:tcW w:w="1559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Теплопроводность</w:t>
            </w:r>
          </w:p>
        </w:tc>
        <w:tc>
          <w:tcPr>
            <w:tcW w:w="1525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Электропроводность</w:t>
            </w:r>
          </w:p>
        </w:tc>
      </w:tr>
      <w:tr w:rsidR="00AB0A7D" w:rsidTr="003312D4">
        <w:tc>
          <w:tcPr>
            <w:tcW w:w="987" w:type="dxa"/>
          </w:tcPr>
          <w:p w:rsidR="00AB0A7D" w:rsidRPr="00092208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</w:t>
            </w:r>
          </w:p>
        </w:tc>
        <w:tc>
          <w:tcPr>
            <w:tcW w:w="998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A7D" w:rsidTr="003312D4">
        <w:tc>
          <w:tcPr>
            <w:tcW w:w="987" w:type="dxa"/>
          </w:tcPr>
          <w:p w:rsidR="00AB0A7D" w:rsidRPr="00092208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</w:p>
        </w:tc>
        <w:tc>
          <w:tcPr>
            <w:tcW w:w="998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A7D" w:rsidTr="003312D4">
        <w:tc>
          <w:tcPr>
            <w:tcW w:w="987" w:type="dxa"/>
          </w:tcPr>
          <w:p w:rsidR="00AB0A7D" w:rsidRPr="00092208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</w:p>
        </w:tc>
        <w:tc>
          <w:tcPr>
            <w:tcW w:w="998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с вами осталось две последние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не заполнены тепло- и электропроводность.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Для этого в химический стакан с горячей водой погружаем одновременно пластинки (медную, алюминиевую, цинковую) и через несколько минут, проверяем, нагрелись или нет.</w:t>
      </w:r>
      <w:r w:rsidRPr="00092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шестую 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Определите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металлы проводят электрический ток или нет.</w:t>
      </w:r>
      <w:r w:rsidRPr="00026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седьмую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5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Формулируем 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Все металлы не прозрачны, блестящие, твердые,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теплопроводники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пластичны.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какие вещества называем металлами?</w:t>
      </w:r>
    </w:p>
    <w:p w:rsidR="00AB0A7D" w:rsidRPr="000265F4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5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Металлы – это ковкие, пластичные, тягучие вещества, которые имеют металлический блеск, тепло- и электропроводны.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(Запишем в тетрадь) </w:t>
      </w:r>
      <w:r w:rsidRPr="005A1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минуты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ряду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общими свойствами металлы обладают специфическими свойствами. (Послушаем выступление учащихся с сообщением) Какие металлы самые, самые….  </w:t>
      </w:r>
    </w:p>
    <w:p w:rsidR="00AB0A7D" w:rsidRDefault="00AB0A7D" w:rsidP="00AB0A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Твердость:  а) твердые (молибден, титан, хром – царапает стекло);  б) мягкие – (режутся ножом – натрий, калий, литий).</w:t>
      </w:r>
      <w:proofErr w:type="gramEnd"/>
    </w:p>
    <w:p w:rsidR="00AB0A7D" w:rsidRDefault="00AB0A7D" w:rsidP="00AB0A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Плотность:  а) легкие – литий, алюминий, титан;   б) тяжелые – свинец, цинк,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осьмий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медь.</w:t>
      </w:r>
      <w:proofErr w:type="gramEnd"/>
    </w:p>
    <w:p w:rsidR="00AB0A7D" w:rsidRDefault="00AB0A7D" w:rsidP="00AB0A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плавления:  а) легкоплавкие – галлий 29,8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цезий –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    б) железо – 1539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вольфрам – 3390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B0A7D" w:rsidRDefault="00AB0A7D" w:rsidP="00AB0A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Пластичность:  а) пластичные – золото 1 гр. Можно вытянуть нитку длиной в 2 км.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обусловлены такие свойства металлов (или почему металлы проявляют такие физические свойства?)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философ Николай Бердяев сказал: «Познать сущее нельзя извне, можно только   изнутри».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Скажите, какой вид химической связи в металлах?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(Металлическая).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-Дать определение, что такое металлическая связь?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(Металлическая связь – это химическая связь в сплавах и металлах между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атом-ионами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обоществленными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электронами).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Составьте схему образования металлической связи в металлах: натрий, магний, алюминий по рядам.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доски 3 учащихся 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схему образования металлической связи в металлах  (Рисунок на доске).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не хватает в схеме? (Свободных электронов).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 физики, что такое электрический ток?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(Электрический ток – это направленное движение заряженных частиц).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Вернемся к нашей схеме, скажите или покажите заряженные частицы в нашей схеме. 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(Свободные электроны). 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Значит, какую роль выполняют свободные электроны в металлах: способность проведения тепла, электрического тока из-за подвижности свободных электронов. Металлический блеск,  т.к. свободные электроны отражают свет. Благодаря свободным электронам возможно смещение одного края относительно другого, поэтому металлы пластичны. 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видим, что у всех металлов общее строение. Какой из этого можно сделать вывод?    (у всех металлов общие свойства).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Характерные физические свойства металлов (металлический блеск,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теплопроводность, ковкость и пластичность) объясняется общностью в их строении.</w:t>
      </w:r>
    </w:p>
    <w:p w:rsidR="00AB0A7D" w:rsidRPr="005A1053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 о применение металлов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 w:rsidRPr="005A1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минуты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мы изучили свойства металлов, как вы думаете для чего? 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(Чтоб могли применять в повседневной жизни.)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прошу Вас подготовить сообщение и или презентацию по темам: Металлы и медицина; металлы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авио-самолетостроение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металлы и приборостроение, металлы и водоснабжение.</w:t>
      </w:r>
    </w:p>
    <w:p w:rsidR="00AB0A7D" w:rsidRPr="005A1053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Рефлексия (оценивания)    </w:t>
      </w:r>
      <w:r w:rsidRPr="005A1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минут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 урок подходит к концу.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 много есть, но дело не в количестве,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команде работящей металлической,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мастера, такие личности!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Преуменьшать нам вовсе не пристало.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Заслуги безусловные металлов.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 египтянином, китайцем древним греком.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каждым современном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-Мы достигли цели?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-что узнали нового?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листочках перед вами анкета: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Закончите фразы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1.Урок мне показался ….. (коротким/длинным)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2.Материал урока мне был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не понятен)</w:t>
      </w:r>
    </w:p>
    <w:p w:rsidR="00AB0A7D" w:rsidRPr="005A1053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3.Теперь я умею…….</w:t>
      </w:r>
    </w:p>
    <w:p w:rsidR="00AB0A7D" w:rsidRDefault="00AB0A7D" w:rsidP="00AB0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AB0A7D" w:rsidRDefault="00AB0A7D" w:rsidP="00AB0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B0A7D" w:rsidRPr="002F0066" w:rsidRDefault="00AB0A7D" w:rsidP="00AB0A7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0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Инструктивная карта по выполнению </w:t>
      </w:r>
      <w:proofErr w:type="gramStart"/>
      <w:r w:rsidRPr="002F00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лабораторной</w:t>
      </w:r>
      <w:proofErr w:type="gramEnd"/>
      <w:r w:rsidRPr="002F00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работы </w:t>
      </w:r>
      <w:r w:rsidRPr="002F006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"Физические свойства металлов"</w:t>
      </w:r>
    </w:p>
    <w:p w:rsidR="00AB0A7D" w:rsidRPr="002F0066" w:rsidRDefault="00AB0A7D" w:rsidP="00AB0A7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0066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</w:t>
      </w:r>
      <w:proofErr w:type="gramStart"/>
      <w:r w:rsidRPr="002F0066">
        <w:rPr>
          <w:rFonts w:ascii="Times New Roman" w:hAnsi="Times New Roman" w:cs="Times New Roman"/>
          <w:b/>
          <w:i/>
          <w:iCs/>
          <w:sz w:val="24"/>
          <w:szCs w:val="24"/>
        </w:rPr>
        <w:t>«Ф</w:t>
      </w:r>
      <w:proofErr w:type="gramEnd"/>
      <w:r w:rsidRPr="002F0066">
        <w:rPr>
          <w:rFonts w:ascii="Times New Roman" w:hAnsi="Times New Roman" w:cs="Times New Roman"/>
          <w:b/>
          <w:i/>
          <w:iCs/>
          <w:sz w:val="24"/>
          <w:szCs w:val="24"/>
        </w:rPr>
        <w:t>изические свойства металлов»</w:t>
      </w:r>
    </w:p>
    <w:p w:rsidR="00AB0A7D" w:rsidRPr="002F0066" w:rsidRDefault="00AB0A7D" w:rsidP="00AB0A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0066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2F0066">
        <w:rPr>
          <w:rFonts w:ascii="Times New Roman" w:hAnsi="Times New Roman" w:cs="Times New Roman"/>
          <w:iCs/>
          <w:sz w:val="24"/>
          <w:szCs w:val="24"/>
        </w:rPr>
        <w:t>Познакомиться с физическими свойствами металлов.</w:t>
      </w:r>
    </w:p>
    <w:p w:rsidR="00AB0A7D" w:rsidRPr="006B0B78" w:rsidRDefault="00AB0A7D" w:rsidP="00AB0A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0066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  <w:r w:rsidRPr="002F0066">
        <w:rPr>
          <w:rFonts w:ascii="Times New Roman" w:hAnsi="Times New Roman" w:cs="Times New Roman"/>
          <w:iCs/>
          <w:sz w:val="24"/>
          <w:szCs w:val="24"/>
        </w:rPr>
        <w:t xml:space="preserve"> Поднос с набором металлов (алюминиевая проволока, медная проволока</w:t>
      </w:r>
      <w:r>
        <w:rPr>
          <w:rFonts w:ascii="Times New Roman" w:hAnsi="Times New Roman" w:cs="Times New Roman"/>
          <w:iCs/>
          <w:sz w:val="24"/>
          <w:szCs w:val="24"/>
        </w:rPr>
        <w:t>, цинковая пластинка</w:t>
      </w:r>
      <w:r w:rsidRPr="002F0066">
        <w:rPr>
          <w:rFonts w:ascii="Times New Roman" w:hAnsi="Times New Roman" w:cs="Times New Roman"/>
          <w:iCs/>
          <w:sz w:val="24"/>
          <w:szCs w:val="24"/>
        </w:rPr>
        <w:t>).</w:t>
      </w:r>
    </w:p>
    <w:p w:rsidR="00AB0A7D" w:rsidRPr="00F74ABE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1.Рассмотрите выданные вам образцы металлов и заполните 1,2,3,4,5 колонки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2.Возьмите в руки кусочек алюминия. Посмотрите сквозь него. Можно что-то увидеть. Металл – прозрачен?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первую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3.Покрутите пластинку металла на свету. Блестит?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во вторую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4.Попробуйте разломить.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третью 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5.Согните кусочек металла (алюминиевой проволоки). Поставьте значок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четвертую 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6.Опишите цвет металла. Запишите цвет металла в пятую колонку таблицы.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Проделайте тоже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медью и цинком.</w:t>
      </w:r>
    </w:p>
    <w:tbl>
      <w:tblPr>
        <w:tblStyle w:val="a4"/>
        <w:tblW w:w="0" w:type="auto"/>
        <w:tblInd w:w="-601" w:type="dxa"/>
        <w:tblLook w:val="04A0"/>
      </w:tblPr>
      <w:tblGrid>
        <w:gridCol w:w="987"/>
        <w:gridCol w:w="998"/>
        <w:gridCol w:w="992"/>
        <w:gridCol w:w="1134"/>
        <w:gridCol w:w="1276"/>
        <w:gridCol w:w="1701"/>
        <w:gridCol w:w="1559"/>
        <w:gridCol w:w="1525"/>
      </w:tblGrid>
      <w:tr w:rsidR="00AB0A7D" w:rsidTr="003312D4">
        <w:trPr>
          <w:cantSplit/>
          <w:trHeight w:val="1134"/>
        </w:trPr>
        <w:tc>
          <w:tcPr>
            <w:tcW w:w="987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998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Прозрачность</w:t>
            </w:r>
          </w:p>
        </w:tc>
        <w:tc>
          <w:tcPr>
            <w:tcW w:w="992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Блеск</w:t>
            </w:r>
          </w:p>
        </w:tc>
        <w:tc>
          <w:tcPr>
            <w:tcW w:w="1134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Прочность</w:t>
            </w:r>
          </w:p>
        </w:tc>
        <w:tc>
          <w:tcPr>
            <w:tcW w:w="1276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Пластичность </w:t>
            </w:r>
          </w:p>
        </w:tc>
        <w:tc>
          <w:tcPr>
            <w:tcW w:w="1701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</w:p>
        </w:tc>
        <w:tc>
          <w:tcPr>
            <w:tcW w:w="1559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Теплопроводность</w:t>
            </w:r>
          </w:p>
        </w:tc>
        <w:tc>
          <w:tcPr>
            <w:tcW w:w="1525" w:type="dxa"/>
            <w:textDirection w:val="btLr"/>
          </w:tcPr>
          <w:p w:rsidR="00AB0A7D" w:rsidRDefault="00AB0A7D" w:rsidP="003312D4">
            <w:pPr>
              <w:spacing w:after="15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Электропроводность</w:t>
            </w:r>
          </w:p>
        </w:tc>
      </w:tr>
      <w:tr w:rsidR="00AB0A7D" w:rsidTr="003312D4">
        <w:tc>
          <w:tcPr>
            <w:tcW w:w="987" w:type="dxa"/>
          </w:tcPr>
          <w:p w:rsidR="00AB0A7D" w:rsidRPr="00092208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</w:t>
            </w:r>
          </w:p>
        </w:tc>
        <w:tc>
          <w:tcPr>
            <w:tcW w:w="998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A7D" w:rsidTr="003312D4">
        <w:tc>
          <w:tcPr>
            <w:tcW w:w="987" w:type="dxa"/>
          </w:tcPr>
          <w:p w:rsidR="00AB0A7D" w:rsidRPr="00092208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</w:p>
        </w:tc>
        <w:tc>
          <w:tcPr>
            <w:tcW w:w="998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A7D" w:rsidTr="003312D4">
        <w:tc>
          <w:tcPr>
            <w:tcW w:w="987" w:type="dxa"/>
          </w:tcPr>
          <w:p w:rsidR="00AB0A7D" w:rsidRPr="00092208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</w:p>
        </w:tc>
        <w:tc>
          <w:tcPr>
            <w:tcW w:w="998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0A7D" w:rsidRDefault="00AB0A7D" w:rsidP="003312D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0A7D" w:rsidRDefault="00AB0A7D" w:rsidP="00AB0A7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Pr="00F74ABE" w:rsidRDefault="00AB0A7D" w:rsidP="00AB0A7D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Pr="00092208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Pr="006A21B7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A7D" w:rsidRDefault="00AB0A7D" w:rsidP="00AB0A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2.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Инструктивная карта урока</w:t>
      </w:r>
    </w:p>
    <w:p w:rsidR="00AB0A7D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066">
        <w:rPr>
          <w:rFonts w:ascii="Times New Roman" w:hAnsi="Times New Roman" w:cs="Times New Roman"/>
          <w:sz w:val="24"/>
          <w:szCs w:val="24"/>
        </w:rPr>
        <w:t>1.Укажите местожительство металлов в периодическом государстве</w:t>
      </w:r>
      <w:proofErr w:type="gramStart"/>
      <w:r w:rsidRPr="002F006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 xml:space="preserve"> Составьте схему)</w:t>
      </w:r>
    </w:p>
    <w:p w:rsidR="00AB0A7D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Pr="00400249" w:rsidRDefault="00AB0A7D" w:rsidP="00AB0A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0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изменяются металлические свойства в периоде и группе в главной подгруппе. На примере 1 группы, и 2 малого периода (группа начинается ….., период начинается -   ….) Следовательно, в группе сверху вниз металлические свойства _________________, в периоде слева на право металлические свойства ____________________</w:t>
      </w:r>
      <w:r>
        <w:rPr>
          <w:rFonts w:ascii="Times New Roman" w:hAnsi="Times New Roman" w:cs="Times New Roman"/>
          <w:sz w:val="24"/>
          <w:szCs w:val="24"/>
        </w:rPr>
        <w:t xml:space="preserve"> (составьте схему)</w:t>
      </w:r>
    </w:p>
    <w:p w:rsidR="00AB0A7D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7D" w:rsidRPr="002F0066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0066">
        <w:rPr>
          <w:rFonts w:ascii="Times New Roman" w:hAnsi="Times New Roman" w:cs="Times New Roman"/>
          <w:sz w:val="24"/>
          <w:szCs w:val="24"/>
        </w:rPr>
        <w:t>.Докажите с точки зрения строения атомов различия между жителями царства.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0A7D" w:rsidRPr="002F0066" w:rsidTr="003312D4">
        <w:tc>
          <w:tcPr>
            <w:tcW w:w="9571" w:type="dxa"/>
            <w:gridSpan w:val="2"/>
          </w:tcPr>
          <w:p w:rsidR="00AB0A7D" w:rsidRPr="002F0066" w:rsidRDefault="00AB0A7D" w:rsidP="0033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Строение атомов химических элементов.</w:t>
            </w:r>
          </w:p>
        </w:tc>
      </w:tr>
      <w:tr w:rsidR="00AB0A7D" w:rsidRPr="002F0066" w:rsidTr="003312D4">
        <w:tc>
          <w:tcPr>
            <w:tcW w:w="4785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4786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</w:tr>
      <w:tr w:rsidR="00AB0A7D" w:rsidRPr="002F0066" w:rsidTr="003312D4">
        <w:tc>
          <w:tcPr>
            <w:tcW w:w="4785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786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AB0A7D" w:rsidRPr="002F0066" w:rsidTr="003312D4">
        <w:tc>
          <w:tcPr>
            <w:tcW w:w="4785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786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AB0A7D" w:rsidRPr="002F0066" w:rsidTr="003312D4">
        <w:tc>
          <w:tcPr>
            <w:tcW w:w="9571" w:type="dxa"/>
            <w:gridSpan w:val="2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66">
              <w:rPr>
                <w:rFonts w:ascii="Times New Roman" w:hAnsi="Times New Roman" w:cs="Times New Roman"/>
                <w:sz w:val="24"/>
                <w:szCs w:val="24"/>
              </w:rPr>
              <w:t>Вывод: количество электронов на последней оболочке.</w:t>
            </w:r>
          </w:p>
        </w:tc>
      </w:tr>
      <w:tr w:rsidR="00AB0A7D" w:rsidRPr="002F0066" w:rsidTr="003312D4">
        <w:tc>
          <w:tcPr>
            <w:tcW w:w="4785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0A7D" w:rsidRPr="002F0066" w:rsidRDefault="00AB0A7D" w:rsidP="00331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A7D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A7D" w:rsidRPr="002F0066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F0066">
        <w:rPr>
          <w:rFonts w:ascii="Times New Roman" w:hAnsi="Times New Roman" w:cs="Times New Roman"/>
          <w:sz w:val="24"/>
          <w:szCs w:val="24"/>
        </w:rPr>
        <w:t>.Докажи</w:t>
      </w:r>
      <w:proofErr w:type="gramStart"/>
      <w:r w:rsidRPr="002F006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2F0066">
        <w:rPr>
          <w:rFonts w:ascii="Times New Roman" w:hAnsi="Times New Roman" w:cs="Times New Roman"/>
          <w:sz w:val="24"/>
          <w:szCs w:val="24"/>
        </w:rPr>
        <w:t>то бедные жители были уверены в себе? Механизм образования связи на примере лития №3.</w:t>
      </w:r>
    </w:p>
    <w:p w:rsidR="00AB0A7D" w:rsidRDefault="00AB0A7D" w:rsidP="00AB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066">
        <w:rPr>
          <w:rFonts w:ascii="Times New Roman" w:hAnsi="Times New Roman" w:cs="Times New Roman"/>
          <w:sz w:val="24"/>
          <w:szCs w:val="24"/>
        </w:rPr>
        <w:t>.Как данная связь называется?</w:t>
      </w: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AB0A7D" w:rsidRPr="00B458A5" w:rsidRDefault="00AB0A7D" w:rsidP="00AB0A7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458A5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Задание № 2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2"/>
        <w:gridCol w:w="4733"/>
      </w:tblGrid>
      <w:tr w:rsidR="00AB0A7D" w:rsidRPr="00B458A5" w:rsidTr="003312D4">
        <w:trPr>
          <w:trHeight w:val="390"/>
        </w:trPr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Закончите предложения.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Закончите предложения.</w:t>
            </w:r>
          </w:p>
        </w:tc>
      </w:tr>
      <w:tr w:rsidR="00AB0A7D" w:rsidRPr="00B458A5" w:rsidTr="003312D4"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 вариант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 вариант</w:t>
            </w:r>
          </w:p>
        </w:tc>
      </w:tr>
      <w:tr w:rsidR="00AB0A7D" w:rsidRPr="00B458A5" w:rsidTr="003312D4"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У металлов на внешнем энергетическом </w:t>
            </w:r>
            <w:proofErr w:type="gramStart"/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уровне</w:t>
            </w:r>
            <w:proofErr w:type="gramEnd"/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______________ 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электрона.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металлы обладаю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_______________ 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блеском.</w:t>
            </w:r>
          </w:p>
        </w:tc>
      </w:tr>
      <w:tr w:rsidR="00AB0A7D" w:rsidRPr="00B458A5" w:rsidTr="003312D4"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металлы по агрегатному состоянию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  ________________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за исключением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металлы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_________________________ 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цвета, за исключением металлов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AB0A7D" w:rsidRPr="00B458A5" w:rsidTr="003312D4"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металлы проводят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________________________</w:t>
            </w:r>
          </w:p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_____________________________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металлы проводят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_______________________</w:t>
            </w:r>
          </w:p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_____________________________</w:t>
            </w:r>
          </w:p>
        </w:tc>
      </w:tr>
      <w:tr w:rsidR="00AB0A7D" w:rsidRPr="00B458A5" w:rsidTr="003312D4"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Общность физических свойств металлов объясняется наличием у них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________________ 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вязи.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Pr="00B458A5" w:rsidRDefault="00AB0A7D" w:rsidP="003312D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Общность физических свойств металлов объясняется наличием у них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______________  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связи.</w:t>
            </w:r>
          </w:p>
        </w:tc>
      </w:tr>
      <w:tr w:rsidR="00AB0A7D" w:rsidRPr="00B458A5" w:rsidTr="003312D4"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Определите тип химической связи: 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O</w:t>
            </w:r>
            <w:r w:rsidRPr="00B458A5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 __________________________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Fe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 ___________________________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NaCl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 _________________________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H</w:t>
            </w:r>
            <w:r w:rsidRPr="00B458A5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O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 _________________________</w:t>
            </w:r>
          </w:p>
          <w:p w:rsidR="00AB0A7D" w:rsidRPr="00B458A5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Определите тип химической связи: 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Cl</w:t>
            </w:r>
            <w:r w:rsidRPr="00B458A5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 _______________________________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Cu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 _______________________________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LiCl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-_______________________________</w:t>
            </w:r>
          </w:p>
          <w:p w:rsidR="00AB0A7D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AB0A7D" w:rsidRPr="00B458A5" w:rsidRDefault="00AB0A7D" w:rsidP="003312D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458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HCl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- _______________________________</w:t>
            </w:r>
          </w:p>
        </w:tc>
      </w:tr>
    </w:tbl>
    <w:p w:rsidR="00AB0A7D" w:rsidRPr="00B458A5" w:rsidRDefault="00AB0A7D" w:rsidP="00AB0A7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458A5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AB0A7D" w:rsidRDefault="00AB0A7D" w:rsidP="00AB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Default="00AB0A7D" w:rsidP="00AB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D" w:rsidRPr="006A21B7" w:rsidRDefault="00AB0A7D" w:rsidP="00AB0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9A8" w:rsidRDefault="00A239A8"/>
    <w:sectPr w:rsidR="00A239A8" w:rsidSect="004C7F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850"/>
    <w:multiLevelType w:val="hybridMultilevel"/>
    <w:tmpl w:val="B1E4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631A4"/>
    <w:multiLevelType w:val="hybridMultilevel"/>
    <w:tmpl w:val="9228A03E"/>
    <w:lvl w:ilvl="0" w:tplc="E7E2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0A7D"/>
    <w:rsid w:val="00A239A8"/>
    <w:rsid w:val="00AB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7D"/>
    <w:pPr>
      <w:ind w:left="720"/>
      <w:contextualSpacing/>
    </w:pPr>
  </w:style>
  <w:style w:type="table" w:styleId="a4">
    <w:name w:val="Table Grid"/>
    <w:basedOn w:val="a1"/>
    <w:uiPriority w:val="59"/>
    <w:rsid w:val="00AB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2023-11-19T17:11:00Z</dcterms:created>
  <dcterms:modified xsi:type="dcterms:W3CDTF">2023-11-19T17:12:00Z</dcterms:modified>
</cp:coreProperties>
</file>