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9" w:rsidRDefault="00C40959" w:rsidP="00C4095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2F2D26"/>
        </w:rPr>
        <w:t>        </w:t>
      </w:r>
      <w:r>
        <w:rPr>
          <w:rStyle w:val="c12"/>
          <w:b/>
          <w:bCs/>
          <w:color w:val="2F2D26"/>
        </w:rPr>
        <w:t> </w:t>
      </w:r>
      <w:r>
        <w:rPr>
          <w:rStyle w:val="c3"/>
          <w:b/>
          <w:bCs/>
          <w:color w:val="2F2D26"/>
          <w:sz w:val="32"/>
          <w:szCs w:val="32"/>
        </w:rPr>
        <w:t>Конспект НОД в 1 младшей группе</w:t>
      </w:r>
    </w:p>
    <w:p w:rsidR="00C40959" w:rsidRDefault="00C40959" w:rsidP="00C4095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2F2D26"/>
          <w:sz w:val="32"/>
          <w:szCs w:val="32"/>
        </w:rPr>
        <w:t>Тема недели:</w:t>
      </w:r>
      <w:r>
        <w:rPr>
          <w:rStyle w:val="c10"/>
          <w:color w:val="2F2D26"/>
          <w:sz w:val="32"/>
          <w:szCs w:val="32"/>
        </w:rPr>
        <w:t> « Одежда, обувь»</w:t>
      </w:r>
    </w:p>
    <w:p w:rsidR="00C40959" w:rsidRDefault="00C40959" w:rsidP="00C4095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2F2D26"/>
          <w:sz w:val="32"/>
          <w:szCs w:val="32"/>
        </w:rPr>
        <w:t>Тема:</w:t>
      </w:r>
      <w:r>
        <w:rPr>
          <w:rStyle w:val="c10"/>
          <w:color w:val="2F2D26"/>
          <w:sz w:val="32"/>
          <w:szCs w:val="32"/>
        </w:rPr>
        <w:t> «Нарядное платье»</w:t>
      </w:r>
    </w:p>
    <w:p w:rsidR="00C40959" w:rsidRDefault="00C40959" w:rsidP="00C4095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2F2D26"/>
          <w:sz w:val="32"/>
          <w:szCs w:val="32"/>
        </w:rPr>
        <w:t xml:space="preserve">Приоритетная образовательная </w:t>
      </w:r>
      <w:proofErr w:type="spellStart"/>
      <w:r>
        <w:rPr>
          <w:rStyle w:val="c3"/>
          <w:b/>
          <w:bCs/>
          <w:color w:val="2F2D26"/>
          <w:sz w:val="32"/>
          <w:szCs w:val="32"/>
        </w:rPr>
        <w:t>область</w:t>
      </w:r>
      <w:proofErr w:type="gramStart"/>
      <w:r>
        <w:rPr>
          <w:rStyle w:val="c3"/>
          <w:b/>
          <w:bCs/>
          <w:color w:val="2F2D26"/>
          <w:sz w:val="32"/>
          <w:szCs w:val="32"/>
        </w:rPr>
        <w:t>:</w:t>
      </w:r>
      <w:r>
        <w:rPr>
          <w:rStyle w:val="c10"/>
          <w:color w:val="2F2D26"/>
          <w:sz w:val="32"/>
          <w:szCs w:val="32"/>
        </w:rPr>
        <w:t>П</w:t>
      </w:r>
      <w:proofErr w:type="gramEnd"/>
      <w:r>
        <w:rPr>
          <w:rStyle w:val="c10"/>
          <w:color w:val="2F2D26"/>
          <w:sz w:val="32"/>
          <w:szCs w:val="32"/>
        </w:rPr>
        <w:t>ознавательно</w:t>
      </w:r>
      <w:proofErr w:type="spellEnd"/>
      <w:r>
        <w:rPr>
          <w:rStyle w:val="c10"/>
          <w:color w:val="2F2D26"/>
          <w:sz w:val="32"/>
          <w:szCs w:val="32"/>
        </w:rPr>
        <w:t xml:space="preserve"> исследовательская деятельность(</w:t>
      </w:r>
      <w:proofErr w:type="spellStart"/>
      <w:r>
        <w:rPr>
          <w:rStyle w:val="c10"/>
          <w:color w:val="2F2D26"/>
          <w:sz w:val="32"/>
          <w:szCs w:val="32"/>
        </w:rPr>
        <w:t>сенсорика</w:t>
      </w:r>
      <w:proofErr w:type="spellEnd"/>
      <w:r>
        <w:rPr>
          <w:rStyle w:val="c10"/>
          <w:color w:val="2F2D26"/>
          <w:sz w:val="32"/>
          <w:szCs w:val="32"/>
        </w:rPr>
        <w:t>)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Образовательные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Ф</w:t>
      </w:r>
      <w:proofErr w:type="gramEnd"/>
      <w:r>
        <w:rPr>
          <w:rStyle w:val="c2"/>
          <w:color w:val="000000"/>
          <w:sz w:val="28"/>
          <w:szCs w:val="28"/>
        </w:rPr>
        <w:t>ормировать</w:t>
      </w:r>
      <w:proofErr w:type="spellEnd"/>
      <w:r>
        <w:rPr>
          <w:rStyle w:val="c2"/>
          <w:color w:val="000000"/>
          <w:sz w:val="28"/>
          <w:szCs w:val="28"/>
        </w:rPr>
        <w:t xml:space="preserve"> умение выделять, выбирать и называть по цвету и форме; ориентироваться в окружающем пространстве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Развивающие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азвивать</w:t>
      </w:r>
      <w:proofErr w:type="spellEnd"/>
      <w:r>
        <w:rPr>
          <w:rStyle w:val="c2"/>
          <w:color w:val="000000"/>
          <w:sz w:val="28"/>
          <w:szCs w:val="28"/>
        </w:rPr>
        <w:t xml:space="preserve"> умение соотносить свои движения со словами текста, активизировать словарь( </w:t>
      </w:r>
      <w:proofErr w:type="spellStart"/>
      <w:r>
        <w:rPr>
          <w:rStyle w:val="c2"/>
          <w:color w:val="000000"/>
          <w:sz w:val="28"/>
          <w:szCs w:val="28"/>
        </w:rPr>
        <w:t>кукла,платье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пугавица</w:t>
      </w:r>
      <w:proofErr w:type="spellEnd"/>
      <w:r>
        <w:rPr>
          <w:rStyle w:val="c2"/>
          <w:color w:val="000000"/>
          <w:sz w:val="28"/>
          <w:szCs w:val="28"/>
        </w:rPr>
        <w:t>, бант)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  <w:r>
        <w:rPr>
          <w:rStyle w:val="c2"/>
          <w:color w:val="000000"/>
          <w:sz w:val="28"/>
          <w:szCs w:val="28"/>
        </w:rPr>
        <w:t> Воспитывать усидчивость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Предметно-пространственная развивающая среда (ППРС):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2"/>
          <w:color w:val="000000"/>
          <w:sz w:val="28"/>
          <w:szCs w:val="28"/>
        </w:rPr>
        <w:t>фланелеграф</w:t>
      </w:r>
      <w:proofErr w:type="spellEnd"/>
      <w:r>
        <w:rPr>
          <w:rStyle w:val="c2"/>
          <w:color w:val="000000"/>
          <w:sz w:val="28"/>
          <w:szCs w:val="28"/>
        </w:rPr>
        <w:t xml:space="preserve">, 2 платья белого цвета, одно с зелёным бантом и зелёными пуговицами, другое с жёлтым бантом и жёлтыми пуговицами; кружки жёлтого и зелёного цвета для украшения платьев; на столах </w:t>
      </w:r>
      <w:proofErr w:type="gramStart"/>
      <w:r>
        <w:rPr>
          <w:rStyle w:val="c2"/>
          <w:color w:val="000000"/>
          <w:sz w:val="28"/>
          <w:szCs w:val="28"/>
        </w:rPr>
        <w:t>-п</w:t>
      </w:r>
      <w:proofErr w:type="gramEnd"/>
      <w:r>
        <w:rPr>
          <w:rStyle w:val="c2"/>
          <w:color w:val="000000"/>
          <w:sz w:val="28"/>
          <w:szCs w:val="28"/>
        </w:rPr>
        <w:t>латья, карандаши зелёного и жёлтого цвета.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Интеграции: </w:t>
      </w:r>
      <w:r>
        <w:rPr>
          <w:rStyle w:val="c2"/>
          <w:color w:val="000000"/>
          <w:sz w:val="28"/>
          <w:szCs w:val="28"/>
        </w:rPr>
        <w:t>речевое развитие, двигательная деятельность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Ход НОД: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1. Орг. момент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Показываю детям куклу.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Детки, к нам в гости пришла кукла. Её зовут Маша. Посмотрите, какая она красивая, нарядная.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Давайте с ней поздороваемся: «Чтобы вежливыми быть, надо здравствуй говорить!».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здороваются с куклой).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2. Основная часть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.- Дети, кукла Маша пришла к нам за помощью. Она купила себе в магазине два платья (показ на </w:t>
      </w:r>
      <w:proofErr w:type="spellStart"/>
      <w:r>
        <w:rPr>
          <w:rStyle w:val="c2"/>
          <w:color w:val="000000"/>
          <w:sz w:val="28"/>
          <w:szCs w:val="28"/>
        </w:rPr>
        <w:t>фланелеграфе</w:t>
      </w:r>
      <w:proofErr w:type="spellEnd"/>
      <w:r>
        <w:rPr>
          <w:rStyle w:val="c2"/>
          <w:color w:val="000000"/>
          <w:sz w:val="28"/>
          <w:szCs w:val="28"/>
        </w:rPr>
        <w:t>). Но на них совсем нет узоров. Маша хочет, чтобы детки ей украсили платья. Поможем? (Да).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Посмотрите, какие платья купила Маша. Они одинаковые? (Да)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— </w:t>
      </w:r>
      <w:r>
        <w:rPr>
          <w:rStyle w:val="c2"/>
          <w:color w:val="000000"/>
          <w:sz w:val="28"/>
          <w:szCs w:val="28"/>
        </w:rPr>
        <w:t>А это? (Пуговички) Ответы детей. А это, что на платье? (Бантик).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А у кого-нибудь из вас есть пуговицы на одежде? Найдите и покажите. (Дети осматривают себя). – Скажите, на платьях бантики одинакового цвета? (Нет).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На этом платье бантик зелёного цвета. Какого цвета бантик? (Зелёного).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А на этом платье бантик жёлтого цвета. Какого цвета бантик? (Жёлтого).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 xml:space="preserve">Иди, </w:t>
      </w:r>
      <w:proofErr w:type="spellStart"/>
      <w:r>
        <w:rPr>
          <w:rStyle w:val="c2"/>
          <w:color w:val="000000"/>
          <w:sz w:val="28"/>
          <w:szCs w:val="28"/>
        </w:rPr>
        <w:t>Даяна</w:t>
      </w:r>
      <w:proofErr w:type="spellEnd"/>
      <w:r>
        <w:rPr>
          <w:rStyle w:val="c2"/>
          <w:color w:val="000000"/>
          <w:sz w:val="28"/>
          <w:szCs w:val="28"/>
        </w:rPr>
        <w:t xml:space="preserve"> найди и покажи бантик зелёного цвета. (1-2 человека). Иди, Дима найди и покажи бантик жёлтого цвета. (1-2 человека).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lastRenderedPageBreak/>
        <w:t>– </w:t>
      </w:r>
      <w:r>
        <w:rPr>
          <w:rStyle w:val="c2"/>
          <w:color w:val="000000"/>
          <w:sz w:val="28"/>
          <w:szCs w:val="28"/>
        </w:rPr>
        <w:t>А пуговички на платьях одинакового цвета? (Нет). – На этом платье пуговички зелёного цвета. Какого цвета пуговички? (Зелёного). Ответы детей.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А на этом жёлтого цвета пуговички. Иди, Вика покажи жёлтые пуговички? Какого цвета пуговички.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 «Пляска».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Две резвушки-хохотушки (поворачиваем кисти рук к себе и от себя),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Пляшут танец «</w:t>
      </w:r>
      <w:proofErr w:type="spellStart"/>
      <w:r>
        <w:rPr>
          <w:rStyle w:val="c2"/>
          <w:color w:val="000000"/>
          <w:sz w:val="28"/>
          <w:szCs w:val="28"/>
        </w:rPr>
        <w:t>Таратушки</w:t>
      </w:r>
      <w:proofErr w:type="spellEnd"/>
      <w:r>
        <w:rPr>
          <w:rStyle w:val="c2"/>
          <w:color w:val="000000"/>
          <w:sz w:val="28"/>
          <w:szCs w:val="28"/>
        </w:rPr>
        <w:t>» (передвигаем руки в указанном направлении),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Пляшут дальше, пляшут ближе (передвигаем руки в указанном направлении),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Пляшут выше, пляшут ниже (руки вверх-вниз).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Ножкой топ, ещё раз топ (топаем),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Пляшут лихо, топ да топ (топаем и хлопаем 3 раза).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«Найди платье».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— </w:t>
      </w:r>
      <w:r>
        <w:rPr>
          <w:rStyle w:val="c2"/>
          <w:color w:val="000000"/>
          <w:sz w:val="28"/>
          <w:szCs w:val="28"/>
        </w:rPr>
        <w:t>На одном платье зелёный бантик и зелёные пуговички. Иди, покажи, где это платье. (1-2 человека).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– </w:t>
      </w:r>
      <w:r>
        <w:rPr>
          <w:rStyle w:val="c2"/>
          <w:color w:val="000000"/>
          <w:sz w:val="28"/>
          <w:szCs w:val="28"/>
        </w:rPr>
        <w:t>На другом платье жёлтый бантик и жёлтые пуговички. Иди, покажи, где это платье. (1-2 человека).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«Укрась платье».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-А теперь давайте украсим платье для куклы. Посмотрите, украшать мы будем вот такими кружочками. Что это? (Кружочки). (1-2 человека).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-Иди, Ника найди и покажи кружочки зелёного цвета. Какого цвета кружочки? (Зелёного). (1-2 человека). Иди, София положи кружочки зелёного цвета на платье с зелёными бантиком и зелёными пуговицами. Кружочки и бантик одинакового цвета? (Да). Какого цвета кружочки</w:t>
      </w:r>
      <w:proofErr w:type="gramStart"/>
      <w:r>
        <w:rPr>
          <w:rStyle w:val="c2"/>
          <w:color w:val="000000"/>
          <w:sz w:val="28"/>
          <w:szCs w:val="28"/>
        </w:rPr>
        <w:t>? –</w:t>
      </w:r>
      <w:proofErr w:type="gramEnd"/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-Иди, Света найди и покажи кружочки жёлтого цвета. Какого цвета кружочки? (Жёлтого). На какое платье ты положишь жёлтые кружочки? (На платье с жёлтым бантиком).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3.Рефлексия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-Мы помогли кукле Маше и сделали её платья нарядными.  Молодцы ребята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 теперь скажите</w:t>
      </w:r>
      <w:proofErr w:type="gramStart"/>
      <w:r>
        <w:rPr>
          <w:rStyle w:val="c2"/>
          <w:color w:val="000000"/>
          <w:sz w:val="28"/>
          <w:szCs w:val="28"/>
        </w:rPr>
        <w:t xml:space="preserve">,, </w:t>
      </w:r>
      <w:proofErr w:type="gramEnd"/>
      <w:r>
        <w:rPr>
          <w:rStyle w:val="c2"/>
          <w:color w:val="000000"/>
          <w:sz w:val="28"/>
          <w:szCs w:val="28"/>
        </w:rPr>
        <w:t xml:space="preserve">кто к нам сегодня </w:t>
      </w:r>
      <w:proofErr w:type="spellStart"/>
      <w:r>
        <w:rPr>
          <w:rStyle w:val="c2"/>
          <w:color w:val="000000"/>
          <w:sz w:val="28"/>
          <w:szCs w:val="28"/>
        </w:rPr>
        <w:t>приходил?,что</w:t>
      </w:r>
      <w:proofErr w:type="spellEnd"/>
      <w:r>
        <w:rPr>
          <w:rStyle w:val="c2"/>
          <w:color w:val="000000"/>
          <w:sz w:val="28"/>
          <w:szCs w:val="28"/>
        </w:rPr>
        <w:t xml:space="preserve"> мы сегодня делали?</w:t>
      </w:r>
    </w:p>
    <w:p w:rsidR="00C40959" w:rsidRDefault="00C40959" w:rsidP="00C409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Молодцы все постарались</w:t>
      </w:r>
    </w:p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59"/>
    <w:rsid w:val="002F71FD"/>
    <w:rsid w:val="00325587"/>
    <w:rsid w:val="009C479C"/>
    <w:rsid w:val="00C40959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4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0959"/>
  </w:style>
  <w:style w:type="character" w:customStyle="1" w:styleId="c12">
    <w:name w:val="c12"/>
    <w:basedOn w:val="a0"/>
    <w:rsid w:val="00C40959"/>
  </w:style>
  <w:style w:type="character" w:customStyle="1" w:styleId="c3">
    <w:name w:val="c3"/>
    <w:basedOn w:val="a0"/>
    <w:rsid w:val="00C40959"/>
  </w:style>
  <w:style w:type="character" w:customStyle="1" w:styleId="c10">
    <w:name w:val="c10"/>
    <w:basedOn w:val="a0"/>
    <w:rsid w:val="00C40959"/>
  </w:style>
  <w:style w:type="paragraph" w:customStyle="1" w:styleId="c0">
    <w:name w:val="c0"/>
    <w:basedOn w:val="a"/>
    <w:rsid w:val="00C4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959"/>
  </w:style>
  <w:style w:type="character" w:customStyle="1" w:styleId="c2">
    <w:name w:val="c2"/>
    <w:basedOn w:val="a0"/>
    <w:rsid w:val="00C40959"/>
  </w:style>
  <w:style w:type="character" w:customStyle="1" w:styleId="c4">
    <w:name w:val="c4"/>
    <w:basedOn w:val="a0"/>
    <w:rsid w:val="00C40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>Krokoz™ Inc.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2023-11-15T17:53:00Z</dcterms:created>
  <dcterms:modified xsi:type="dcterms:W3CDTF">2023-11-15T17:54:00Z</dcterms:modified>
</cp:coreProperties>
</file>