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838" w:rsidRDefault="003F60B0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hd w:val="clear" w:color="auto" w:fill="FFFFFF"/>
        </w:rPr>
        <w:t>Активные</w:t>
      </w:r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методы</w:t>
      </w:r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обучения</w:t>
      </w:r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как</w:t>
      </w:r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эффективное</w:t>
      </w:r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средство</w:t>
      </w:r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реализации</w:t>
      </w:r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ФГОС</w:t>
      </w:r>
      <w:r>
        <w:rPr>
          <w:rFonts w:ascii="Arial" w:hAnsi="Arial" w:cs="Arial"/>
          <w:color w:val="333333"/>
          <w:shd w:val="clear" w:color="auto" w:fill="FFFFFF"/>
        </w:rPr>
        <w:t> - это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методы</w:t>
      </w:r>
      <w:r>
        <w:rPr>
          <w:rFonts w:ascii="Arial" w:hAnsi="Arial" w:cs="Arial"/>
          <w:color w:val="333333"/>
          <w:shd w:val="clear" w:color="auto" w:fill="FFFFFF"/>
        </w:rPr>
        <w:t>, которые побуждают учащихся к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активной</w:t>
      </w:r>
      <w:r>
        <w:rPr>
          <w:rFonts w:ascii="Arial" w:hAnsi="Arial" w:cs="Arial"/>
          <w:color w:val="333333"/>
          <w:shd w:val="clear" w:color="auto" w:fill="FFFFFF"/>
        </w:rPr>
        <w:t> мыслительной и практической деятельности в процессе овладения учебным материалом. Данные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методы</w:t>
      </w:r>
      <w:r>
        <w:rPr>
          <w:rFonts w:ascii="Arial" w:hAnsi="Arial" w:cs="Arial"/>
          <w:color w:val="333333"/>
          <w:shd w:val="clear" w:color="auto" w:fill="FFFFFF"/>
        </w:rPr>
        <w:t> способствуют формированию положительной учебной мотивации, развивают творческие способности учащихся,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активно</w:t>
      </w:r>
      <w:r>
        <w:rPr>
          <w:rFonts w:ascii="Arial" w:hAnsi="Arial" w:cs="Arial"/>
          <w:color w:val="333333"/>
          <w:shd w:val="clear" w:color="auto" w:fill="FFFFFF"/>
        </w:rPr>
        <w:t> вовлекают учащихся в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образовательный</w:t>
      </w:r>
      <w:r>
        <w:rPr>
          <w:rFonts w:ascii="Arial" w:hAnsi="Arial" w:cs="Arial"/>
          <w:color w:val="333333"/>
          <w:shd w:val="clear" w:color="auto" w:fill="FFFFFF"/>
        </w:rPr>
        <w:t> процесс.</w:t>
      </w:r>
    </w:p>
    <w:p w:rsidR="003F60B0" w:rsidRDefault="003F60B0" w:rsidP="003F60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Активное обучение предполагает использование такой системы методов, которая направлена главным образом не на изложение учителем готовых знаний, их запоминание и воспроизведение, а на самостоятельное овладение учащимися знаниями и умениями в процессе активной мыслительной и практической деятельности.</w:t>
      </w:r>
    </w:p>
    <w:p w:rsidR="003F60B0" w:rsidRDefault="003F60B0" w:rsidP="003F60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Отличительные особенности активного обучения:</w:t>
      </w:r>
    </w:p>
    <w:p w:rsidR="003F60B0" w:rsidRDefault="003F60B0" w:rsidP="003F60B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Принудительная активизация мышления, когда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обучаемый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вынужден быть активным независимо от его желания.</w:t>
      </w:r>
    </w:p>
    <w:p w:rsidR="003F60B0" w:rsidRDefault="003F60B0" w:rsidP="003F60B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Желание ученика выразить в полной мере свое индивидуальное «Я».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Работа в команде, совместная проектная и исследовательская деятельность, отстаивание своей позиции и толерантное отношение к чужому мнению, принятие ответственности за себя и команду формируют качества личности, нравственные установки и ценностные ориентиры школьника, отвечающие современным потребностям общества.</w:t>
      </w:r>
    </w:p>
    <w:p w:rsidR="003F60B0" w:rsidRDefault="003F60B0" w:rsidP="003F60B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Достаточно длительное время вовлечения обучаемых в учебный процесс, поскольку их активность должна быть не кратковременной и эпизодической, а в значительной степени устойчивой и длительной.</w:t>
      </w:r>
    </w:p>
    <w:p w:rsidR="003F60B0" w:rsidRDefault="003F60B0" w:rsidP="003F60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каждого этапа урока используются свои активные методы, позволяющие эффективно решать конкретные задачи этапа.</w:t>
      </w:r>
    </w:p>
    <w:p w:rsidR="003F60B0" w:rsidRDefault="003F60B0" w:rsidP="003F60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Классификация АМО в рамках системно - деятельностного подхода:</w:t>
      </w:r>
    </w:p>
    <w:p w:rsidR="003F60B0" w:rsidRDefault="003F60B0" w:rsidP="003F60B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Активные методы начала образовательного мероприятия.</w:t>
      </w:r>
    </w:p>
    <w:p w:rsidR="003F60B0" w:rsidRDefault="003F60B0" w:rsidP="003F60B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Активные методы выяснения целей, ожиданий и опасений.</w:t>
      </w:r>
    </w:p>
    <w:p w:rsidR="003F60B0" w:rsidRDefault="003F60B0" w:rsidP="003F60B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Активные методы презентации учебного материала.</w:t>
      </w:r>
    </w:p>
    <w:p w:rsidR="003F60B0" w:rsidRDefault="003F60B0" w:rsidP="003F60B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Активные методы релаксации.</w:t>
      </w:r>
    </w:p>
    <w:p w:rsidR="003F60B0" w:rsidRDefault="003F60B0" w:rsidP="003F60B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Активные методы самостоятельной работы над темой.</w:t>
      </w:r>
    </w:p>
    <w:p w:rsidR="003F60B0" w:rsidRDefault="003F60B0" w:rsidP="003F60B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Активные методы подведения итогов образовательного мероприятия.</w:t>
      </w:r>
    </w:p>
    <w:p w:rsidR="003F60B0" w:rsidRDefault="003F60B0" w:rsidP="003F60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выборе активных методов обучения следует руководствоваться рядом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критериев</w:t>
      </w:r>
      <w:r>
        <w:rPr>
          <w:rFonts w:ascii="Arial" w:hAnsi="Arial" w:cs="Arial"/>
          <w:color w:val="000000"/>
          <w:sz w:val="21"/>
          <w:szCs w:val="21"/>
        </w:rPr>
        <w:t>, а именно:</w:t>
      </w:r>
    </w:p>
    <w:p w:rsidR="003F60B0" w:rsidRDefault="003F60B0" w:rsidP="003F60B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соответствие целям и задачам, принципам обучения;</w:t>
      </w:r>
    </w:p>
    <w:p w:rsidR="003F60B0" w:rsidRDefault="003F60B0" w:rsidP="003F60B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соответствие содержанию изучаемой темы;</w:t>
      </w:r>
    </w:p>
    <w:p w:rsidR="003F60B0" w:rsidRDefault="003F60B0" w:rsidP="003F60B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соответствие возможностям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обучаемых</w:t>
      </w:r>
      <w:proofErr w:type="gramEnd"/>
      <w:r>
        <w:rPr>
          <w:rFonts w:ascii="Arial" w:hAnsi="Arial" w:cs="Arial"/>
          <w:color w:val="000000"/>
          <w:sz w:val="21"/>
          <w:szCs w:val="21"/>
        </w:rPr>
        <w:t>: возрасту, психологическому развитию, уровню образования и воспитания;</w:t>
      </w:r>
    </w:p>
    <w:p w:rsidR="003F60B0" w:rsidRDefault="003F60B0" w:rsidP="003F60B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соответствие условиям и времени, отведенному на обучение;</w:t>
      </w:r>
    </w:p>
    <w:p w:rsidR="003F60B0" w:rsidRDefault="003F60B0" w:rsidP="003F60B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соответствие возможностям учителя: его опыту, желаниям, уровню профессионального мастерства, личностным качествам</w:t>
      </w:r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:rsidR="003F60B0" w:rsidRDefault="003F60B0"/>
    <w:sectPr w:rsidR="003F60B0" w:rsidSect="00A94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0668D"/>
    <w:multiLevelType w:val="multilevel"/>
    <w:tmpl w:val="07220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F111B2"/>
    <w:multiLevelType w:val="multilevel"/>
    <w:tmpl w:val="8534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06668A"/>
    <w:multiLevelType w:val="multilevel"/>
    <w:tmpl w:val="23A27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0B0"/>
    <w:rsid w:val="003F60B0"/>
    <w:rsid w:val="00A9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математика</cp:lastModifiedBy>
  <cp:revision>3</cp:revision>
  <dcterms:created xsi:type="dcterms:W3CDTF">2023-11-15T06:56:00Z</dcterms:created>
  <dcterms:modified xsi:type="dcterms:W3CDTF">2023-11-15T06:59:00Z</dcterms:modified>
</cp:coreProperties>
</file>