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17" w:rsidRPr="00F93A3B" w:rsidRDefault="002D5017" w:rsidP="002D5017">
      <w:pPr>
        <w:pStyle w:val="a3"/>
        <w:spacing w:before="0" w:beforeAutospacing="0" w:after="0" w:afterAutospacing="0"/>
        <w:contextualSpacing/>
        <w:jc w:val="center"/>
      </w:pPr>
      <w:r w:rsidRPr="00F93A3B">
        <w:rPr>
          <w:rFonts w:eastAsiaTheme="minorEastAsia"/>
          <w:b/>
          <w:bCs/>
          <w:kern w:val="24"/>
        </w:rPr>
        <w:t>Муниципальное автономное общеобразовательное учреждение</w:t>
      </w:r>
    </w:p>
    <w:p w:rsidR="002D5017" w:rsidRPr="00F93A3B" w:rsidRDefault="002D5017" w:rsidP="002D5017">
      <w:pPr>
        <w:pStyle w:val="a3"/>
        <w:spacing w:before="0" w:beforeAutospacing="0" w:after="0" w:afterAutospacing="0"/>
        <w:contextualSpacing/>
        <w:jc w:val="center"/>
      </w:pPr>
      <w:r w:rsidRPr="00F93A3B">
        <w:rPr>
          <w:rFonts w:eastAsiaTheme="minorEastAsia"/>
          <w:b/>
          <w:bCs/>
          <w:kern w:val="24"/>
        </w:rPr>
        <w:t>«Средняя общеобразовательная школа № 2»</w:t>
      </w:r>
    </w:p>
    <w:p w:rsidR="002D5017" w:rsidRPr="00F93A3B" w:rsidRDefault="002D5017" w:rsidP="002D5017">
      <w:pPr>
        <w:pStyle w:val="a3"/>
        <w:spacing w:before="0" w:beforeAutospacing="0" w:after="0" w:afterAutospacing="0"/>
        <w:contextualSpacing/>
        <w:jc w:val="center"/>
      </w:pPr>
      <w:r w:rsidRPr="00F93A3B">
        <w:rPr>
          <w:rFonts w:eastAsiaTheme="minorEastAsia"/>
          <w:b/>
          <w:bCs/>
          <w:kern w:val="24"/>
        </w:rPr>
        <w:t xml:space="preserve">городского округа город </w:t>
      </w:r>
      <w:proofErr w:type="spellStart"/>
      <w:r w:rsidRPr="00F93A3B">
        <w:rPr>
          <w:rFonts w:eastAsiaTheme="minorEastAsia"/>
          <w:b/>
          <w:bCs/>
          <w:kern w:val="24"/>
        </w:rPr>
        <w:t>Агидель</w:t>
      </w:r>
      <w:proofErr w:type="spellEnd"/>
      <w:r w:rsidRPr="00F93A3B">
        <w:rPr>
          <w:rFonts w:eastAsiaTheme="minorEastAsia"/>
          <w:b/>
          <w:bCs/>
          <w:kern w:val="24"/>
        </w:rPr>
        <w:t xml:space="preserve"> Республики Башкортостан</w:t>
      </w:r>
    </w:p>
    <w:p w:rsidR="002D5017" w:rsidRPr="00F93A3B" w:rsidRDefault="002D5017" w:rsidP="002D5017">
      <w:pPr>
        <w:pStyle w:val="a3"/>
        <w:spacing w:before="0" w:beforeAutospacing="0" w:after="0" w:afterAutospacing="0"/>
        <w:contextualSpacing/>
        <w:jc w:val="both"/>
        <w:rPr>
          <w:rFonts w:eastAsiaTheme="minorEastAsia"/>
          <w:b/>
          <w:bCs/>
          <w:kern w:val="24"/>
        </w:rPr>
      </w:pPr>
    </w:p>
    <w:p w:rsidR="002D5017" w:rsidRPr="00F93A3B" w:rsidRDefault="002D5017" w:rsidP="002D5017">
      <w:pPr>
        <w:pStyle w:val="a3"/>
        <w:spacing w:before="0" w:beforeAutospacing="0" w:after="0" w:afterAutospacing="0"/>
        <w:contextualSpacing/>
        <w:jc w:val="both"/>
      </w:pPr>
    </w:p>
    <w:tbl>
      <w:tblPr>
        <w:tblpPr w:leftFromText="180" w:rightFromText="180" w:bottomFromText="200" w:vertAnchor="text" w:horzAnchor="margin" w:tblpXSpec="right" w:tblpY="466"/>
        <w:tblW w:w="9747" w:type="dxa"/>
        <w:tblLook w:val="04A0"/>
      </w:tblPr>
      <w:tblGrid>
        <w:gridCol w:w="3652"/>
        <w:gridCol w:w="3170"/>
        <w:gridCol w:w="2925"/>
      </w:tblGrid>
      <w:tr w:rsidR="002D5017" w:rsidRPr="00F93A3B" w:rsidTr="002D5017">
        <w:tc>
          <w:tcPr>
            <w:tcW w:w="3652" w:type="dxa"/>
          </w:tcPr>
          <w:p w:rsidR="002D5017" w:rsidRPr="00F93A3B" w:rsidRDefault="002D5017" w:rsidP="002D5017">
            <w:pPr>
              <w:pStyle w:val="a4"/>
              <w:tabs>
                <w:tab w:val="left" w:pos="2552"/>
              </w:tabs>
              <w:contextualSpacing/>
              <w:jc w:val="left"/>
              <w:rPr>
                <w:sz w:val="24"/>
                <w:szCs w:val="24"/>
              </w:rPr>
            </w:pPr>
            <w:r w:rsidRPr="00F93A3B">
              <w:rPr>
                <w:sz w:val="24"/>
                <w:szCs w:val="24"/>
              </w:rPr>
              <w:t>РАССМОТРЕНО</w:t>
            </w:r>
          </w:p>
          <w:p w:rsidR="002D5017" w:rsidRPr="00F93A3B" w:rsidRDefault="002D5017" w:rsidP="002D5017">
            <w:pPr>
              <w:pStyle w:val="a4"/>
              <w:tabs>
                <w:tab w:val="left" w:pos="2552"/>
              </w:tabs>
              <w:contextualSpacing/>
              <w:jc w:val="left"/>
              <w:rPr>
                <w:sz w:val="24"/>
                <w:szCs w:val="24"/>
              </w:rPr>
            </w:pPr>
            <w:r w:rsidRPr="00F93A3B">
              <w:rPr>
                <w:sz w:val="24"/>
                <w:szCs w:val="24"/>
              </w:rPr>
              <w:t xml:space="preserve"> и принято на заседании  ШМО </w:t>
            </w:r>
          </w:p>
          <w:p w:rsidR="002D5017" w:rsidRPr="00F93A3B" w:rsidRDefault="002D5017" w:rsidP="002D5017">
            <w:pPr>
              <w:pStyle w:val="a4"/>
              <w:contextualSpacing/>
              <w:jc w:val="left"/>
              <w:rPr>
                <w:sz w:val="24"/>
                <w:szCs w:val="24"/>
              </w:rPr>
            </w:pPr>
            <w:r w:rsidRPr="00F93A3B">
              <w:rPr>
                <w:sz w:val="24"/>
                <w:szCs w:val="24"/>
              </w:rPr>
              <w:t xml:space="preserve">протокол №___ </w:t>
            </w:r>
          </w:p>
          <w:p w:rsidR="002D5017" w:rsidRPr="00F93A3B" w:rsidRDefault="002D5017" w:rsidP="002D5017">
            <w:pPr>
              <w:pStyle w:val="a4"/>
              <w:tabs>
                <w:tab w:val="left" w:pos="2552"/>
              </w:tabs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«____»_________ 2023</w:t>
            </w:r>
            <w:r w:rsidRPr="00F93A3B">
              <w:rPr>
                <w:sz w:val="24"/>
                <w:szCs w:val="24"/>
              </w:rPr>
              <w:t xml:space="preserve">   г.</w:t>
            </w:r>
          </w:p>
          <w:p w:rsidR="002D5017" w:rsidRPr="00F93A3B" w:rsidRDefault="002D5017" w:rsidP="002D5017">
            <w:pPr>
              <w:pStyle w:val="a4"/>
              <w:tabs>
                <w:tab w:val="left" w:pos="2552"/>
              </w:tabs>
              <w:contextualSpacing/>
              <w:jc w:val="left"/>
              <w:rPr>
                <w:sz w:val="24"/>
                <w:szCs w:val="24"/>
              </w:rPr>
            </w:pPr>
            <w:r w:rsidRPr="00F93A3B">
              <w:rPr>
                <w:sz w:val="24"/>
                <w:szCs w:val="24"/>
              </w:rPr>
              <w:t>Руководитель ШМО</w:t>
            </w:r>
          </w:p>
          <w:p w:rsidR="002D5017" w:rsidRPr="00F93A3B" w:rsidRDefault="002D5017" w:rsidP="002D5017">
            <w:pPr>
              <w:pStyle w:val="a4"/>
              <w:tabs>
                <w:tab w:val="left" w:pos="2552"/>
              </w:tabs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 р.к. </w:t>
            </w:r>
            <w:proofErr w:type="spellStart"/>
            <w:r>
              <w:rPr>
                <w:sz w:val="24"/>
                <w:szCs w:val="24"/>
              </w:rPr>
              <w:t>усаева</w:t>
            </w:r>
            <w:proofErr w:type="spellEnd"/>
          </w:p>
          <w:p w:rsidR="002D5017" w:rsidRPr="00F93A3B" w:rsidRDefault="002D5017" w:rsidP="002D50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2D5017" w:rsidRPr="00F93A3B" w:rsidRDefault="002D5017" w:rsidP="002D5017">
            <w:pPr>
              <w:pStyle w:val="a4"/>
              <w:contextualSpacing/>
              <w:jc w:val="left"/>
              <w:rPr>
                <w:sz w:val="24"/>
                <w:szCs w:val="24"/>
              </w:rPr>
            </w:pPr>
            <w:r w:rsidRPr="00F93A3B">
              <w:rPr>
                <w:sz w:val="24"/>
                <w:szCs w:val="24"/>
              </w:rPr>
              <w:t>СОГЛАСОВАНО</w:t>
            </w:r>
          </w:p>
          <w:p w:rsidR="002D5017" w:rsidRPr="00F93A3B" w:rsidRDefault="002D5017" w:rsidP="002D5017">
            <w:pPr>
              <w:pStyle w:val="a4"/>
              <w:contextualSpacing/>
              <w:jc w:val="left"/>
              <w:rPr>
                <w:sz w:val="24"/>
                <w:szCs w:val="24"/>
              </w:rPr>
            </w:pPr>
            <w:r w:rsidRPr="00F93A3B">
              <w:rPr>
                <w:sz w:val="24"/>
                <w:szCs w:val="24"/>
              </w:rPr>
              <w:t>Зам. директора по УВР</w:t>
            </w:r>
          </w:p>
          <w:p w:rsidR="002D5017" w:rsidRPr="00F93A3B" w:rsidRDefault="002D5017" w:rsidP="002D5017">
            <w:pPr>
              <w:pStyle w:val="a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 р.х. </w:t>
            </w:r>
            <w:proofErr w:type="spellStart"/>
            <w:r>
              <w:rPr>
                <w:sz w:val="24"/>
                <w:szCs w:val="24"/>
              </w:rPr>
              <w:t>миннибаева</w:t>
            </w:r>
            <w:proofErr w:type="spellEnd"/>
          </w:p>
          <w:p w:rsidR="002D5017" w:rsidRPr="00F93A3B" w:rsidRDefault="002D5017" w:rsidP="002D5017">
            <w:pPr>
              <w:pStyle w:val="a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 2023</w:t>
            </w:r>
            <w:r w:rsidRPr="00F93A3B">
              <w:rPr>
                <w:sz w:val="24"/>
                <w:szCs w:val="24"/>
              </w:rPr>
              <w:t xml:space="preserve">  г.</w:t>
            </w:r>
          </w:p>
          <w:p w:rsidR="002D5017" w:rsidRPr="00F93A3B" w:rsidRDefault="002D5017" w:rsidP="002D50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5" w:type="dxa"/>
          </w:tcPr>
          <w:p w:rsidR="002D5017" w:rsidRPr="00F93A3B" w:rsidRDefault="002D5017" w:rsidP="002D5017">
            <w:pPr>
              <w:pStyle w:val="a4"/>
              <w:contextualSpacing/>
              <w:jc w:val="left"/>
              <w:rPr>
                <w:sz w:val="24"/>
                <w:szCs w:val="24"/>
              </w:rPr>
            </w:pPr>
            <w:r w:rsidRPr="00F93A3B">
              <w:rPr>
                <w:sz w:val="24"/>
                <w:szCs w:val="24"/>
              </w:rPr>
              <w:t>УТВЕРЖДАЮ</w:t>
            </w:r>
          </w:p>
          <w:p w:rsidR="002D5017" w:rsidRPr="00F93A3B" w:rsidRDefault="002D5017" w:rsidP="002D5017">
            <w:pPr>
              <w:pStyle w:val="a4"/>
              <w:contextualSpacing/>
              <w:jc w:val="left"/>
              <w:rPr>
                <w:sz w:val="24"/>
                <w:szCs w:val="24"/>
              </w:rPr>
            </w:pPr>
            <w:r w:rsidRPr="00F93A3B">
              <w:rPr>
                <w:sz w:val="24"/>
                <w:szCs w:val="24"/>
              </w:rPr>
              <w:t>Директор МАОУ СОШ №2</w:t>
            </w:r>
          </w:p>
          <w:p w:rsidR="002D5017" w:rsidRPr="00F93A3B" w:rsidRDefault="002D5017" w:rsidP="002D5017">
            <w:pPr>
              <w:pStyle w:val="a4"/>
              <w:contextualSpacing/>
              <w:jc w:val="left"/>
              <w:rPr>
                <w:sz w:val="24"/>
                <w:szCs w:val="24"/>
              </w:rPr>
            </w:pPr>
            <w:r w:rsidRPr="00F93A3B">
              <w:rPr>
                <w:sz w:val="24"/>
                <w:szCs w:val="24"/>
              </w:rPr>
              <w:t>_________ Л.Н.Шашкина</w:t>
            </w:r>
          </w:p>
          <w:p w:rsidR="002D5017" w:rsidRPr="00F93A3B" w:rsidRDefault="002D5017" w:rsidP="002D5017">
            <w:pPr>
              <w:pStyle w:val="a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«____»__________ 2023 </w:t>
            </w:r>
            <w:r w:rsidRPr="00F93A3B">
              <w:rPr>
                <w:sz w:val="24"/>
                <w:szCs w:val="24"/>
              </w:rPr>
              <w:t>г.</w:t>
            </w:r>
          </w:p>
          <w:p w:rsidR="002D5017" w:rsidRPr="00F93A3B" w:rsidRDefault="002D5017" w:rsidP="002D5017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A3B">
              <w:rPr>
                <w:rFonts w:ascii="Times New Roman" w:hAnsi="Times New Roman" w:cs="Times New Roman"/>
                <w:sz w:val="24"/>
                <w:szCs w:val="24"/>
              </w:rPr>
              <w:t>Приказ №____</w:t>
            </w:r>
          </w:p>
          <w:p w:rsidR="002D5017" w:rsidRPr="00F93A3B" w:rsidRDefault="002D5017" w:rsidP="002D50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D5017" w:rsidRPr="00F93A3B" w:rsidRDefault="002D5017" w:rsidP="002D50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5017" w:rsidRPr="00F93A3B" w:rsidRDefault="002D5017" w:rsidP="002D50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017" w:rsidRPr="00F93A3B" w:rsidRDefault="002D5017" w:rsidP="002D501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3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2D5017" w:rsidRPr="00F93A3B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3B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2D5017" w:rsidRPr="00F93A3B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3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ЗАНИМАТЕЛЬНЫЙ РУССКИЙ ЯЗЫК</w:t>
      </w:r>
      <w:r w:rsidRPr="00F93A3B">
        <w:rPr>
          <w:rFonts w:ascii="Times New Roman" w:hAnsi="Times New Roman" w:cs="Times New Roman"/>
          <w:b/>
          <w:sz w:val="24"/>
          <w:szCs w:val="24"/>
        </w:rPr>
        <w:t>»</w:t>
      </w:r>
    </w:p>
    <w:p w:rsidR="002D5017" w:rsidRPr="00F93A3B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3B">
        <w:rPr>
          <w:rFonts w:ascii="Times New Roman" w:hAnsi="Times New Roman" w:cs="Times New Roman"/>
          <w:b/>
          <w:sz w:val="24"/>
          <w:szCs w:val="24"/>
        </w:rPr>
        <w:t>НАПРАВЛЕНИЕ: ОБЩЕИНТЕЛЛЕКТУАЛЬНОЕ</w:t>
      </w:r>
    </w:p>
    <w:p w:rsidR="002D5017" w:rsidRPr="00F93A3B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3B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93A3B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93A3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D5017" w:rsidRPr="00F93A3B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11-13</w:t>
      </w:r>
      <w:r w:rsidRPr="00F93A3B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2D5017" w:rsidRPr="00F93A3B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93A3B">
        <w:rPr>
          <w:rFonts w:ascii="Times New Roman" w:hAnsi="Times New Roman" w:cs="Times New Roman"/>
          <w:b/>
          <w:bCs/>
          <w:sz w:val="24"/>
          <w:szCs w:val="24"/>
        </w:rPr>
        <w:t>Срок реализации: 1 год</w:t>
      </w:r>
    </w:p>
    <w:p w:rsidR="002D5017" w:rsidRPr="00F93A3B" w:rsidRDefault="002D5017" w:rsidP="002D501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93A3B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Руководитель: </w:t>
      </w:r>
      <w:r w:rsidRPr="00F93A3B">
        <w:rPr>
          <w:rFonts w:ascii="Times New Roman" w:hAnsi="Times New Roman" w:cs="Times New Roman"/>
          <w:b/>
          <w:sz w:val="24"/>
          <w:szCs w:val="24"/>
        </w:rPr>
        <w:t xml:space="preserve">Алексеева </w:t>
      </w:r>
      <w:proofErr w:type="spellStart"/>
      <w:r w:rsidRPr="00F93A3B">
        <w:rPr>
          <w:rFonts w:ascii="Times New Roman" w:hAnsi="Times New Roman" w:cs="Times New Roman"/>
          <w:b/>
          <w:sz w:val="24"/>
          <w:szCs w:val="24"/>
        </w:rPr>
        <w:t>Люция</w:t>
      </w:r>
      <w:proofErr w:type="spellEnd"/>
      <w:r w:rsidRPr="00F93A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3A3B">
        <w:rPr>
          <w:rFonts w:ascii="Times New Roman" w:hAnsi="Times New Roman" w:cs="Times New Roman"/>
          <w:b/>
          <w:sz w:val="24"/>
          <w:szCs w:val="24"/>
        </w:rPr>
        <w:t>Равильевна</w:t>
      </w:r>
      <w:proofErr w:type="spellEnd"/>
    </w:p>
    <w:p w:rsidR="002D5017" w:rsidRPr="00F93A3B" w:rsidRDefault="002D5017" w:rsidP="002D501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D5017" w:rsidRPr="00F93A3B" w:rsidRDefault="002D5017" w:rsidP="002D5017">
      <w:pPr>
        <w:pStyle w:val="Default"/>
        <w:contextualSpacing/>
        <w:jc w:val="center"/>
        <w:rPr>
          <w:b/>
          <w:bCs/>
          <w:color w:val="auto"/>
        </w:rPr>
      </w:pPr>
      <w:r w:rsidRPr="00F93A3B">
        <w:rPr>
          <w:b/>
          <w:bCs/>
          <w:color w:val="auto"/>
        </w:rPr>
        <w:t>202</w:t>
      </w:r>
      <w:r>
        <w:rPr>
          <w:b/>
          <w:bCs/>
          <w:color w:val="auto"/>
        </w:rPr>
        <w:t>3</w:t>
      </w:r>
      <w:r w:rsidRPr="00F93A3B">
        <w:rPr>
          <w:b/>
          <w:bCs/>
          <w:color w:val="auto"/>
        </w:rPr>
        <w:t xml:space="preserve"> год</w:t>
      </w:r>
    </w:p>
    <w:p w:rsidR="002D5017" w:rsidRPr="00F93A3B" w:rsidRDefault="002D5017" w:rsidP="002D5017">
      <w:pPr>
        <w:pStyle w:val="Default"/>
        <w:contextualSpacing/>
        <w:rPr>
          <w:b/>
          <w:bCs/>
          <w:color w:val="auto"/>
        </w:rPr>
      </w:pPr>
    </w:p>
    <w:p w:rsidR="002D5017" w:rsidRPr="00591AEC" w:rsidRDefault="002D5017" w:rsidP="00591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AE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D5017" w:rsidRPr="00591AEC" w:rsidRDefault="002D5017" w:rsidP="002D5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Pr="00591AEC">
        <w:rPr>
          <w:rFonts w:ascii="Times New Roman" w:hAnsi="Times New Roman" w:cs="Times New Roman"/>
          <w:sz w:val="28"/>
          <w:szCs w:val="28"/>
        </w:rPr>
        <w:t>данной программы:</w:t>
      </w:r>
    </w:p>
    <w:p w:rsidR="002D5017" w:rsidRPr="00A226B1" w:rsidRDefault="002D5017" w:rsidP="00A226B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формирование личности, полноценно владеющей устной и письменной речью в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r w:rsidRPr="00A226B1">
        <w:rPr>
          <w:rFonts w:ascii="Times New Roman" w:hAnsi="Times New Roman" w:cs="Times New Roman"/>
          <w:sz w:val="28"/>
          <w:szCs w:val="28"/>
        </w:rPr>
        <w:t>соответствии со своими возрастными особенностями;</w:t>
      </w:r>
    </w:p>
    <w:p w:rsidR="002D5017" w:rsidRPr="00A226B1" w:rsidRDefault="002D5017" w:rsidP="00A226B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расширение кругозора обучающихся, способствование формированию навыков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r w:rsidRPr="00A226B1">
        <w:rPr>
          <w:rFonts w:ascii="Times New Roman" w:hAnsi="Times New Roman" w:cs="Times New Roman"/>
          <w:sz w:val="28"/>
          <w:szCs w:val="28"/>
        </w:rPr>
        <w:t>работы со справочной литературой;</w:t>
      </w:r>
    </w:p>
    <w:p w:rsidR="002D5017" w:rsidRPr="00591AEC" w:rsidRDefault="002D5017" w:rsidP="00A226B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развитие навыков исследовательской работы;</w:t>
      </w:r>
    </w:p>
    <w:p w:rsidR="002D5017" w:rsidRPr="00591AEC" w:rsidRDefault="002D5017" w:rsidP="00A226B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повышение интереса к филологическому образованию;</w:t>
      </w:r>
    </w:p>
    <w:p w:rsidR="002D5017" w:rsidRPr="00591AEC" w:rsidRDefault="002D5017" w:rsidP="00A226B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к выполнению социально значимого проекта.</w:t>
      </w:r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591AEC">
        <w:rPr>
          <w:rFonts w:ascii="Times New Roman" w:hAnsi="Times New Roman" w:cs="Times New Roman"/>
          <w:sz w:val="28"/>
          <w:szCs w:val="28"/>
        </w:rPr>
        <w:t>:</w:t>
      </w:r>
    </w:p>
    <w:p w:rsidR="002D5017" w:rsidRPr="00591AEC" w:rsidRDefault="002D5017" w:rsidP="00A226B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воспитание любви и уважения к родному языку, интереса к чтению литературы;</w:t>
      </w:r>
    </w:p>
    <w:p w:rsidR="002D5017" w:rsidRPr="00591AEC" w:rsidRDefault="002D5017" w:rsidP="00A226B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расширение и углубление запаса знаний учащихся, формирование</w:t>
      </w:r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лингвистической компетенции;</w:t>
      </w:r>
    </w:p>
    <w:p w:rsidR="002D5017" w:rsidRPr="00591AEC" w:rsidRDefault="002D5017" w:rsidP="00A226B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совершенствование коммуникативной культуры учащихся;</w:t>
      </w:r>
    </w:p>
    <w:p w:rsidR="002D5017" w:rsidRPr="00591AEC" w:rsidRDefault="002D5017" w:rsidP="00A226B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выявление и поддержка лингвистически одаренных детей.</w:t>
      </w:r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AEC">
        <w:rPr>
          <w:rFonts w:ascii="Times New Roman" w:hAnsi="Times New Roman" w:cs="Times New Roman"/>
          <w:b/>
          <w:bCs/>
          <w:sz w:val="28"/>
          <w:szCs w:val="28"/>
        </w:rPr>
        <w:t>Формы организации работы:</w:t>
      </w:r>
    </w:p>
    <w:p w:rsidR="002D5017" w:rsidRPr="00591AEC" w:rsidRDefault="002D5017" w:rsidP="00A226B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беседа, конкурс, викторина, познавательно-развлекательные игры,</w:t>
      </w:r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тематические устные журналы, конференция, практическая лексическая работа: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толкование слов, редактирование текста, опыт составления словарной статьи, опыт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составления понятий одной из школьных дисциплин (литература, история,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обществознание и т.д.),</w:t>
      </w:r>
    </w:p>
    <w:p w:rsidR="002D5017" w:rsidRPr="00591AEC" w:rsidRDefault="002D5017" w:rsidP="00A226B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знакомство с многоаспектностью существования слова (прямое и переносное значение,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 xml:space="preserve">синонимия, антонимия, </w:t>
      </w:r>
      <w:proofErr w:type="spellStart"/>
      <w:r w:rsidRPr="00591AEC">
        <w:rPr>
          <w:rFonts w:ascii="Times New Roman" w:hAnsi="Times New Roman" w:cs="Times New Roman"/>
          <w:sz w:val="28"/>
          <w:szCs w:val="28"/>
        </w:rPr>
        <w:t>паронимия</w:t>
      </w:r>
      <w:proofErr w:type="spellEnd"/>
      <w:r w:rsidRPr="00591AEC">
        <w:rPr>
          <w:rFonts w:ascii="Times New Roman" w:hAnsi="Times New Roman" w:cs="Times New Roman"/>
          <w:sz w:val="28"/>
          <w:szCs w:val="28"/>
        </w:rPr>
        <w:t>, и т.д.),</w:t>
      </w:r>
    </w:p>
    <w:p w:rsidR="00591AEC" w:rsidRDefault="002D5017" w:rsidP="00A226B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совершенствование навыков пользования со справочной литературой, словарями и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 xml:space="preserve">энциклопедиями; </w:t>
      </w:r>
    </w:p>
    <w:p w:rsidR="002D5017" w:rsidRPr="00591AEC" w:rsidRDefault="002D5017" w:rsidP="00A226B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развитие навыков со справочными Интернет-ресурсами,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исследовательская и проектная деятельность учащихся.</w:t>
      </w:r>
    </w:p>
    <w:p w:rsidR="002D5017" w:rsidRPr="00591AEC" w:rsidRDefault="002D5017" w:rsidP="00A226B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Занятия могут проводиться </w:t>
      </w:r>
      <w:r w:rsidRPr="00591AEC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 (на платформе ZOOM) </w:t>
      </w:r>
      <w:r w:rsidRPr="00591AEC">
        <w:rPr>
          <w:rFonts w:ascii="Times New Roman" w:hAnsi="Times New Roman" w:cs="Times New Roman"/>
          <w:sz w:val="28"/>
          <w:szCs w:val="28"/>
        </w:rPr>
        <w:t>в период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карантинных мероприятий, актированных дней.</w:t>
      </w:r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b/>
          <w:bCs/>
          <w:sz w:val="28"/>
          <w:szCs w:val="28"/>
        </w:rPr>
        <w:t>Формы контроля:</w:t>
      </w:r>
    </w:p>
    <w:p w:rsidR="002D5017" w:rsidRPr="00591AEC" w:rsidRDefault="002D5017" w:rsidP="00A226B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2D5017" w:rsidRPr="00591AEC" w:rsidRDefault="002D5017" w:rsidP="00591AE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фронтальный опрос;</w:t>
      </w:r>
    </w:p>
    <w:p w:rsidR="00591AEC" w:rsidRDefault="002D5017" w:rsidP="00591AE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проверка рефератов, творческих заданий;</w:t>
      </w:r>
    </w:p>
    <w:p w:rsidR="00591AEC" w:rsidRDefault="002D5017" w:rsidP="00591AE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выпуск газеты;</w:t>
      </w:r>
    </w:p>
    <w:p w:rsidR="00591AEC" w:rsidRDefault="002D5017" w:rsidP="00591AE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 проект-презентация;</w:t>
      </w:r>
    </w:p>
    <w:p w:rsidR="002D5017" w:rsidRPr="00591AEC" w:rsidRDefault="002D5017" w:rsidP="00591AE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выступление на мини-конференции</w:t>
      </w:r>
    </w:p>
    <w:p w:rsidR="00591AEC" w:rsidRDefault="00591AEC" w:rsidP="002D5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26B1" w:rsidRDefault="00A226B1" w:rsidP="002D5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26B1" w:rsidRDefault="00A226B1" w:rsidP="002D5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5017" w:rsidRPr="00591AEC" w:rsidRDefault="002D5017" w:rsidP="00591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AE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курса «Секреты русского</w:t>
      </w:r>
    </w:p>
    <w:p w:rsidR="002D5017" w:rsidRPr="00591AEC" w:rsidRDefault="002D5017" w:rsidP="002D5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1AEC">
        <w:rPr>
          <w:rFonts w:ascii="Times New Roman" w:hAnsi="Times New Roman" w:cs="Times New Roman"/>
          <w:b/>
          <w:bCs/>
          <w:sz w:val="28"/>
          <w:szCs w:val="28"/>
        </w:rPr>
        <w:t>языка»</w:t>
      </w:r>
    </w:p>
    <w:p w:rsidR="002D5017" w:rsidRPr="00591AEC" w:rsidRDefault="002D5017" w:rsidP="002D5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1AEC">
        <w:rPr>
          <w:rFonts w:ascii="Times New Roman" w:hAnsi="Times New Roman" w:cs="Times New Roman"/>
          <w:b/>
          <w:bCs/>
          <w:sz w:val="28"/>
          <w:szCs w:val="28"/>
        </w:rPr>
        <w:t>I. Личностные результаты:</w:t>
      </w:r>
    </w:p>
    <w:p w:rsidR="00591AEC" w:rsidRDefault="002D5017" w:rsidP="00591AE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развивать потребность в самостоятельности действий, выходящей за рамки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учебной деятельности;</w:t>
      </w:r>
    </w:p>
    <w:p w:rsidR="00591AEC" w:rsidRDefault="002D5017" w:rsidP="00591AE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самостоятельно приобретать и применять знания в различных ситуациях для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решения значимых для личности и общества проблем и задач, в том числе с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 xml:space="preserve">использованием справочных материалов, словарей, </w:t>
      </w:r>
      <w:proofErr w:type="spellStart"/>
      <w:r w:rsidRPr="00591AEC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91AEC">
        <w:rPr>
          <w:rFonts w:ascii="Times New Roman" w:hAnsi="Times New Roman" w:cs="Times New Roman"/>
          <w:sz w:val="28"/>
          <w:szCs w:val="28"/>
        </w:rPr>
        <w:t>;</w:t>
      </w:r>
    </w:p>
    <w:p w:rsidR="002D5017" w:rsidRPr="00591AEC" w:rsidRDefault="002D5017" w:rsidP="00591AE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 пользоваться предметным указателем толковых словарей,</w:t>
      </w:r>
    </w:p>
    <w:p w:rsidR="00591AEC" w:rsidRDefault="002D5017" w:rsidP="00591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энциклопедий и справочников для нахождения информации;</w:t>
      </w:r>
    </w:p>
    <w:p w:rsidR="00591AEC" w:rsidRDefault="002D5017" w:rsidP="00591AE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проявлять устойчивый интерес к овладению проектными умениями и навыками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(способами деятельности) для решения значимых для личности и общества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проблем;</w:t>
      </w:r>
    </w:p>
    <w:p w:rsidR="00591AEC" w:rsidRDefault="002D5017" w:rsidP="00591AE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 осуществлять поиск, анализ и эффективно преобразовывать информацию на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бумажных и электронных носителях;</w:t>
      </w:r>
    </w:p>
    <w:p w:rsidR="002D5017" w:rsidRPr="00591AEC" w:rsidRDefault="002D5017" w:rsidP="00591AE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развивать психологические качества личности (любознательность,</w:t>
      </w:r>
      <w:proofErr w:type="gramEnd"/>
    </w:p>
    <w:p w:rsidR="002D5017" w:rsidRPr="00591AEC" w:rsidRDefault="002D5017" w:rsidP="00591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инициативность,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трудолюбие, волю) и творческий потенциал.</w:t>
      </w:r>
    </w:p>
    <w:p w:rsidR="002D5017" w:rsidRPr="00591AEC" w:rsidRDefault="002D5017" w:rsidP="00591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AEC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591AEC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91AEC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2D5017" w:rsidRPr="00591AEC" w:rsidRDefault="002D5017" w:rsidP="00591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AEC"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:rsidR="002D5017" w:rsidRPr="00591AEC" w:rsidRDefault="002D5017" w:rsidP="00591AEC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самостоятельно обнаруживать и формулировать учебную проблему,</w:t>
      </w:r>
    </w:p>
    <w:p w:rsidR="00591AEC" w:rsidRDefault="002D5017" w:rsidP="00591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определять цель учебной деятельности, выбирать тему проекта;</w:t>
      </w:r>
    </w:p>
    <w:p w:rsidR="00591AEC" w:rsidRDefault="002D5017" w:rsidP="00591AEC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выдвигать версии решения проблемы, осознавать (и интерпретировать в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случае необходимости) конечный результат, выбирать средства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 xml:space="preserve">достижения цели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предложенных, а также искать их самостоятельно;</w:t>
      </w:r>
    </w:p>
    <w:p w:rsidR="00591AEC" w:rsidRDefault="002D5017" w:rsidP="00591AEC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 составлять (индивидуально или в группе) план решения проблемы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(выполнения проекта);</w:t>
      </w:r>
    </w:p>
    <w:p w:rsidR="002D5017" w:rsidRPr="00591AEC" w:rsidRDefault="002D5017" w:rsidP="00591AEC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 работая по плану, сверять свои действия с целью и в случаях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необходимости исправлять ошибки самостоятельно.</w:t>
      </w:r>
    </w:p>
    <w:p w:rsidR="002D5017" w:rsidRPr="00591AEC" w:rsidRDefault="002D5017" w:rsidP="002D5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2D5017" w:rsidRPr="00591AEC" w:rsidRDefault="002D5017" w:rsidP="00591AE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анализировать, сравнивать, классифицировать и обобщать факты и явления;</w:t>
      </w:r>
    </w:p>
    <w:p w:rsidR="002D5017" w:rsidRPr="00591AEC" w:rsidRDefault="002D5017" w:rsidP="00591AE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осуществлять сравнение, классификацию, самостоятельно выбирая</w:t>
      </w:r>
    </w:p>
    <w:p w:rsidR="002D5017" w:rsidRPr="00591AEC" w:rsidRDefault="002D5017" w:rsidP="002D5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основания и критерии для указанных логических операций;</w:t>
      </w:r>
    </w:p>
    <w:p w:rsidR="002D5017" w:rsidRPr="00591AEC" w:rsidRDefault="002D5017" w:rsidP="002D501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строить логически обосн</w:t>
      </w:r>
      <w:r w:rsidR="00591AEC">
        <w:rPr>
          <w:rFonts w:ascii="Times New Roman" w:hAnsi="Times New Roman" w:cs="Times New Roman"/>
          <w:sz w:val="28"/>
          <w:szCs w:val="28"/>
        </w:rPr>
        <w:t xml:space="preserve">ованное рассуждение, включающее </w:t>
      </w:r>
      <w:r w:rsidRPr="00591AEC">
        <w:rPr>
          <w:rFonts w:ascii="Times New Roman" w:hAnsi="Times New Roman" w:cs="Times New Roman"/>
          <w:sz w:val="28"/>
          <w:szCs w:val="28"/>
        </w:rPr>
        <w:t>установление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причинн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следственных связей;</w:t>
      </w:r>
    </w:p>
    <w:p w:rsidR="002D5017" w:rsidRPr="00591AEC" w:rsidRDefault="002D5017" w:rsidP="002D501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преобразовывать информацию из одного вида в другой (таблицу в текст,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диаграмму и пр.);</w:t>
      </w:r>
    </w:p>
    <w:p w:rsidR="002D5017" w:rsidRPr="00591AEC" w:rsidRDefault="002D5017" w:rsidP="00591AE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уметь определять возможные источники необходимых сведений,</w:t>
      </w:r>
    </w:p>
    <w:p w:rsidR="002D5017" w:rsidRPr="00591AEC" w:rsidRDefault="002D5017" w:rsidP="002D5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производить поиск информации, анализировать и оценивать её</w:t>
      </w:r>
    </w:p>
    <w:p w:rsidR="002D5017" w:rsidRPr="00591AEC" w:rsidRDefault="002D5017" w:rsidP="002D5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достоверность;</w:t>
      </w:r>
    </w:p>
    <w:p w:rsidR="002D5017" w:rsidRPr="00591AEC" w:rsidRDefault="002D5017" w:rsidP="002D5017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91AEC">
        <w:rPr>
          <w:rFonts w:ascii="Times New Roman" w:hAnsi="Times New Roman" w:cs="Times New Roman"/>
          <w:sz w:val="28"/>
          <w:szCs w:val="28"/>
        </w:rPr>
        <w:t>понимая позицию другого человека, различать в его речи: мнение (точку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зрения), доказательство (аргументы), факты; гипотезы, аксиомы, теории;</w:t>
      </w:r>
      <w:proofErr w:type="gramEnd"/>
    </w:p>
    <w:p w:rsidR="002D5017" w:rsidRPr="00591AEC" w:rsidRDefault="002D5017" w:rsidP="00A226B1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lastRenderedPageBreak/>
        <w:t>уметь использовать компьютерные и коммуникационные технологии как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инструмент для достижения своих целей.</w:t>
      </w:r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:rsidR="002D5017" w:rsidRPr="00591AEC" w:rsidRDefault="002D5017" w:rsidP="00A226B1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самостоятельно организовывать учебное взаимодействие в группе</w:t>
      </w:r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(определять общие цели, договариваться друг с другом и т.д.);</w:t>
      </w:r>
    </w:p>
    <w:p w:rsidR="002D5017" w:rsidRPr="00591AEC" w:rsidRDefault="002D5017" w:rsidP="00A226B1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отстаивая свою точку зрения, приводить аргументы, подтверждая их фактами;</w:t>
      </w:r>
    </w:p>
    <w:p w:rsidR="002D5017" w:rsidRPr="00591AEC" w:rsidRDefault="002D5017" w:rsidP="00A226B1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учиться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критично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относиться к своему мнению, с достоинством</w:t>
      </w:r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признавать ошибочность своего мнения и корректировать его;</w:t>
      </w:r>
    </w:p>
    <w:p w:rsidR="002D5017" w:rsidRPr="00591AEC" w:rsidRDefault="002D5017" w:rsidP="00A226B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уметь взглянуть на ситуацию с иной позиции и договариваться с людьми иных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позиций.</w:t>
      </w:r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AEC">
        <w:rPr>
          <w:rFonts w:ascii="Times New Roman" w:hAnsi="Times New Roman" w:cs="Times New Roman"/>
          <w:b/>
          <w:bCs/>
          <w:sz w:val="28"/>
          <w:szCs w:val="28"/>
        </w:rPr>
        <w:t>III. Предметные результаты</w:t>
      </w:r>
    </w:p>
    <w:p w:rsidR="002D5017" w:rsidRPr="00591AEC" w:rsidRDefault="002D5017" w:rsidP="00A226B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Уметь употреблять слова в соответствии с их лексическим значением, с учетом условий и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задач общения; толковать лексическое значение общеупотребительных слов и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фразеологизмов, подбирать к словам антонимы, синонимы, паронимы;</w:t>
      </w:r>
    </w:p>
    <w:p w:rsidR="002D5017" w:rsidRPr="00591AEC" w:rsidRDefault="002D5017" w:rsidP="00A226B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произносить слова, гласные, согласные и их сочетания в составе слов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AE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с орфоэпическими нормами русского языка, соблюдать нормы</w:t>
      </w:r>
    </w:p>
    <w:p w:rsid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ударения, знать названия букв алфавита; </w:t>
      </w:r>
    </w:p>
    <w:p w:rsidR="002D5017" w:rsidRPr="00591AEC" w:rsidRDefault="002D5017" w:rsidP="00A226B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уметь пользоваться орфоэпическим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словарем;</w:t>
      </w:r>
    </w:p>
    <w:p w:rsidR="002D5017" w:rsidRPr="00591AEC" w:rsidRDefault="002D5017" w:rsidP="00A226B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квалифицировать слово как часть речи; образовывать и употреблять формы изученных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частей речи в соответствии с нормами литературного языка;</w:t>
      </w:r>
    </w:p>
    <w:p w:rsidR="002D5017" w:rsidRPr="00591AEC" w:rsidRDefault="002D5017" w:rsidP="00A226B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объяснять написание слов и правильно писать слова, орфография которых подчиняется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правилам, изученным в 5-7 классах, а также слова с непроверяемыми орфограммами;</w:t>
      </w:r>
    </w:p>
    <w:p w:rsidR="002D5017" w:rsidRPr="00591AEC" w:rsidRDefault="002D5017" w:rsidP="00A226B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свободно пользоваться орфографическим словарем;</w:t>
      </w:r>
    </w:p>
    <w:p w:rsidR="002D5017" w:rsidRPr="00591AEC" w:rsidRDefault="002D5017" w:rsidP="00A226B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определять синтаксическую роль частей речи, изученных в 5-7 классах; правильно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строить и произносить предложения с причастными и деепричастными оборотами,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стилистически оправданно употреблять их в речи;</w:t>
      </w:r>
    </w:p>
    <w:p w:rsidR="002D5017" w:rsidRPr="00591AEC" w:rsidRDefault="002D5017" w:rsidP="00A226B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обосновывать и правильно употреблять знаки препинания в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осложненных и сложных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предложениях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>;</w:t>
      </w:r>
    </w:p>
    <w:p w:rsidR="002D5017" w:rsidRPr="00591AEC" w:rsidRDefault="002D5017" w:rsidP="00A226B1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выделять морфемы на основе словообразовательного анализа, уметь применять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знания при написании слов, основываясь на принципы орфографии русского языка;</w:t>
      </w:r>
    </w:p>
    <w:p w:rsidR="002D5017" w:rsidRPr="00591AEC" w:rsidRDefault="002D5017" w:rsidP="00A226B1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рассуждать, создавать тексты различных жанров в соответствии с учебной задачей и</w:t>
      </w:r>
      <w:r w:rsidR="00591AEC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речевой ситуацией.</w:t>
      </w:r>
    </w:p>
    <w:p w:rsidR="00591AEC" w:rsidRDefault="00591AEC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26B1" w:rsidRDefault="00A226B1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26B1" w:rsidRDefault="00A226B1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26B1" w:rsidRDefault="00A226B1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26B1" w:rsidRDefault="00A226B1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26B1" w:rsidRDefault="00A226B1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26B1" w:rsidRDefault="00A226B1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5017" w:rsidRDefault="002D5017" w:rsidP="00A22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AE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A226B1" w:rsidRPr="00591AEC" w:rsidRDefault="00A226B1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1. Язык и речь - чудо из чудес.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(Высказывания великих людей о русском языке.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Пословицы и поговорки о родном языке.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История слов).</w:t>
      </w:r>
      <w:proofErr w:type="gramEnd"/>
    </w:p>
    <w:p w:rsidR="002D5017" w:rsidRPr="00591AEC" w:rsidRDefault="002D5017" w:rsidP="00A226B1">
      <w:pPr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2. Необычные правила. (Работа со школьными правилами)</w:t>
      </w:r>
      <w:r w:rsidR="00A226B1">
        <w:rPr>
          <w:rFonts w:ascii="Times New Roman" w:hAnsi="Times New Roman" w:cs="Times New Roman"/>
          <w:sz w:val="28"/>
          <w:szCs w:val="28"/>
        </w:rPr>
        <w:t>.</w:t>
      </w:r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3. Путеводные звёзды орфографии.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(Рассказ об этимологии – разделе языкознания,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который исследует происхождение и историю развития слов.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Запоминание и правильное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написать трудных и не поддающихся проверке слов.)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Если матрёшки не откликнулись…. (Нахождение внутри слов забавных матрёшек,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которые помогут легко запомнить правописание.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Но матрёшки живут не во всех словах.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 xml:space="preserve">Как поступать в таких случаях?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Лингвистические игры.)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5. Ъ и Ь – смягчение иль разделение?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(Использование знаков в тексте.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Конкурс-игра «Что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там стоит?..»)</w:t>
      </w:r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Хитрый звук «йот» (Роль его в речи и на письме.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Работа с текстом.)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7. Слова-тёзки.1ч.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(Омонимы.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Омофоны. Омографы.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Омонимия в основе загадок.).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8. Различай и отличай.1ч.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(Употребление паронимов.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Их отличия.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Дидактические игры и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упражнения).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9. Поиск нужного слова.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(Жаргоны, диалектизмы, использование историзмов и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лексические неологизмы.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Игр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конкурс «Кто больше?»)</w:t>
      </w:r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10. Многословие.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(Речевая избыточность и речевая недостаточность.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Плеоназм. Скрытая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тавтология. Сочинения-миниатюры «Весенняя симфония», «Песня весёлого ручейка»).</w:t>
      </w:r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11. Каламбур и многозначность.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(Знакомство с каламбуром, многозначностью.</w:t>
      </w:r>
      <w:proofErr w:type="gramEnd"/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Лингвистические игры «Давайте поиграем».)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12. Тайно слово родилось. (Практическое занятие, определение, как рождаются слова) .</w:t>
      </w:r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13. Судьба слова.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(Лингвистические игры.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«Происхождение слов».)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14. Проще простого или сложнее сложного.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(Составление предложений.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Прямой порядок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слов. Инверсия. Использование порядка слов в стилистических целях, для усиления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 xml:space="preserve">выразительности речи.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Актуальное членение.)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15. Согласуй и помни. (Составление текстов с согласованием названий городов, названий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рек, озер, заливов и пр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>Согласование зарубежных республик, административно-территориальных единиц и астрономических названий.)</w:t>
      </w:r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16. Работа над проектом. (Выбор темы, алгоритма выполнения работы, сбор материала).</w:t>
      </w:r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17. Наречие как часть речи.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(Наречие.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Работа с деформированными текстами.</w:t>
      </w:r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AEC">
        <w:rPr>
          <w:rFonts w:ascii="Times New Roman" w:hAnsi="Times New Roman" w:cs="Times New Roman"/>
          <w:sz w:val="28"/>
          <w:szCs w:val="28"/>
        </w:rPr>
        <w:t>Лингвистическое лото.)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18. Образование бывает разным.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(Способы образования наречий.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lastRenderedPageBreak/>
        <w:t>лингвистических примеров и задач.)</w:t>
      </w:r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19. Разряд, становись в ряд!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(Разряды наречий.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Употребление наречий в тексте.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Кроссворды.)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20. Узнай меня по суффиксу!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26B1">
        <w:rPr>
          <w:rFonts w:ascii="Times New Roman" w:hAnsi="Times New Roman" w:cs="Times New Roman"/>
          <w:sz w:val="28"/>
          <w:szCs w:val="28"/>
        </w:rPr>
        <w:t>(Суффиксы наречий.</w:t>
      </w:r>
      <w:proofErr w:type="gramEnd"/>
      <w:r w:rsidR="00A226B1">
        <w:rPr>
          <w:rFonts w:ascii="Times New Roman" w:hAnsi="Times New Roman" w:cs="Times New Roman"/>
          <w:sz w:val="28"/>
          <w:szCs w:val="28"/>
        </w:rPr>
        <w:t xml:space="preserve"> Зависимость </w:t>
      </w:r>
      <w:r w:rsidRPr="00591AEC">
        <w:rPr>
          <w:rFonts w:ascii="Times New Roman" w:hAnsi="Times New Roman" w:cs="Times New Roman"/>
          <w:sz w:val="28"/>
          <w:szCs w:val="28"/>
        </w:rPr>
        <w:t>правописания от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 xml:space="preserve">суффикса.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Наречия в загадках.)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21. Некогда или никогда?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(Правописание не и ни в наречиях.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Работа с текстом.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Игра «Кто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быстрее?»).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22. Затруднительное состояние.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(Слова категории состояния: их виды и применение.</w:t>
      </w:r>
      <w:proofErr w:type="gramEnd"/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Дидактические упражнения)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23. Служу всегда, служу везде, служу я в речи и в письме.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(Роль предлога в речи и в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тексте.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Работа с текстом.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24. Употреби меня со словом.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(Конструкции с предлогом и без предлога.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Различие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 xml:space="preserve">предлогов в соответствии с присущими им значениями.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Употребление предлогов с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географическими объектами, при названиях островов, гор, местностей, транспортных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средств.)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25. То же, так же иль за то?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(Правописание союзов.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Дидактические игры с союзами.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Лингвистическая игра «Найди соответствие»)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26. Соединю простое в сложное.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(Роль союзов в тексте.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Построение текстов.)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27. Уточню, укажу, на вопрос отвечу.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(Разряды частиц.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Игры на внимание.)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Тема 28. Не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могу не знать = я знаю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(Значение и роль частицы в тексте.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Конкурс на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восстановление деформированного текста)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29. Будешь вежлив ты со мной.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(Слова вежливости, междометия.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Создаём ребусы.)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30. «Ку-ка-ре-ку: царствуй, лёжа на боку!» (Звукоподражательные слова, их роль и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употребление.)</w:t>
      </w:r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31. Заговори, чтоб я тебя увидел.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(Культура речи.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Речевой этикет. Насыщенность и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 xml:space="preserve">культура речи.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Решение кроссвордов.)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 xml:space="preserve">32. «Стильная речь».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(Функциональные разновидности языка, их особенности.</w:t>
      </w:r>
      <w:proofErr w:type="gramEnd"/>
      <w:r w:rsidRPr="00591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AEC">
        <w:rPr>
          <w:rFonts w:ascii="Times New Roman" w:hAnsi="Times New Roman" w:cs="Times New Roman"/>
          <w:sz w:val="28"/>
          <w:szCs w:val="28"/>
        </w:rPr>
        <w:t>Конкурс</w:t>
      </w:r>
      <w:r w:rsidR="00A226B1">
        <w:rPr>
          <w:rFonts w:ascii="Times New Roman" w:hAnsi="Times New Roman" w:cs="Times New Roman"/>
          <w:sz w:val="28"/>
          <w:szCs w:val="28"/>
        </w:rPr>
        <w:t xml:space="preserve"> </w:t>
      </w:r>
      <w:r w:rsidRPr="00591AEC">
        <w:rPr>
          <w:rFonts w:ascii="Times New Roman" w:hAnsi="Times New Roman" w:cs="Times New Roman"/>
          <w:sz w:val="28"/>
          <w:szCs w:val="28"/>
        </w:rPr>
        <w:t>вежливых.)</w:t>
      </w:r>
      <w:proofErr w:type="gramEnd"/>
    </w:p>
    <w:p w:rsidR="002D5017" w:rsidRPr="00591AEC" w:rsidRDefault="002D5017" w:rsidP="00A2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33. Типы речи или типы в речи. (Работа с текстами, определение типов речи)</w:t>
      </w:r>
    </w:p>
    <w:p w:rsidR="002D5017" w:rsidRPr="00591AEC" w:rsidRDefault="002D5017" w:rsidP="00A226B1">
      <w:pPr>
        <w:jc w:val="both"/>
        <w:rPr>
          <w:rFonts w:ascii="Times New Roman" w:hAnsi="Times New Roman" w:cs="Times New Roman"/>
          <w:sz w:val="28"/>
          <w:szCs w:val="28"/>
        </w:rPr>
      </w:pPr>
      <w:r w:rsidRPr="00591AEC">
        <w:rPr>
          <w:rFonts w:ascii="Times New Roman" w:hAnsi="Times New Roman" w:cs="Times New Roman"/>
          <w:sz w:val="28"/>
          <w:szCs w:val="28"/>
        </w:rPr>
        <w:t>34. Итоговое занятие. Защита проекта.</w:t>
      </w:r>
    </w:p>
    <w:p w:rsidR="002D5017" w:rsidRDefault="002D5017" w:rsidP="00A226B1">
      <w:pPr>
        <w:jc w:val="both"/>
      </w:pPr>
    </w:p>
    <w:p w:rsidR="002D5017" w:rsidRDefault="002D5017" w:rsidP="00A226B1">
      <w:pPr>
        <w:jc w:val="both"/>
      </w:pPr>
      <w:r>
        <w:br w:type="page"/>
      </w:r>
    </w:p>
    <w:p w:rsidR="002D5017" w:rsidRPr="00A226B1" w:rsidRDefault="002D5017" w:rsidP="002D5017">
      <w:pPr>
        <w:pStyle w:val="a3"/>
        <w:spacing w:before="0" w:beforeAutospacing="0" w:after="0" w:afterAutospacing="0"/>
        <w:ind w:left="-16" w:right="-1" w:firstLine="583"/>
        <w:jc w:val="both"/>
        <w:rPr>
          <w:sz w:val="28"/>
          <w:szCs w:val="28"/>
        </w:rPr>
      </w:pPr>
      <w:r w:rsidRPr="00A226B1">
        <w:rPr>
          <w:rFonts w:eastAsiaTheme="minorEastAsia"/>
          <w:b/>
          <w:bCs/>
          <w:kern w:val="24"/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2D5017" w:rsidRPr="00A226B1" w:rsidRDefault="002D5017" w:rsidP="002D50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226B1">
        <w:rPr>
          <w:rFonts w:eastAsiaTheme="minorEastAsia"/>
          <w:b/>
          <w:bCs/>
          <w:kern w:val="24"/>
          <w:sz w:val="28"/>
          <w:szCs w:val="28"/>
        </w:rPr>
        <w:t>«Средняя общеобразовательная школа № 2»</w:t>
      </w:r>
    </w:p>
    <w:p w:rsidR="002D5017" w:rsidRPr="00A226B1" w:rsidRDefault="002D5017" w:rsidP="002D50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226B1">
        <w:rPr>
          <w:rFonts w:eastAsiaTheme="minorEastAsia"/>
          <w:b/>
          <w:bCs/>
          <w:kern w:val="24"/>
          <w:sz w:val="28"/>
          <w:szCs w:val="28"/>
        </w:rPr>
        <w:t xml:space="preserve">городского округа город </w:t>
      </w:r>
      <w:proofErr w:type="spellStart"/>
      <w:r w:rsidRPr="00A226B1">
        <w:rPr>
          <w:rFonts w:eastAsiaTheme="minorEastAsia"/>
          <w:b/>
          <w:bCs/>
          <w:kern w:val="24"/>
          <w:sz w:val="28"/>
          <w:szCs w:val="28"/>
        </w:rPr>
        <w:t>Агидель</w:t>
      </w:r>
      <w:proofErr w:type="spellEnd"/>
      <w:r w:rsidRPr="00A226B1">
        <w:rPr>
          <w:rFonts w:eastAsiaTheme="minorEastAsia"/>
          <w:b/>
          <w:bCs/>
          <w:kern w:val="24"/>
          <w:sz w:val="28"/>
          <w:szCs w:val="28"/>
        </w:rPr>
        <w:t xml:space="preserve"> Республики Башкортостан</w:t>
      </w:r>
    </w:p>
    <w:p w:rsidR="002D5017" w:rsidRPr="00A226B1" w:rsidRDefault="002D5017" w:rsidP="002D5017">
      <w:pPr>
        <w:pStyle w:val="a3"/>
        <w:spacing w:before="0" w:beforeAutospacing="0" w:after="0" w:afterAutospacing="0"/>
        <w:jc w:val="both"/>
        <w:rPr>
          <w:rFonts w:eastAsiaTheme="minorEastAsia"/>
          <w:b/>
          <w:bCs/>
          <w:kern w:val="24"/>
          <w:sz w:val="28"/>
          <w:szCs w:val="28"/>
        </w:rPr>
      </w:pPr>
    </w:p>
    <w:p w:rsidR="002D5017" w:rsidRPr="00A226B1" w:rsidRDefault="002D5017" w:rsidP="002D50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466"/>
        <w:tblW w:w="10758" w:type="dxa"/>
        <w:tblLook w:val="04A0"/>
      </w:tblPr>
      <w:tblGrid>
        <w:gridCol w:w="10314"/>
        <w:gridCol w:w="222"/>
        <w:gridCol w:w="222"/>
      </w:tblGrid>
      <w:tr w:rsidR="002D5017" w:rsidRPr="00A226B1" w:rsidTr="00F31C70">
        <w:tc>
          <w:tcPr>
            <w:tcW w:w="10314" w:type="dxa"/>
            <w:shd w:val="clear" w:color="auto" w:fill="auto"/>
          </w:tcPr>
          <w:tbl>
            <w:tblPr>
              <w:tblpPr w:leftFromText="180" w:rightFromText="180" w:bottomFromText="200" w:vertAnchor="text" w:horzAnchor="page" w:tblpX="1022" w:tblpY="-69"/>
              <w:tblOverlap w:val="never"/>
              <w:tblW w:w="9747" w:type="dxa"/>
              <w:tblLook w:val="04A0"/>
            </w:tblPr>
            <w:tblGrid>
              <w:gridCol w:w="3652"/>
              <w:gridCol w:w="3170"/>
              <w:gridCol w:w="2925"/>
            </w:tblGrid>
            <w:tr w:rsidR="00F31C70" w:rsidRPr="00F93A3B" w:rsidTr="00F31C70">
              <w:tc>
                <w:tcPr>
                  <w:tcW w:w="3652" w:type="dxa"/>
                </w:tcPr>
                <w:p w:rsidR="00F31C70" w:rsidRPr="00F93A3B" w:rsidRDefault="00F31C70" w:rsidP="00F31C70">
                  <w:pPr>
                    <w:pStyle w:val="a4"/>
                    <w:tabs>
                      <w:tab w:val="left" w:pos="2552"/>
                    </w:tabs>
                    <w:contextualSpacing/>
                    <w:jc w:val="left"/>
                    <w:rPr>
                      <w:sz w:val="24"/>
                      <w:szCs w:val="24"/>
                    </w:rPr>
                  </w:pPr>
                  <w:r w:rsidRPr="00F93A3B">
                    <w:rPr>
                      <w:sz w:val="24"/>
                      <w:szCs w:val="24"/>
                    </w:rPr>
                    <w:t>РАССМОТРЕНО</w:t>
                  </w:r>
                </w:p>
                <w:p w:rsidR="00F31C70" w:rsidRPr="00F93A3B" w:rsidRDefault="00F31C70" w:rsidP="00F31C70">
                  <w:pPr>
                    <w:pStyle w:val="a4"/>
                    <w:tabs>
                      <w:tab w:val="left" w:pos="2552"/>
                    </w:tabs>
                    <w:contextualSpacing/>
                    <w:jc w:val="left"/>
                    <w:rPr>
                      <w:sz w:val="24"/>
                      <w:szCs w:val="24"/>
                    </w:rPr>
                  </w:pPr>
                  <w:r w:rsidRPr="00F93A3B">
                    <w:rPr>
                      <w:sz w:val="24"/>
                      <w:szCs w:val="24"/>
                    </w:rPr>
                    <w:t xml:space="preserve"> и принято на заседании  ШМО </w:t>
                  </w:r>
                </w:p>
                <w:p w:rsidR="00F31C70" w:rsidRPr="00F93A3B" w:rsidRDefault="00F31C70" w:rsidP="00F31C70">
                  <w:pPr>
                    <w:pStyle w:val="a4"/>
                    <w:contextualSpacing/>
                    <w:jc w:val="left"/>
                    <w:rPr>
                      <w:sz w:val="24"/>
                      <w:szCs w:val="24"/>
                    </w:rPr>
                  </w:pPr>
                  <w:r w:rsidRPr="00F93A3B">
                    <w:rPr>
                      <w:sz w:val="24"/>
                      <w:szCs w:val="24"/>
                    </w:rPr>
                    <w:t xml:space="preserve">протокол №___ </w:t>
                  </w:r>
                </w:p>
                <w:p w:rsidR="00F31C70" w:rsidRPr="00F93A3B" w:rsidRDefault="00F31C70" w:rsidP="00F31C70">
                  <w:pPr>
                    <w:pStyle w:val="a4"/>
                    <w:tabs>
                      <w:tab w:val="left" w:pos="2552"/>
                    </w:tabs>
                    <w:contextualSpacing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«____»_________ 2023</w:t>
                  </w:r>
                  <w:r w:rsidRPr="00F93A3B">
                    <w:rPr>
                      <w:sz w:val="24"/>
                      <w:szCs w:val="24"/>
                    </w:rPr>
                    <w:t xml:space="preserve">   г.</w:t>
                  </w:r>
                </w:p>
                <w:p w:rsidR="00F31C70" w:rsidRPr="00F93A3B" w:rsidRDefault="00F31C70" w:rsidP="00F31C70">
                  <w:pPr>
                    <w:pStyle w:val="a4"/>
                    <w:tabs>
                      <w:tab w:val="left" w:pos="2552"/>
                    </w:tabs>
                    <w:contextualSpacing/>
                    <w:jc w:val="left"/>
                    <w:rPr>
                      <w:sz w:val="24"/>
                      <w:szCs w:val="24"/>
                    </w:rPr>
                  </w:pPr>
                  <w:r w:rsidRPr="00F93A3B">
                    <w:rPr>
                      <w:sz w:val="24"/>
                      <w:szCs w:val="24"/>
                    </w:rPr>
                    <w:t>Руководитель ШМО</w:t>
                  </w:r>
                </w:p>
                <w:p w:rsidR="00F31C70" w:rsidRPr="00F93A3B" w:rsidRDefault="00F31C70" w:rsidP="00F31C70">
                  <w:pPr>
                    <w:pStyle w:val="a4"/>
                    <w:tabs>
                      <w:tab w:val="left" w:pos="2552"/>
                    </w:tabs>
                    <w:contextualSpacing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_________ р.к. </w:t>
                  </w:r>
                  <w:proofErr w:type="spellStart"/>
                  <w:r>
                    <w:rPr>
                      <w:sz w:val="24"/>
                      <w:szCs w:val="24"/>
                    </w:rPr>
                    <w:t>усаева</w:t>
                  </w:r>
                  <w:proofErr w:type="spellEnd"/>
                </w:p>
                <w:p w:rsidR="00F31C70" w:rsidRPr="00F93A3B" w:rsidRDefault="00F31C70" w:rsidP="00F31C7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70" w:type="dxa"/>
                </w:tcPr>
                <w:p w:rsidR="00F31C70" w:rsidRPr="00F93A3B" w:rsidRDefault="00F31C70" w:rsidP="00F31C70">
                  <w:pPr>
                    <w:pStyle w:val="a4"/>
                    <w:contextualSpacing/>
                    <w:jc w:val="left"/>
                    <w:rPr>
                      <w:sz w:val="24"/>
                      <w:szCs w:val="24"/>
                    </w:rPr>
                  </w:pPr>
                  <w:r w:rsidRPr="00F93A3B">
                    <w:rPr>
                      <w:sz w:val="24"/>
                      <w:szCs w:val="24"/>
                    </w:rPr>
                    <w:t>СОГЛАСОВАНО</w:t>
                  </w:r>
                </w:p>
                <w:p w:rsidR="00F31C70" w:rsidRPr="00F93A3B" w:rsidRDefault="00F31C70" w:rsidP="00F31C70">
                  <w:pPr>
                    <w:pStyle w:val="a4"/>
                    <w:contextualSpacing/>
                    <w:jc w:val="left"/>
                    <w:rPr>
                      <w:sz w:val="24"/>
                      <w:szCs w:val="24"/>
                    </w:rPr>
                  </w:pPr>
                  <w:r w:rsidRPr="00F93A3B">
                    <w:rPr>
                      <w:sz w:val="24"/>
                      <w:szCs w:val="24"/>
                    </w:rPr>
                    <w:t>Зам. директора по УВР</w:t>
                  </w:r>
                </w:p>
                <w:p w:rsidR="00F31C70" w:rsidRPr="00F93A3B" w:rsidRDefault="00F31C70" w:rsidP="00F31C70">
                  <w:pPr>
                    <w:pStyle w:val="a4"/>
                    <w:contextualSpacing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_________ р.х. </w:t>
                  </w:r>
                  <w:proofErr w:type="spellStart"/>
                  <w:r>
                    <w:rPr>
                      <w:sz w:val="24"/>
                      <w:szCs w:val="24"/>
                    </w:rPr>
                    <w:t>миннибаева</w:t>
                  </w:r>
                  <w:proofErr w:type="spellEnd"/>
                </w:p>
                <w:p w:rsidR="00F31C70" w:rsidRPr="00F93A3B" w:rsidRDefault="00F31C70" w:rsidP="00F31C70">
                  <w:pPr>
                    <w:pStyle w:val="a4"/>
                    <w:contextualSpacing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«____»__________ 2023</w:t>
                  </w:r>
                  <w:r w:rsidRPr="00F93A3B">
                    <w:rPr>
                      <w:sz w:val="24"/>
                      <w:szCs w:val="24"/>
                    </w:rPr>
                    <w:t xml:space="preserve">  г.</w:t>
                  </w:r>
                </w:p>
                <w:p w:rsidR="00F31C70" w:rsidRPr="00F93A3B" w:rsidRDefault="00F31C70" w:rsidP="00F31C7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25" w:type="dxa"/>
                </w:tcPr>
                <w:p w:rsidR="00F31C70" w:rsidRPr="00F93A3B" w:rsidRDefault="00F31C70" w:rsidP="00F31C70">
                  <w:pPr>
                    <w:pStyle w:val="a4"/>
                    <w:contextualSpacing/>
                    <w:jc w:val="left"/>
                    <w:rPr>
                      <w:sz w:val="24"/>
                      <w:szCs w:val="24"/>
                    </w:rPr>
                  </w:pPr>
                  <w:r w:rsidRPr="00F93A3B">
                    <w:rPr>
                      <w:sz w:val="24"/>
                      <w:szCs w:val="24"/>
                    </w:rPr>
                    <w:t>УТВЕРЖДАЮ</w:t>
                  </w:r>
                </w:p>
                <w:p w:rsidR="00F31C70" w:rsidRPr="00F93A3B" w:rsidRDefault="00F31C70" w:rsidP="00F31C70">
                  <w:pPr>
                    <w:pStyle w:val="a4"/>
                    <w:contextualSpacing/>
                    <w:jc w:val="left"/>
                    <w:rPr>
                      <w:sz w:val="24"/>
                      <w:szCs w:val="24"/>
                    </w:rPr>
                  </w:pPr>
                  <w:r w:rsidRPr="00F93A3B">
                    <w:rPr>
                      <w:sz w:val="24"/>
                      <w:szCs w:val="24"/>
                    </w:rPr>
                    <w:t>Директор МАОУ СОШ №2</w:t>
                  </w:r>
                </w:p>
                <w:p w:rsidR="00F31C70" w:rsidRPr="00F93A3B" w:rsidRDefault="00F31C70" w:rsidP="00F31C70">
                  <w:pPr>
                    <w:pStyle w:val="a4"/>
                    <w:contextualSpacing/>
                    <w:jc w:val="left"/>
                    <w:rPr>
                      <w:sz w:val="24"/>
                      <w:szCs w:val="24"/>
                    </w:rPr>
                  </w:pPr>
                  <w:r w:rsidRPr="00F93A3B">
                    <w:rPr>
                      <w:sz w:val="24"/>
                      <w:szCs w:val="24"/>
                    </w:rPr>
                    <w:t>_________ Л.Н.Шашкина</w:t>
                  </w:r>
                </w:p>
                <w:p w:rsidR="00F31C70" w:rsidRPr="00F93A3B" w:rsidRDefault="00F31C70" w:rsidP="00F31C70">
                  <w:pPr>
                    <w:pStyle w:val="a4"/>
                    <w:contextualSpacing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«____»__________ 2023 </w:t>
                  </w:r>
                  <w:r w:rsidRPr="00F93A3B">
                    <w:rPr>
                      <w:sz w:val="24"/>
                      <w:szCs w:val="24"/>
                    </w:rPr>
                    <w:t>г.</w:t>
                  </w:r>
                </w:p>
                <w:p w:rsidR="00F31C70" w:rsidRPr="00F93A3B" w:rsidRDefault="00F31C70" w:rsidP="00F31C70">
                  <w:pPr>
                    <w:shd w:val="clear" w:color="auto" w:fill="FFFFFF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3A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№____</w:t>
                  </w:r>
                </w:p>
                <w:p w:rsidR="00F31C70" w:rsidRPr="00F93A3B" w:rsidRDefault="00F31C70" w:rsidP="00F31C7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D5017" w:rsidRPr="00A226B1" w:rsidRDefault="002D5017" w:rsidP="002D501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</w:tcPr>
          <w:p w:rsidR="002D5017" w:rsidRPr="00A226B1" w:rsidRDefault="002D5017" w:rsidP="002D501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</w:tcPr>
          <w:p w:rsidR="002D5017" w:rsidRPr="00A226B1" w:rsidRDefault="002D5017" w:rsidP="002D501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2D5017" w:rsidRPr="00A226B1" w:rsidRDefault="002D5017" w:rsidP="002D5017">
      <w:pPr>
        <w:rPr>
          <w:rFonts w:ascii="Times New Roman" w:hAnsi="Times New Roman" w:cs="Times New Roman"/>
          <w:b/>
          <w:sz w:val="28"/>
          <w:szCs w:val="28"/>
        </w:rPr>
      </w:pPr>
    </w:p>
    <w:p w:rsidR="002D5017" w:rsidRPr="00A226B1" w:rsidRDefault="002D5017" w:rsidP="002D5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017" w:rsidRPr="00A226B1" w:rsidRDefault="002D5017" w:rsidP="002D5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017" w:rsidRPr="00A226B1" w:rsidRDefault="002D5017" w:rsidP="002D5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017" w:rsidRPr="00A226B1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B1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2D5017" w:rsidRPr="00A226B1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B1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2D5017" w:rsidRPr="00A226B1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B1">
        <w:rPr>
          <w:rFonts w:ascii="Times New Roman" w:hAnsi="Times New Roman" w:cs="Times New Roman"/>
          <w:b/>
          <w:sz w:val="28"/>
          <w:szCs w:val="28"/>
        </w:rPr>
        <w:t>«ЗАНИМАТЕЛЬНЫЙ РУССКИЙ ЯЗЫК»</w:t>
      </w:r>
    </w:p>
    <w:p w:rsidR="002D5017" w:rsidRPr="00A226B1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B1">
        <w:rPr>
          <w:rFonts w:ascii="Times New Roman" w:hAnsi="Times New Roman" w:cs="Times New Roman"/>
          <w:b/>
          <w:sz w:val="28"/>
          <w:szCs w:val="28"/>
        </w:rPr>
        <w:t>НАПРАВЛЕНИЕ: ОБЩЕИНТЕЛЛЕКТУАЛЬНОЕ</w:t>
      </w:r>
    </w:p>
    <w:p w:rsidR="002D5017" w:rsidRPr="00A226B1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B1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2D5017" w:rsidRPr="00A226B1" w:rsidRDefault="002D5017" w:rsidP="002D50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B1">
        <w:rPr>
          <w:rFonts w:ascii="Times New Roman" w:hAnsi="Times New Roman" w:cs="Times New Roman"/>
          <w:b/>
          <w:sz w:val="28"/>
          <w:szCs w:val="28"/>
        </w:rPr>
        <w:t>ДЛЯ ОБУЧАЮЩИХСЯ 11-13 ЛЕТ</w:t>
      </w:r>
    </w:p>
    <w:p w:rsidR="002D5017" w:rsidRPr="00F93A3B" w:rsidRDefault="002D5017" w:rsidP="002D5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3A3B">
        <w:rPr>
          <w:rFonts w:ascii="Times New Roman" w:hAnsi="Times New Roman" w:cs="Times New Roman"/>
          <w:b/>
          <w:bCs/>
          <w:sz w:val="24"/>
          <w:szCs w:val="24"/>
        </w:rPr>
        <w:t>Срок реализации: 1 год</w:t>
      </w:r>
    </w:p>
    <w:p w:rsidR="002D5017" w:rsidRPr="00F93A3B" w:rsidRDefault="002D5017" w:rsidP="002D50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3A3B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Руководитель: </w:t>
      </w:r>
      <w:r w:rsidRPr="00F93A3B">
        <w:rPr>
          <w:rFonts w:ascii="Times New Roman" w:hAnsi="Times New Roman" w:cs="Times New Roman"/>
          <w:b/>
          <w:sz w:val="24"/>
          <w:szCs w:val="24"/>
        </w:rPr>
        <w:t xml:space="preserve">Алексеева </w:t>
      </w:r>
      <w:proofErr w:type="spellStart"/>
      <w:r w:rsidRPr="00F93A3B">
        <w:rPr>
          <w:rFonts w:ascii="Times New Roman" w:hAnsi="Times New Roman" w:cs="Times New Roman"/>
          <w:b/>
          <w:sz w:val="24"/>
          <w:szCs w:val="24"/>
        </w:rPr>
        <w:t>Люция</w:t>
      </w:r>
      <w:proofErr w:type="spellEnd"/>
      <w:r w:rsidRPr="00F93A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3A3B">
        <w:rPr>
          <w:rFonts w:ascii="Times New Roman" w:hAnsi="Times New Roman" w:cs="Times New Roman"/>
          <w:b/>
          <w:sz w:val="24"/>
          <w:szCs w:val="24"/>
        </w:rPr>
        <w:t>Равильевна</w:t>
      </w:r>
      <w:proofErr w:type="spellEnd"/>
    </w:p>
    <w:p w:rsidR="002D5017" w:rsidRPr="00F93A3B" w:rsidRDefault="002D5017" w:rsidP="002D50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017" w:rsidRDefault="002D5017" w:rsidP="002D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6B1" w:rsidRDefault="00A226B1" w:rsidP="002D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6B1" w:rsidRDefault="00A226B1" w:rsidP="002D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1C70" w:rsidRDefault="00F31C70" w:rsidP="002D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1C70" w:rsidRDefault="00F31C70" w:rsidP="002D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1C70" w:rsidRDefault="00F31C70" w:rsidP="002D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1C70" w:rsidRDefault="00F31C70" w:rsidP="002D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1C70" w:rsidRPr="00F93A3B" w:rsidRDefault="00F31C70" w:rsidP="002D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5017" w:rsidRDefault="002D5017" w:rsidP="002D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6B1" w:rsidRPr="00F93A3B" w:rsidRDefault="00A226B1" w:rsidP="002D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5017" w:rsidRPr="00F93A3B" w:rsidRDefault="002D5017" w:rsidP="002D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1C70" w:rsidRPr="0065015B" w:rsidRDefault="002D5017" w:rsidP="00F31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F93A3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2D5017" w:rsidRDefault="002D5017" w:rsidP="002D5017">
      <w:pPr>
        <w:pStyle w:val="a5"/>
        <w:spacing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F93A3B">
        <w:rPr>
          <w:rFonts w:ascii="Times New Roman" w:hAnsi="Times New Roman" w:cs="Times New Roman"/>
          <w:b/>
          <w:sz w:val="24"/>
          <w:szCs w:val="24"/>
        </w:rPr>
        <w:lastRenderedPageBreak/>
        <w:t>Количество часов в неделю: 1 час</w:t>
      </w:r>
    </w:p>
    <w:p w:rsidR="002D5017" w:rsidRPr="00F93A3B" w:rsidRDefault="002D5017" w:rsidP="002D5017">
      <w:pPr>
        <w:pStyle w:val="a5"/>
        <w:spacing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F93A3B">
        <w:rPr>
          <w:rFonts w:ascii="Times New Roman" w:hAnsi="Times New Roman" w:cs="Times New Roman"/>
          <w:b/>
          <w:sz w:val="24"/>
          <w:szCs w:val="24"/>
        </w:rPr>
        <w:t xml:space="preserve">Количество недель в году:  34 недели </w:t>
      </w: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710"/>
        <w:gridCol w:w="3260"/>
        <w:gridCol w:w="1541"/>
        <w:gridCol w:w="1674"/>
        <w:gridCol w:w="1006"/>
        <w:gridCol w:w="1698"/>
      </w:tblGrid>
      <w:tr w:rsidR="002D5017" w:rsidRPr="00F93A3B" w:rsidTr="002D5017">
        <w:trPr>
          <w:trHeight w:val="285"/>
        </w:trPr>
        <w:tc>
          <w:tcPr>
            <w:tcW w:w="710" w:type="dxa"/>
          </w:tcPr>
          <w:p w:rsidR="002D5017" w:rsidRPr="00F93A3B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3A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3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93A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2D5017" w:rsidRPr="00F93A3B" w:rsidRDefault="002D5017" w:rsidP="002D5017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017" w:rsidRPr="00F93A3B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3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41" w:type="dxa"/>
            <w:vAlign w:val="center"/>
          </w:tcPr>
          <w:p w:rsidR="002D5017" w:rsidRPr="00F93A3B" w:rsidRDefault="002D5017" w:rsidP="002D5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5017" w:rsidRPr="00F93A3B" w:rsidRDefault="002D5017" w:rsidP="002D5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A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Планируемая дата </w:t>
            </w:r>
            <w:proofErr w:type="spellStart"/>
            <w:r w:rsidRPr="00F93A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</w:p>
          <w:p w:rsidR="002D5017" w:rsidRPr="00F93A3B" w:rsidRDefault="002D5017" w:rsidP="002D5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3A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74" w:type="dxa"/>
          </w:tcPr>
          <w:p w:rsidR="002D5017" w:rsidRPr="00F93A3B" w:rsidRDefault="002D5017" w:rsidP="002D5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5017" w:rsidRPr="00F93A3B" w:rsidRDefault="002D5017" w:rsidP="002D5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A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Фактическая дата </w:t>
            </w:r>
            <w:proofErr w:type="spellStart"/>
            <w:r w:rsidRPr="00F93A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</w:p>
          <w:p w:rsidR="002D5017" w:rsidRPr="00F93A3B" w:rsidRDefault="002D5017" w:rsidP="002D5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3A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006" w:type="dxa"/>
          </w:tcPr>
          <w:p w:rsidR="002D5017" w:rsidRPr="00F93A3B" w:rsidRDefault="002D5017" w:rsidP="002D5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5017" w:rsidRPr="00F93A3B" w:rsidRDefault="002D5017" w:rsidP="002D5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5017" w:rsidRPr="00F93A3B" w:rsidRDefault="002D5017" w:rsidP="002D5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A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1698" w:type="dxa"/>
          </w:tcPr>
          <w:p w:rsidR="002D5017" w:rsidRPr="00F93A3B" w:rsidRDefault="002D5017" w:rsidP="002D5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5017" w:rsidRPr="00F93A3B" w:rsidRDefault="002D5017" w:rsidP="002D5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5017" w:rsidRPr="00F93A3B" w:rsidRDefault="002D5017" w:rsidP="002D5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A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D5017" w:rsidRPr="00591AEC" w:rsidTr="002D5017"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Pr="00591AEC" w:rsidRDefault="002D5017" w:rsidP="002D5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 - чудо </w:t>
            </w:r>
            <w:proofErr w:type="gramStart"/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2D5017" w:rsidRDefault="002D5017" w:rsidP="002D5017">
            <w:pPr>
              <w:pStyle w:val="Default"/>
            </w:pPr>
            <w:r w:rsidRPr="00591AEC">
              <w:t>чудес.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Default="002D5017" w:rsidP="002D5017">
            <w:pPr>
              <w:pStyle w:val="Default"/>
            </w:pPr>
            <w:r w:rsidRPr="00591AEC">
              <w:t>Необычные правила.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Pr="00591AEC" w:rsidRDefault="002D5017" w:rsidP="002D5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Путеводные звёзды</w:t>
            </w:r>
          </w:p>
          <w:p w:rsidR="002D5017" w:rsidRDefault="002D5017" w:rsidP="002D5017">
            <w:pPr>
              <w:pStyle w:val="Default"/>
            </w:pPr>
            <w:r w:rsidRPr="00591AEC">
              <w:t>орфографии.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Pr="00591AEC" w:rsidRDefault="002D5017" w:rsidP="002D5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Если матрёшки не</w:t>
            </w:r>
          </w:p>
          <w:p w:rsidR="002D5017" w:rsidRDefault="002D5017" w:rsidP="002D5017">
            <w:pPr>
              <w:pStyle w:val="Default"/>
            </w:pPr>
            <w:r w:rsidRPr="00591AEC">
              <w:t>откликнулись…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Pr="00591AEC" w:rsidRDefault="002D5017" w:rsidP="002D5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Ъ и Ь – смягчение иль</w:t>
            </w:r>
          </w:p>
          <w:p w:rsidR="002D5017" w:rsidRDefault="002D5017" w:rsidP="002D5017">
            <w:pPr>
              <w:pStyle w:val="Default"/>
            </w:pPr>
            <w:r w:rsidRPr="00591AEC">
              <w:t>разделение?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Default="002D5017" w:rsidP="002D5017">
            <w:pPr>
              <w:pStyle w:val="Default"/>
            </w:pPr>
            <w:r w:rsidRPr="00591AEC">
              <w:t>Хитрый звук «йот»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240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Default="002D5017" w:rsidP="002D5017">
            <w:pPr>
              <w:pStyle w:val="Default"/>
            </w:pPr>
            <w:r w:rsidRPr="00591AEC">
              <w:t>Слова-тёзки.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195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Default="002D5017" w:rsidP="002D5017">
            <w:pPr>
              <w:pStyle w:val="Default"/>
            </w:pPr>
            <w:r w:rsidRPr="00591AEC">
              <w:t>Различай и отличай.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195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Default="002D5017" w:rsidP="002D5017">
            <w:pPr>
              <w:pStyle w:val="Default"/>
            </w:pPr>
            <w:r w:rsidRPr="00591AEC">
              <w:t>Поиск нужного слова.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135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Default="002D5017" w:rsidP="002D5017">
            <w:pPr>
              <w:pStyle w:val="Default"/>
            </w:pPr>
            <w:r w:rsidRPr="00591AEC">
              <w:t>Многословие.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135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Pr="00591AEC" w:rsidRDefault="002D5017" w:rsidP="002D5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Каламбур и</w:t>
            </w:r>
          </w:p>
          <w:p w:rsidR="002D5017" w:rsidRDefault="002D5017" w:rsidP="002D5017">
            <w:pPr>
              <w:pStyle w:val="Default"/>
            </w:pPr>
            <w:r w:rsidRPr="00591AEC">
              <w:t>многозначность.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135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Default="002D5017" w:rsidP="002D5017">
            <w:pPr>
              <w:pStyle w:val="Default"/>
            </w:pPr>
            <w:r w:rsidRPr="00591AEC">
              <w:t>Тайно слово родилось.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210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Default="002D5017" w:rsidP="002D5017">
            <w:pPr>
              <w:pStyle w:val="Default"/>
            </w:pPr>
            <w:r w:rsidRPr="00591AEC">
              <w:t>Судьба слова.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285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Pr="00591AEC" w:rsidRDefault="002D5017" w:rsidP="002D5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Проще простого или</w:t>
            </w:r>
          </w:p>
          <w:p w:rsidR="002D5017" w:rsidRDefault="002D5017" w:rsidP="002D5017">
            <w:pPr>
              <w:pStyle w:val="Default"/>
            </w:pPr>
            <w:r w:rsidRPr="00591AEC">
              <w:t>сложнее сложного.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285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Default="002D5017" w:rsidP="002D5017">
            <w:pPr>
              <w:pStyle w:val="Default"/>
            </w:pPr>
            <w:r w:rsidRPr="00591AEC">
              <w:t>Согласуй и помни.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180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Default="002D5017" w:rsidP="002D5017">
            <w:pPr>
              <w:pStyle w:val="Default"/>
            </w:pPr>
            <w:r w:rsidRPr="00591AEC">
              <w:t>Работа над проектом.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126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Default="002D5017" w:rsidP="002D5017">
            <w:pPr>
              <w:pStyle w:val="Default"/>
            </w:pPr>
            <w:r w:rsidRPr="00591AEC">
              <w:t>Наречие как часть речи.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135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Pr="00591AEC" w:rsidRDefault="002D5017" w:rsidP="002D5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Образование бывает</w:t>
            </w:r>
          </w:p>
          <w:p w:rsidR="002D5017" w:rsidRDefault="002D5017" w:rsidP="002D5017">
            <w:pPr>
              <w:pStyle w:val="Default"/>
            </w:pPr>
            <w:r w:rsidRPr="00591AEC">
              <w:t>разным.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150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tbl>
            <w:tblPr>
              <w:tblW w:w="65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75"/>
              <w:gridCol w:w="3276"/>
            </w:tblGrid>
            <w:tr w:rsidR="002D5017" w:rsidRPr="00591AEC" w:rsidTr="002D5017">
              <w:trPr>
                <w:trHeight w:val="109"/>
              </w:trPr>
              <w:tc>
                <w:tcPr>
                  <w:tcW w:w="3275" w:type="dxa"/>
                </w:tcPr>
                <w:p w:rsidR="002D5017" w:rsidRDefault="002D5017" w:rsidP="002D5017">
                  <w:pPr>
                    <w:pStyle w:val="Default"/>
                  </w:pPr>
                  <w:r w:rsidRPr="00591AEC">
                    <w:t>Разряд, становись в ряд!</w:t>
                  </w:r>
                </w:p>
                <w:p w:rsidR="00591AEC" w:rsidRPr="00591AEC" w:rsidRDefault="00591AEC" w:rsidP="002D5017">
                  <w:pPr>
                    <w:pStyle w:val="Default"/>
                  </w:pPr>
                </w:p>
              </w:tc>
              <w:tc>
                <w:tcPr>
                  <w:tcW w:w="3276" w:type="dxa"/>
                </w:tcPr>
                <w:p w:rsidR="002D5017" w:rsidRPr="00591AEC" w:rsidRDefault="002D5017" w:rsidP="002D5017">
                  <w:pPr>
                    <w:pStyle w:val="Default"/>
                  </w:pPr>
                  <w:r w:rsidRPr="00591AEC">
                    <w:t xml:space="preserve">2 </w:t>
                  </w:r>
                </w:p>
              </w:tc>
            </w:tr>
          </w:tbl>
          <w:p w:rsidR="002D5017" w:rsidRPr="00591AEC" w:rsidRDefault="002D5017" w:rsidP="002D50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219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Default="002D5017" w:rsidP="002D5017">
            <w:pPr>
              <w:pStyle w:val="Default"/>
            </w:pPr>
            <w:r w:rsidRPr="00591AEC">
              <w:t>Узнай меня по суффиксу!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219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Default="002D5017" w:rsidP="002D5017">
            <w:pPr>
              <w:pStyle w:val="Default"/>
            </w:pPr>
            <w:r w:rsidRPr="00591AEC">
              <w:t>Некогда или никогда?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210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Pr="00591AEC" w:rsidRDefault="002D5017" w:rsidP="002D5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Затруднительное</w:t>
            </w:r>
          </w:p>
          <w:p w:rsidR="002D5017" w:rsidRDefault="002D5017" w:rsidP="002D5017">
            <w:pPr>
              <w:pStyle w:val="Default"/>
            </w:pPr>
            <w:r w:rsidRPr="00591AEC">
              <w:t>состояние.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135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Pr="00591AEC" w:rsidRDefault="002D5017" w:rsidP="002D5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Служу всегда, служу</w:t>
            </w:r>
          </w:p>
          <w:p w:rsidR="002D5017" w:rsidRPr="00591AEC" w:rsidRDefault="002D5017" w:rsidP="002D5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 xml:space="preserve">везде, служу я в речи и </w:t>
            </w:r>
            <w:proofErr w:type="gramStart"/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D5017" w:rsidRPr="00591AEC" w:rsidRDefault="002D5017" w:rsidP="002D501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proofErr w:type="gramEnd"/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210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Pr="00591AEC" w:rsidRDefault="002D5017" w:rsidP="002D5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 xml:space="preserve">Употреби меня </w:t>
            </w:r>
            <w:proofErr w:type="gramStart"/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2D5017" w:rsidRDefault="002D5017" w:rsidP="002D5017">
            <w:pPr>
              <w:pStyle w:val="Default"/>
            </w:pPr>
            <w:r w:rsidRPr="00591AEC">
              <w:t>словом.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210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Default="002D5017" w:rsidP="002D5017">
            <w:pPr>
              <w:pStyle w:val="Default"/>
            </w:pPr>
            <w:r w:rsidRPr="00591AEC">
              <w:t>То же, так же иль за то?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126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Pr="00591AEC" w:rsidRDefault="002D5017" w:rsidP="002D5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Соединю простое в</w:t>
            </w:r>
          </w:p>
          <w:p w:rsidR="002D5017" w:rsidRDefault="002D5017" w:rsidP="002D5017">
            <w:pPr>
              <w:pStyle w:val="Default"/>
            </w:pPr>
            <w:r w:rsidRPr="00591AEC">
              <w:t>сложное.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135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Pr="00591AEC" w:rsidRDefault="002D5017" w:rsidP="002D5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Уточню, укажу, на</w:t>
            </w:r>
          </w:p>
          <w:p w:rsidR="002D5017" w:rsidRPr="00591AEC" w:rsidRDefault="002D5017" w:rsidP="002D501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вопрос отвечу.</w:t>
            </w: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135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Pr="00591AEC" w:rsidRDefault="002D5017" w:rsidP="002D5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Не могу не знать = я</w:t>
            </w:r>
          </w:p>
          <w:p w:rsidR="002D5017" w:rsidRDefault="002D5017" w:rsidP="002D5017">
            <w:pPr>
              <w:pStyle w:val="Default"/>
            </w:pPr>
            <w:r w:rsidRPr="00591AEC">
              <w:t>знаю!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126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Pr="00591AEC" w:rsidRDefault="002D5017" w:rsidP="002D5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 xml:space="preserve">Будешь вежлив ты </w:t>
            </w:r>
            <w:proofErr w:type="gramStart"/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2D5017" w:rsidRDefault="002D5017" w:rsidP="002D5017">
            <w:pPr>
              <w:pStyle w:val="Default"/>
            </w:pPr>
            <w:r w:rsidRPr="00591AEC">
              <w:t>мной.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126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Pr="00591AEC" w:rsidRDefault="002D5017" w:rsidP="002D5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«Ку-ка-ре-ку: царствуй,</w:t>
            </w:r>
          </w:p>
          <w:p w:rsidR="002D5017" w:rsidRDefault="002D5017" w:rsidP="002D5017">
            <w:pPr>
              <w:pStyle w:val="Default"/>
            </w:pPr>
            <w:r w:rsidRPr="00591AEC">
              <w:t>лёжа на боку!»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165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Pr="00591AEC" w:rsidRDefault="002D5017" w:rsidP="002D5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Заговори, чтоб я тебя</w:t>
            </w:r>
          </w:p>
          <w:p w:rsidR="002D5017" w:rsidRDefault="002D5017" w:rsidP="002D5017">
            <w:pPr>
              <w:pStyle w:val="Default"/>
            </w:pPr>
            <w:r w:rsidRPr="00591AEC">
              <w:t>увидел.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96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Default="002D5017" w:rsidP="002D5017">
            <w:pPr>
              <w:pStyle w:val="Default"/>
            </w:pPr>
            <w:r w:rsidRPr="00591AEC">
              <w:t>«Стильная речь».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180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Pr="00591AEC" w:rsidRDefault="002D5017" w:rsidP="002D5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 xml:space="preserve">Типы речи или типы </w:t>
            </w:r>
            <w:proofErr w:type="gramStart"/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D5017" w:rsidRDefault="002D5017" w:rsidP="002D5017">
            <w:pPr>
              <w:pStyle w:val="Default"/>
            </w:pPr>
            <w:r w:rsidRPr="00591AEC">
              <w:t>речи.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180"/>
        </w:trPr>
        <w:tc>
          <w:tcPr>
            <w:tcW w:w="710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9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5017" w:rsidRPr="00591AEC" w:rsidRDefault="002D5017" w:rsidP="002D5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Итоговое занятие. Защита</w:t>
            </w:r>
          </w:p>
          <w:p w:rsidR="002D5017" w:rsidRDefault="002D5017" w:rsidP="002D5017">
            <w:pPr>
              <w:pStyle w:val="Default"/>
            </w:pPr>
            <w:r w:rsidRPr="00591AEC">
              <w:t>проекта.</w:t>
            </w:r>
          </w:p>
          <w:p w:rsidR="00591AEC" w:rsidRPr="00591AEC" w:rsidRDefault="00591AEC" w:rsidP="002D5017">
            <w:pPr>
              <w:pStyle w:val="Default"/>
            </w:pPr>
          </w:p>
        </w:tc>
        <w:tc>
          <w:tcPr>
            <w:tcW w:w="1541" w:type="dxa"/>
          </w:tcPr>
          <w:p w:rsidR="002D5017" w:rsidRPr="00591AEC" w:rsidRDefault="002D5017" w:rsidP="002D50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D5017" w:rsidRPr="00591AEC" w:rsidRDefault="002D5017" w:rsidP="002D50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17" w:rsidRPr="00591AEC" w:rsidTr="002D5017">
        <w:trPr>
          <w:trHeight w:val="180"/>
        </w:trPr>
        <w:tc>
          <w:tcPr>
            <w:tcW w:w="9889" w:type="dxa"/>
            <w:gridSpan w:val="6"/>
          </w:tcPr>
          <w:p w:rsidR="002D5017" w:rsidRPr="00591AEC" w:rsidRDefault="002D5017" w:rsidP="002D50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AEC">
              <w:rPr>
                <w:rFonts w:ascii="Times New Roman" w:hAnsi="Times New Roman" w:cs="Times New Roman"/>
                <w:sz w:val="24"/>
                <w:szCs w:val="24"/>
              </w:rPr>
              <w:t>Итого: 34 часа</w:t>
            </w:r>
          </w:p>
        </w:tc>
      </w:tr>
    </w:tbl>
    <w:p w:rsidR="002D5017" w:rsidRPr="00591AEC" w:rsidRDefault="002D5017" w:rsidP="002D5017">
      <w:pPr>
        <w:pStyle w:val="a5"/>
        <w:spacing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2D5017" w:rsidRPr="00591AEC" w:rsidRDefault="002D5017" w:rsidP="002D5017">
      <w:pPr>
        <w:rPr>
          <w:rFonts w:ascii="Times New Roman" w:hAnsi="Times New Roman" w:cs="Times New Roman"/>
          <w:sz w:val="24"/>
          <w:szCs w:val="24"/>
        </w:rPr>
      </w:pPr>
    </w:p>
    <w:sectPr w:rsidR="002D5017" w:rsidRPr="00591AEC" w:rsidSect="0057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CC3"/>
    <w:multiLevelType w:val="hybridMultilevel"/>
    <w:tmpl w:val="B2F2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C76CD"/>
    <w:multiLevelType w:val="hybridMultilevel"/>
    <w:tmpl w:val="5746B3B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8581D3D"/>
    <w:multiLevelType w:val="hybridMultilevel"/>
    <w:tmpl w:val="C2025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A5B29"/>
    <w:multiLevelType w:val="hybridMultilevel"/>
    <w:tmpl w:val="1A14BA72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49644B5"/>
    <w:multiLevelType w:val="hybridMultilevel"/>
    <w:tmpl w:val="7C5C7622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76018DB"/>
    <w:multiLevelType w:val="hybridMultilevel"/>
    <w:tmpl w:val="7714B6FA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4EF12F64"/>
    <w:multiLevelType w:val="multilevel"/>
    <w:tmpl w:val="F7BC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FC3C77"/>
    <w:multiLevelType w:val="hybridMultilevel"/>
    <w:tmpl w:val="B11AE6FE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6782441D"/>
    <w:multiLevelType w:val="hybridMultilevel"/>
    <w:tmpl w:val="B5FADC7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72F90767"/>
    <w:multiLevelType w:val="hybridMultilevel"/>
    <w:tmpl w:val="53042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72DE7"/>
    <w:multiLevelType w:val="hybridMultilevel"/>
    <w:tmpl w:val="71DC6CDA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78E404A9"/>
    <w:multiLevelType w:val="hybridMultilevel"/>
    <w:tmpl w:val="6CF0B8FC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7B8D28FA"/>
    <w:multiLevelType w:val="hybridMultilevel"/>
    <w:tmpl w:val="9E26AD1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7EEE49E5"/>
    <w:multiLevelType w:val="hybridMultilevel"/>
    <w:tmpl w:val="210C31A0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7F0D7486"/>
    <w:multiLevelType w:val="hybridMultilevel"/>
    <w:tmpl w:val="9566F41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7FDF5B78"/>
    <w:multiLevelType w:val="hybridMultilevel"/>
    <w:tmpl w:val="5BB212B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8"/>
  </w:num>
  <w:num w:numId="5">
    <w:abstractNumId w:val="0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  <w:num w:numId="12">
    <w:abstractNumId w:val="14"/>
  </w:num>
  <w:num w:numId="13">
    <w:abstractNumId w:val="13"/>
  </w:num>
  <w:num w:numId="14">
    <w:abstractNumId w:val="10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5017"/>
    <w:rsid w:val="00020DC1"/>
    <w:rsid w:val="002D5017"/>
    <w:rsid w:val="00573A3C"/>
    <w:rsid w:val="00591AEC"/>
    <w:rsid w:val="00A226B1"/>
    <w:rsid w:val="00F3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5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D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ограмма"/>
    <w:basedOn w:val="a"/>
    <w:rsid w:val="002D5017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46"/>
      <w:szCs w:val="40"/>
      <w:lang w:eastAsia="ru-RU"/>
    </w:rPr>
  </w:style>
  <w:style w:type="paragraph" w:styleId="a5">
    <w:name w:val="List Paragraph"/>
    <w:basedOn w:val="a"/>
    <w:uiPriority w:val="34"/>
    <w:qFormat/>
    <w:rsid w:val="002D5017"/>
    <w:pPr>
      <w:ind w:left="720"/>
      <w:contextualSpacing/>
    </w:pPr>
  </w:style>
  <w:style w:type="table" w:styleId="a6">
    <w:name w:val="Table Grid"/>
    <w:basedOn w:val="a1"/>
    <w:uiPriority w:val="59"/>
    <w:rsid w:val="002D5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2023-09-13T07:21:00Z</dcterms:created>
  <dcterms:modified xsi:type="dcterms:W3CDTF">2023-09-13T07:52:00Z</dcterms:modified>
</cp:coreProperties>
</file>