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BDA" w:rsidRPr="00F64BDA" w:rsidRDefault="00F64BDA" w:rsidP="00F64BDA">
      <w:pPr>
        <w:spacing w:after="0" w:line="360" w:lineRule="auto"/>
        <w:ind w:firstLine="42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64BDA">
        <w:rPr>
          <w:rFonts w:ascii="Times New Roman" w:hAnsi="Times New Roman" w:cs="Times New Roman"/>
          <w:color w:val="000000"/>
          <w:sz w:val="24"/>
          <w:szCs w:val="24"/>
        </w:rPr>
        <w:t>Управление дошкольного образования</w:t>
      </w:r>
    </w:p>
    <w:p w:rsidR="00F64BDA" w:rsidRPr="00F64BDA" w:rsidRDefault="00F64BDA" w:rsidP="00F64BDA">
      <w:pPr>
        <w:spacing w:after="0" w:line="360" w:lineRule="auto"/>
        <w:ind w:firstLine="42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64BDA">
        <w:rPr>
          <w:rFonts w:ascii="Times New Roman" w:hAnsi="Times New Roman" w:cs="Times New Roman"/>
          <w:color w:val="000000"/>
          <w:sz w:val="24"/>
          <w:szCs w:val="24"/>
        </w:rPr>
        <w:t>исполнительного комитета</w:t>
      </w:r>
    </w:p>
    <w:p w:rsidR="00F64BDA" w:rsidRPr="00F64BDA" w:rsidRDefault="00F64BDA" w:rsidP="00F64BDA">
      <w:pPr>
        <w:spacing w:after="0" w:line="360" w:lineRule="auto"/>
        <w:ind w:firstLine="42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64BDA">
        <w:rPr>
          <w:rFonts w:ascii="Times New Roman" w:hAnsi="Times New Roman" w:cs="Times New Roman"/>
          <w:color w:val="000000"/>
          <w:sz w:val="24"/>
          <w:szCs w:val="24"/>
        </w:rPr>
        <w:t>Нижнекамского муниципального района Республики Татарстан</w:t>
      </w:r>
    </w:p>
    <w:p w:rsidR="00F64BDA" w:rsidRPr="00F64BDA" w:rsidRDefault="00F64BDA" w:rsidP="00F64BD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64BDA" w:rsidRPr="00F64BDA" w:rsidRDefault="00F64BDA" w:rsidP="00F64BD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64BDA" w:rsidRPr="00F64BDA" w:rsidRDefault="00F64BDA" w:rsidP="00F64BD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64BDA" w:rsidRPr="00F64BDA" w:rsidRDefault="00F64BDA" w:rsidP="00F64BD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64BDA" w:rsidRPr="00F64BDA" w:rsidRDefault="00F64BDA" w:rsidP="00F64BDA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Мастер-класс</w:t>
      </w:r>
      <w:r w:rsidRPr="00F64BD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для педагогов на тему:</w:t>
      </w:r>
    </w:p>
    <w:p w:rsidR="00F64BDA" w:rsidRPr="00F64BDA" w:rsidRDefault="00F64BDA" w:rsidP="00F64BDA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64BD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«Использование технологии ТИКО-моделирование в речевом развитии детей дошкольного возраста»</w:t>
      </w:r>
    </w:p>
    <w:p w:rsidR="00F64BDA" w:rsidRPr="00F64BDA" w:rsidRDefault="00F64BDA" w:rsidP="00F64BD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64BDA" w:rsidRPr="00F64BDA" w:rsidRDefault="00F64BDA" w:rsidP="00F64BD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64BDA" w:rsidRPr="00F64BDA" w:rsidRDefault="00F64BDA" w:rsidP="00F64BD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64BDA" w:rsidRPr="00F64BDA" w:rsidRDefault="00F64BDA" w:rsidP="00F64BD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64BDA" w:rsidRDefault="00F64BDA" w:rsidP="00F64BD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64BDA" w:rsidRDefault="00F64BDA" w:rsidP="00F64BDA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64BDA" w:rsidRPr="00F64BDA" w:rsidRDefault="00F2641C" w:rsidP="00F2641C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</w:t>
      </w:r>
    </w:p>
    <w:p w:rsidR="00F2641C" w:rsidRDefault="00F64BDA" w:rsidP="00F2641C">
      <w:pPr>
        <w:spacing w:after="0" w:line="360" w:lineRule="auto"/>
        <w:ind w:left="1416" w:firstLine="426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2641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</w:t>
      </w:r>
      <w:r w:rsidR="00F2641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</w:t>
      </w:r>
      <w:r w:rsidR="00F2641C" w:rsidRPr="00F2641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Автор: </w:t>
      </w:r>
    </w:p>
    <w:p w:rsidR="00F64BDA" w:rsidRPr="00F64BDA" w:rsidRDefault="00F64BDA" w:rsidP="00F2641C">
      <w:pPr>
        <w:spacing w:after="0" w:line="360" w:lineRule="auto"/>
        <w:ind w:left="1416" w:firstLine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F64BDA">
        <w:rPr>
          <w:rFonts w:ascii="Times New Roman" w:hAnsi="Times New Roman" w:cs="Times New Roman"/>
          <w:color w:val="000000"/>
          <w:sz w:val="28"/>
          <w:szCs w:val="28"/>
        </w:rPr>
        <w:t>Фокина Анна Михайловна</w:t>
      </w:r>
    </w:p>
    <w:p w:rsidR="00F2641C" w:rsidRDefault="00F2641C" w:rsidP="00F2641C">
      <w:pPr>
        <w:spacing w:after="0" w:line="360" w:lineRule="auto"/>
        <w:ind w:left="1416" w:firstLine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Pr="00F64BD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F64BDA" w:rsidRPr="00F64BDA">
        <w:rPr>
          <w:rFonts w:ascii="Times New Roman" w:hAnsi="Times New Roman" w:cs="Times New Roman"/>
          <w:color w:val="000000"/>
          <w:sz w:val="28"/>
          <w:szCs w:val="28"/>
        </w:rPr>
        <w:t>оспитатель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F64BDA" w:rsidRPr="00F64BDA" w:rsidRDefault="00F2641C" w:rsidP="00F2641C">
      <w:pPr>
        <w:spacing w:after="0" w:line="360" w:lineRule="auto"/>
        <w:ind w:left="1416" w:firstLine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Первая квалификационная категория</w:t>
      </w:r>
      <w:r w:rsidR="00F64BDA" w:rsidRPr="00F64BDA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:rsidR="00F64BDA" w:rsidRDefault="00F64BDA" w:rsidP="00F2641C">
      <w:pPr>
        <w:spacing w:after="0" w:line="360" w:lineRule="auto"/>
        <w:ind w:left="1416" w:firstLine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F64BD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Место работы: МАДОУ № 42</w:t>
      </w:r>
    </w:p>
    <w:p w:rsidR="00F64BDA" w:rsidRDefault="00F64BDA" w:rsidP="00F64BDA">
      <w:pPr>
        <w:spacing w:after="0" w:line="360" w:lineRule="auto"/>
        <w:ind w:firstLine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64BDA" w:rsidRDefault="00F64BDA" w:rsidP="00F64BDA">
      <w:pPr>
        <w:spacing w:after="0" w:line="360" w:lineRule="auto"/>
        <w:ind w:firstLine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64BDA" w:rsidRDefault="00F64BDA" w:rsidP="00F64BDA">
      <w:pPr>
        <w:spacing w:after="0" w:line="360" w:lineRule="auto"/>
        <w:ind w:firstLine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64BDA" w:rsidRDefault="00F64BDA" w:rsidP="00F64BDA">
      <w:pPr>
        <w:spacing w:after="0" w:line="360" w:lineRule="auto"/>
        <w:ind w:firstLine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64BDA" w:rsidRDefault="00F64BDA" w:rsidP="00F64BDA">
      <w:pPr>
        <w:spacing w:after="0" w:line="360" w:lineRule="auto"/>
        <w:ind w:firstLine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64BDA" w:rsidRDefault="00F64BDA" w:rsidP="00F64BDA">
      <w:pPr>
        <w:spacing w:after="0" w:line="360" w:lineRule="auto"/>
        <w:ind w:firstLine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9F5A3C" w:rsidRDefault="009F5A3C" w:rsidP="00F2641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64847" w:rsidRDefault="00F64BDA" w:rsidP="00F64BDA">
      <w:pPr>
        <w:spacing w:after="0" w:line="360" w:lineRule="auto"/>
        <w:ind w:firstLine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г. Нижнекамск, 2021 год.</w:t>
      </w:r>
    </w:p>
    <w:p w:rsidR="00F64BDA" w:rsidRPr="00D84CBD" w:rsidRDefault="00F64BDA" w:rsidP="00F64BDA">
      <w:pPr>
        <w:spacing w:after="0" w:line="360" w:lineRule="auto"/>
        <w:ind w:firstLine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64847" w:rsidRPr="009F5A3C" w:rsidRDefault="00372EB9" w:rsidP="009F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A3C">
        <w:rPr>
          <w:rFonts w:ascii="Times New Roman" w:hAnsi="Times New Roman" w:cs="Times New Roman"/>
          <w:b/>
          <w:sz w:val="28"/>
          <w:szCs w:val="28"/>
        </w:rPr>
        <w:t>Тема:</w:t>
      </w:r>
      <w:r w:rsidRPr="009F5A3C">
        <w:rPr>
          <w:rFonts w:ascii="Times New Roman" w:hAnsi="Times New Roman" w:cs="Times New Roman"/>
          <w:sz w:val="28"/>
          <w:szCs w:val="28"/>
        </w:rPr>
        <w:t xml:space="preserve"> Использование технологии ТИКО-моделирование в речевом развитии детей дошкольного возраста</w:t>
      </w:r>
      <w:r w:rsidR="009F5A3C">
        <w:rPr>
          <w:rFonts w:ascii="Times New Roman" w:hAnsi="Times New Roman" w:cs="Times New Roman"/>
          <w:sz w:val="28"/>
          <w:szCs w:val="28"/>
        </w:rPr>
        <w:t>.</w:t>
      </w:r>
    </w:p>
    <w:p w:rsidR="00264847" w:rsidRDefault="00264847" w:rsidP="00F64B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5A3C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9F5A3C">
        <w:rPr>
          <w:rFonts w:ascii="Times New Roman" w:hAnsi="Times New Roman" w:cs="Times New Roman"/>
          <w:b/>
          <w:sz w:val="28"/>
          <w:szCs w:val="28"/>
        </w:rPr>
        <w:t xml:space="preserve"> мастер </w:t>
      </w:r>
      <w:r w:rsidRPr="009F5A3C">
        <w:rPr>
          <w:rFonts w:ascii="Times New Roman" w:eastAsia="Times New Roman" w:hAnsi="Times New Roman" w:cs="Times New Roman"/>
          <w:b/>
          <w:sz w:val="28"/>
          <w:szCs w:val="28"/>
        </w:rPr>
        <w:t>класса</w:t>
      </w:r>
      <w:r w:rsidR="009F5A3C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9F5A3C" w:rsidRPr="009F5A3C" w:rsidRDefault="009F5A3C" w:rsidP="00F64B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9F5A3C">
        <w:rPr>
          <w:rFonts w:ascii="Times New Roman" w:eastAsia="Times New Roman" w:hAnsi="Times New Roman" w:cs="Times New Roman"/>
          <w:sz w:val="28"/>
          <w:szCs w:val="28"/>
        </w:rPr>
        <w:t>Дать педагога</w:t>
      </w:r>
      <w:r>
        <w:rPr>
          <w:rFonts w:ascii="Times New Roman" w:eastAsia="Times New Roman" w:hAnsi="Times New Roman" w:cs="Times New Roman"/>
          <w:sz w:val="28"/>
          <w:szCs w:val="28"/>
        </w:rPr>
        <w:t>м теоретические знания о значении ТИКО-конструктора в речевом развитии</w:t>
      </w:r>
      <w:r w:rsidR="00A764FF">
        <w:rPr>
          <w:rFonts w:ascii="Times New Roman" w:eastAsia="Times New Roman" w:hAnsi="Times New Roman" w:cs="Times New Roman"/>
          <w:sz w:val="28"/>
          <w:szCs w:val="28"/>
        </w:rPr>
        <w:t xml:space="preserve"> ребенка и предоставить практические рекомендации по использованию его в направлении на развитие речи.</w:t>
      </w:r>
    </w:p>
    <w:p w:rsidR="00372EB9" w:rsidRPr="009F5A3C" w:rsidRDefault="00372EB9" w:rsidP="00F64B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5A3C">
        <w:rPr>
          <w:rFonts w:ascii="Times New Roman" w:eastAsia="Times New Roman" w:hAnsi="Times New Roman" w:cs="Times New Roman"/>
          <w:b/>
          <w:sz w:val="28"/>
          <w:szCs w:val="28"/>
        </w:rPr>
        <w:t>Задачи мастер класса:</w:t>
      </w:r>
    </w:p>
    <w:p w:rsidR="00372EB9" w:rsidRPr="009F5A3C" w:rsidRDefault="009F5A3C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72EB9" w:rsidRPr="009F5A3C">
        <w:rPr>
          <w:rFonts w:ascii="Times New Roman" w:hAnsi="Times New Roman" w:cs="Times New Roman"/>
          <w:sz w:val="28"/>
          <w:szCs w:val="28"/>
        </w:rPr>
        <w:t>знакомство педагогов с конструктором «ТИКО»;</w:t>
      </w:r>
    </w:p>
    <w:p w:rsidR="00372EB9" w:rsidRPr="009F5A3C" w:rsidRDefault="009F5A3C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72EB9" w:rsidRPr="009F5A3C">
        <w:rPr>
          <w:rFonts w:ascii="Times New Roman" w:hAnsi="Times New Roman" w:cs="Times New Roman"/>
          <w:sz w:val="28"/>
          <w:szCs w:val="28"/>
        </w:rPr>
        <w:t>обучение участников мастер-класса навыкам применения конструктора</w:t>
      </w:r>
    </w:p>
    <w:p w:rsidR="00372EB9" w:rsidRPr="009F5A3C" w:rsidRDefault="00372EB9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A3C">
        <w:rPr>
          <w:rFonts w:ascii="Times New Roman" w:hAnsi="Times New Roman" w:cs="Times New Roman"/>
          <w:sz w:val="28"/>
          <w:szCs w:val="28"/>
        </w:rPr>
        <w:t>«ТИКО»;</w:t>
      </w:r>
    </w:p>
    <w:p w:rsidR="00372EB9" w:rsidRPr="009F5A3C" w:rsidRDefault="009F5A3C" w:rsidP="009F5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72EB9" w:rsidRPr="009F5A3C">
        <w:rPr>
          <w:rFonts w:ascii="Times New Roman" w:hAnsi="Times New Roman" w:cs="Times New Roman"/>
          <w:sz w:val="28"/>
          <w:szCs w:val="28"/>
        </w:rPr>
        <w:t>формирование у участников мастер-класса мотивации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2EB9" w:rsidRPr="009F5A3C">
        <w:rPr>
          <w:rFonts w:ascii="Times New Roman" w:hAnsi="Times New Roman" w:cs="Times New Roman"/>
          <w:sz w:val="28"/>
          <w:szCs w:val="28"/>
        </w:rPr>
        <w:t>использование в образовательной деятельности с детьми конструктора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2EB9" w:rsidRPr="009F5A3C">
        <w:rPr>
          <w:rFonts w:ascii="Times New Roman" w:hAnsi="Times New Roman" w:cs="Times New Roman"/>
          <w:sz w:val="28"/>
          <w:szCs w:val="28"/>
        </w:rPr>
        <w:t>«ТИКО».</w:t>
      </w:r>
    </w:p>
    <w:p w:rsidR="00264847" w:rsidRPr="009F5A3C" w:rsidRDefault="00264847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A3C">
        <w:rPr>
          <w:rFonts w:ascii="Times New Roman" w:hAnsi="Times New Roman" w:cs="Times New Roman"/>
          <w:b/>
          <w:sz w:val="28"/>
          <w:szCs w:val="28"/>
        </w:rPr>
        <w:t>Оснащение</w:t>
      </w:r>
      <w:r w:rsidR="009F5A3C">
        <w:rPr>
          <w:rFonts w:ascii="Times New Roman" w:hAnsi="Times New Roman" w:cs="Times New Roman"/>
          <w:b/>
          <w:sz w:val="28"/>
          <w:szCs w:val="28"/>
        </w:rPr>
        <w:t>:</w:t>
      </w:r>
      <w:r w:rsidR="009F5A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2EB9" w:rsidRPr="009F5A3C">
        <w:rPr>
          <w:rFonts w:ascii="Times New Roman" w:hAnsi="Times New Roman" w:cs="Times New Roman"/>
          <w:sz w:val="28"/>
          <w:szCs w:val="28"/>
        </w:rPr>
        <w:t>Мультимедийная презентация, проектор, ноутбук,</w:t>
      </w:r>
    </w:p>
    <w:p w:rsidR="009F5A3C" w:rsidRDefault="009F5A3C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5A3C" w:rsidRDefault="00264847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A3C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F19AF" w:rsidRPr="009F5A3C" w:rsidRDefault="00BF19AF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A3C">
        <w:rPr>
          <w:rFonts w:ascii="Times New Roman" w:hAnsi="Times New Roman" w:cs="Times New Roman"/>
          <w:sz w:val="28"/>
          <w:szCs w:val="28"/>
        </w:rPr>
        <w:t>Для подготовки детей к школьному обучению, развитие речи особое значение. Важно, не только, какими знаниями владеет ребенок, а готов ли он самостоятельно делать выводы, рассуждать, фантазировать, строить замыслы конструкций, рисунков.</w:t>
      </w:r>
    </w:p>
    <w:p w:rsidR="00BF19AF" w:rsidRPr="009F5A3C" w:rsidRDefault="00BF19AF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A3C">
        <w:rPr>
          <w:rFonts w:ascii="Times New Roman" w:hAnsi="Times New Roman" w:cs="Times New Roman"/>
          <w:sz w:val="28"/>
          <w:szCs w:val="28"/>
        </w:rPr>
        <w:t>Известный физик и изобретатель Леонид Яковлевич Береславский отмечал, что интеллект ребенка нужно развивать своевременно и систематично, тогда он добьется поставленной цели, будет хорошо учиться, научится логически мыслить и станет уверенным в себе. Считаю, что целесообразно развивать интеллект и развитие речи у дошкольников через «ТИКО-моделирование».</w:t>
      </w:r>
    </w:p>
    <w:p w:rsidR="00BF19AF" w:rsidRPr="009F5A3C" w:rsidRDefault="00BF19AF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A3C">
        <w:rPr>
          <w:rFonts w:ascii="Times New Roman" w:hAnsi="Times New Roman" w:cs="Times New Roman"/>
          <w:sz w:val="28"/>
          <w:szCs w:val="28"/>
        </w:rPr>
        <w:t xml:space="preserve">В поисках современных инновационных технологий можно сказать случайно на одном из сайтов наткнулась на вебинар Логиновой Ирины Викторовны – автора технологии ТИКО-моделирования. Очень заинтересовалась этой методикой, решила – почему бы не попробовать. </w:t>
      </w:r>
    </w:p>
    <w:p w:rsidR="00BF19AF" w:rsidRPr="009F5A3C" w:rsidRDefault="00BF19AF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A3C">
        <w:rPr>
          <w:rFonts w:ascii="Times New Roman" w:hAnsi="Times New Roman" w:cs="Times New Roman"/>
          <w:sz w:val="28"/>
          <w:szCs w:val="28"/>
        </w:rPr>
        <w:lastRenderedPageBreak/>
        <w:t xml:space="preserve"> «ТИКО» - это полифункциональный трансформируемый игровой материал, предназначенный для развития дошкольников в игровой, коммуникативной, непосредственно образовательной и самостоятельной деятельности ребенка.</w:t>
      </w:r>
    </w:p>
    <w:p w:rsidR="005E16E6" w:rsidRPr="009F5A3C" w:rsidRDefault="00BF19AF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A3C">
        <w:rPr>
          <w:rFonts w:ascii="Times New Roman" w:hAnsi="Times New Roman" w:cs="Times New Roman"/>
          <w:sz w:val="28"/>
          <w:szCs w:val="28"/>
        </w:rPr>
        <w:t xml:space="preserve">Мои детки с первых минут знакомства с конструктором были в полном восторге. </w:t>
      </w:r>
      <w:r w:rsidRPr="009F5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Изначально я использовала ТИКО-конструктор на занятиях по математике – в легкой </w:t>
      </w:r>
      <w:r w:rsidRPr="009F5A3C">
        <w:rPr>
          <w:rFonts w:ascii="Times New Roman" w:hAnsi="Times New Roman" w:cs="Times New Roman"/>
          <w:sz w:val="28"/>
          <w:szCs w:val="28"/>
        </w:rPr>
        <w:t xml:space="preserve">игровой форме </w:t>
      </w:r>
      <w:r w:rsidRPr="009F5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Pr="009F5A3C">
        <w:rPr>
          <w:rFonts w:ascii="Times New Roman" w:hAnsi="Times New Roman" w:cs="Times New Roman"/>
          <w:sz w:val="28"/>
          <w:szCs w:val="28"/>
        </w:rPr>
        <w:t>осваивали математические понятия (</w:t>
      </w:r>
      <w:r w:rsidRPr="009F5A3C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цвет, размер, форму, количество и счет)</w:t>
      </w:r>
      <w:r w:rsidRPr="009F5A3C">
        <w:rPr>
          <w:rFonts w:ascii="Times New Roman" w:hAnsi="Times New Roman" w:cs="Times New Roman"/>
          <w:sz w:val="28"/>
          <w:szCs w:val="28"/>
        </w:rPr>
        <w:t xml:space="preserve"> и объемное моделирование. Дети стали активнее включаться в работу, </w:t>
      </w:r>
      <w:r w:rsidRPr="009F5A3C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воспринимать информацию. Теперь – это мой универсальный помощник</w:t>
      </w:r>
      <w:r w:rsidRPr="009F5A3C">
        <w:rPr>
          <w:rFonts w:ascii="Times New Roman" w:hAnsi="Times New Roman" w:cs="Times New Roman"/>
          <w:sz w:val="28"/>
          <w:szCs w:val="28"/>
        </w:rPr>
        <w:t xml:space="preserve"> не только в познании основ математики, но и великолепное средство для </w:t>
      </w:r>
      <w:r w:rsidR="005E16E6" w:rsidRPr="009F5A3C">
        <w:rPr>
          <w:rFonts w:ascii="Times New Roman" w:hAnsi="Times New Roman" w:cs="Times New Roman"/>
          <w:sz w:val="28"/>
          <w:szCs w:val="28"/>
        </w:rPr>
        <w:t>речевого</w:t>
      </w:r>
      <w:r w:rsidRPr="009F5A3C">
        <w:rPr>
          <w:rFonts w:ascii="Times New Roman" w:hAnsi="Times New Roman" w:cs="Times New Roman"/>
          <w:sz w:val="28"/>
          <w:szCs w:val="28"/>
        </w:rPr>
        <w:t xml:space="preserve"> развития дошкольников, которое стимулирует активность ребенка</w:t>
      </w:r>
      <w:r w:rsidR="005E16E6" w:rsidRPr="009F5A3C">
        <w:rPr>
          <w:rFonts w:ascii="Times New Roman" w:hAnsi="Times New Roman" w:cs="Times New Roman"/>
          <w:sz w:val="28"/>
          <w:szCs w:val="28"/>
        </w:rPr>
        <w:t>.</w:t>
      </w:r>
      <w:r w:rsidRPr="009F5A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9AF" w:rsidRPr="009F5A3C" w:rsidRDefault="00BF19AF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A3C">
        <w:rPr>
          <w:rFonts w:ascii="Times New Roman" w:hAnsi="Times New Roman" w:cs="Times New Roman"/>
          <w:sz w:val="28"/>
          <w:szCs w:val="28"/>
        </w:rPr>
        <w:t>Дети знакомятся с окружающим миром, закрепляют пройденный материал, лексические темы. Развивается мелкая моторика, укрепляются детские пальчики и кисти, развивается память. Дети учатся подбирать цвета, составлять разноцветные орнаменты, при этом они активно анализируют, отбирают материал, действуют, сравнивают, обобщают и, конечно, имеют возможность наглядно оценить результат своего творчества и творчество своего товарища.</w:t>
      </w:r>
    </w:p>
    <w:p w:rsidR="00BF19AF" w:rsidRPr="009F5A3C" w:rsidRDefault="00BF19AF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A3C">
        <w:rPr>
          <w:rFonts w:ascii="Times New Roman" w:hAnsi="Times New Roman" w:cs="Times New Roman"/>
          <w:sz w:val="28"/>
          <w:szCs w:val="28"/>
        </w:rPr>
        <w:t>Созданные ТИКО-изобретения дети используют в сюжетно- ролевых играх, в играх-театрализациях, используют ТИКО-элементы в дидактических играх и упражнениях. Так шаг за шагом на разнообразных игровых, тематических занятиях дети развивают свои конструкторские навыки. Мы учимся пользоваться схемами, инструкциями, чертежами, развивается логическое мышление, коммуникативные навыки.</w:t>
      </w:r>
    </w:p>
    <w:p w:rsidR="00BF19AF" w:rsidRPr="009F5A3C" w:rsidRDefault="00BF19AF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A3C">
        <w:rPr>
          <w:rFonts w:ascii="Times New Roman" w:hAnsi="Times New Roman" w:cs="Times New Roman"/>
          <w:sz w:val="28"/>
          <w:szCs w:val="28"/>
        </w:rPr>
        <w:t xml:space="preserve">Постепенно дети увлеклись самостоятельной импровизацией и научились создавать интересные, необычные фигуры, композиции. Фантазия детей безгранична, и с помощью этого конструктора ребенок воплощает в жизнь самые необычные свои замыслы: от стула до космического корабля. </w:t>
      </w:r>
    </w:p>
    <w:p w:rsidR="00C27545" w:rsidRPr="009F5A3C" w:rsidRDefault="00C27545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A3C">
        <w:rPr>
          <w:rFonts w:ascii="Times New Roman" w:hAnsi="Times New Roman" w:cs="Times New Roman"/>
          <w:sz w:val="28"/>
          <w:szCs w:val="28"/>
        </w:rPr>
        <w:t xml:space="preserve">Проблема формирования речи у детей дошкольного возраста актуальна на сегодняшний день. Успешное решение этой задачи необходимо как для подготовки </w:t>
      </w:r>
      <w:r w:rsidRPr="009F5A3C">
        <w:rPr>
          <w:rFonts w:ascii="Times New Roman" w:hAnsi="Times New Roman" w:cs="Times New Roman"/>
          <w:sz w:val="28"/>
          <w:szCs w:val="28"/>
        </w:rPr>
        <w:lastRenderedPageBreak/>
        <w:t>детей к предстоящему школьному обучению, так и для комфортного общения с окружающими.</w:t>
      </w:r>
    </w:p>
    <w:p w:rsidR="00C27545" w:rsidRPr="009F5A3C" w:rsidRDefault="00C27545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A3C">
        <w:rPr>
          <w:rFonts w:ascii="Times New Roman" w:hAnsi="Times New Roman" w:cs="Times New Roman"/>
          <w:sz w:val="28"/>
          <w:szCs w:val="28"/>
        </w:rPr>
        <w:t>Почему же речь стоит в основе развития дошкольников? Секрет кроится в универсальности данного возраста, который является периодом активного усвоения ребенком разговорного языка, становления и развития всех компонентов речи.</w:t>
      </w:r>
    </w:p>
    <w:p w:rsidR="00C27545" w:rsidRPr="009F5A3C" w:rsidRDefault="009F5A3C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A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Использование технологии ТИКО-моделирование в речевом развитии детей дошкольного возраста</w:t>
      </w:r>
      <w:r w:rsidR="005E16E6" w:rsidRPr="009F5A3C">
        <w:rPr>
          <w:rFonts w:ascii="Times New Roman" w:hAnsi="Times New Roman" w:cs="Times New Roman"/>
          <w:sz w:val="28"/>
          <w:szCs w:val="28"/>
        </w:rPr>
        <w:t xml:space="preserve"> </w:t>
      </w:r>
      <w:r w:rsidR="00C27545" w:rsidRPr="009F5A3C">
        <w:rPr>
          <w:rFonts w:ascii="Times New Roman" w:hAnsi="Times New Roman" w:cs="Times New Roman"/>
          <w:sz w:val="28"/>
          <w:szCs w:val="28"/>
        </w:rPr>
        <w:t>Уникальным развивающим материалом, позволяющим разнообразить процесс развития речи у детей дошкольного возраста, а также в силу своей вариативности является технология ТИКО - моделирование. Взаимодействуя с конструктором ТИКО, дети тренируют пальцы, развивая мелкую моторику. Это оказывает мощное воздействие на работоспособность коры головного мозга, а следственно и на развитие речи.</w:t>
      </w:r>
    </w:p>
    <w:p w:rsidR="009F5A3C" w:rsidRDefault="009F5A3C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4B5" w:rsidRPr="009F5A3C" w:rsidRDefault="006254B5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A3C">
        <w:rPr>
          <w:rFonts w:ascii="Times New Roman" w:hAnsi="Times New Roman" w:cs="Times New Roman"/>
          <w:b/>
          <w:sz w:val="28"/>
          <w:szCs w:val="28"/>
        </w:rPr>
        <w:t>Основная</w:t>
      </w:r>
      <w:r w:rsidR="00264847" w:rsidRPr="009F5A3C">
        <w:rPr>
          <w:rFonts w:ascii="Times New Roman" w:hAnsi="Times New Roman" w:cs="Times New Roman"/>
          <w:b/>
          <w:sz w:val="28"/>
          <w:szCs w:val="28"/>
        </w:rPr>
        <w:t xml:space="preserve"> часть </w:t>
      </w:r>
    </w:p>
    <w:p w:rsidR="00D84CBD" w:rsidRPr="009F5A3C" w:rsidRDefault="0097755B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A3C">
        <w:rPr>
          <w:rFonts w:ascii="Times New Roman" w:hAnsi="Times New Roman" w:cs="Times New Roman"/>
          <w:sz w:val="28"/>
          <w:szCs w:val="28"/>
        </w:rPr>
        <w:t>В п</w:t>
      </w:r>
      <w:r w:rsidR="00D84CBD" w:rsidRPr="009F5A3C">
        <w:rPr>
          <w:rFonts w:ascii="Times New Roman" w:hAnsi="Times New Roman" w:cs="Times New Roman"/>
          <w:sz w:val="28"/>
          <w:szCs w:val="28"/>
        </w:rPr>
        <w:t>одготовительной к школе группе – завершающий этап в работе по развитию конструкторской деятельности. Занятия должны носить более сложный характер, в них включаются элементы конструирования, где дети в большей степени находятся в условиях свободного выбора.</w:t>
      </w:r>
    </w:p>
    <w:p w:rsidR="001B3BE2" w:rsidRPr="009F5A3C" w:rsidRDefault="001B3BE2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A3C">
        <w:rPr>
          <w:rFonts w:ascii="Times New Roman" w:hAnsi="Times New Roman" w:cs="Times New Roman"/>
          <w:sz w:val="28"/>
          <w:szCs w:val="28"/>
        </w:rPr>
        <w:t xml:space="preserve">ТИКО-конструирование, как и другие виды деятельности, способствует развитию не только мелкой моторики и планирующей функции речи, но и развитию речевой активности у дошкольников. </w:t>
      </w:r>
    </w:p>
    <w:p w:rsidR="001B3BE2" w:rsidRPr="009F5A3C" w:rsidRDefault="001B3BE2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A3C">
        <w:rPr>
          <w:rFonts w:ascii="Times New Roman" w:hAnsi="Times New Roman" w:cs="Times New Roman"/>
          <w:sz w:val="28"/>
          <w:szCs w:val="28"/>
        </w:rPr>
        <w:t>Особенность конструктивной деятельности заключается в том, что она, как и игра, отвечает интересам и потребностям ребенка дошкольного возраста. Она дает возможность действовать с геометрическими телами, на практике познавать их цвет, форму, величину, усваивать правильные названия деталей, совершенствовать восприя</w:t>
      </w:r>
      <w:r w:rsidR="001544C8" w:rsidRPr="009F5A3C">
        <w:rPr>
          <w:rFonts w:ascii="Times New Roman" w:hAnsi="Times New Roman" w:cs="Times New Roman"/>
          <w:sz w:val="28"/>
          <w:szCs w:val="28"/>
        </w:rPr>
        <w:t xml:space="preserve">тие пространственных отношений. </w:t>
      </w:r>
      <w:r w:rsidRPr="009F5A3C">
        <w:rPr>
          <w:rFonts w:ascii="Times New Roman" w:hAnsi="Times New Roman" w:cs="Times New Roman"/>
          <w:sz w:val="28"/>
          <w:szCs w:val="28"/>
        </w:rPr>
        <w:t xml:space="preserve">В группе старшего дошкольного возраста провела квест-игру «В поисках Тико-конструктора», целью данного мероприятия было создание условий для развития речевой активности детей дошкольного возраста с использованием ТИКО-конструктора. Эта игра настолько увлекла детей, что и в режимных моментах этот конструктор стал неотъемлемой </w:t>
      </w:r>
      <w:r w:rsidRPr="009F5A3C">
        <w:rPr>
          <w:rFonts w:ascii="Times New Roman" w:hAnsi="Times New Roman" w:cs="Times New Roman"/>
          <w:sz w:val="28"/>
          <w:szCs w:val="28"/>
        </w:rPr>
        <w:lastRenderedPageBreak/>
        <w:t>частью их игр.</w:t>
      </w:r>
      <w:r w:rsidR="001544C8" w:rsidRPr="009F5A3C">
        <w:rPr>
          <w:rFonts w:ascii="Times New Roman" w:hAnsi="Times New Roman" w:cs="Times New Roman"/>
          <w:sz w:val="28"/>
          <w:szCs w:val="28"/>
        </w:rPr>
        <w:t xml:space="preserve"> Сценарий и видео этого мероприятия я направила на конкурс, на официальный сайт ТИКО-конструирования г. Санкт-Петербург «Технология ТИКО-моделирования 2020», где заняла второе призовое место с денежной премией, что не могло не вдохновить меня на новые планы работы с этим замечательным конструктором.</w:t>
      </w:r>
      <w:r w:rsidR="00B11846" w:rsidRPr="009F5A3C">
        <w:rPr>
          <w:rFonts w:ascii="Times New Roman" w:hAnsi="Times New Roman" w:cs="Times New Roman"/>
          <w:sz w:val="28"/>
          <w:szCs w:val="28"/>
        </w:rPr>
        <w:t xml:space="preserve"> Не боятся использовать новые технологии в работе с детьми и узнавать что-то новое вместе сними.</w:t>
      </w:r>
    </w:p>
    <w:p w:rsidR="001F6472" w:rsidRDefault="001B3BE2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A3C">
        <w:rPr>
          <w:rFonts w:ascii="Times New Roman" w:hAnsi="Times New Roman" w:cs="Times New Roman"/>
          <w:sz w:val="28"/>
          <w:szCs w:val="28"/>
        </w:rPr>
        <w:t>На официальном сайте РАНТИС, я узнала и о там что появился конструктор «Азбука», решила приобрести, так как дети переходят в подготовительную</w:t>
      </w:r>
      <w:r w:rsidR="004E6187" w:rsidRPr="009F5A3C">
        <w:rPr>
          <w:rFonts w:ascii="Times New Roman" w:hAnsi="Times New Roman" w:cs="Times New Roman"/>
          <w:sz w:val="28"/>
          <w:szCs w:val="28"/>
        </w:rPr>
        <w:t xml:space="preserve"> к школе группу. Разнообразить наши занятия по </w:t>
      </w:r>
      <w:r w:rsidR="00777E7C" w:rsidRPr="009F5A3C">
        <w:rPr>
          <w:rFonts w:ascii="Times New Roman" w:hAnsi="Times New Roman" w:cs="Times New Roman"/>
          <w:sz w:val="28"/>
          <w:szCs w:val="28"/>
        </w:rPr>
        <w:t>развитию речи и основы грамотности. Так как с подомным конструктором уже бы ли знакомы, то и набор «Азбука» восприняли очень хорошо им понравилась игра в буквы. Ведь теперь, они могли составить не только пример по арифметике, а собрать целое слово, свое имя! И те дети которые еще не разбирают слова по буквам, плохо знают алфавит, не знают обозначения звука, которое определяет буква, стали более вовлечено работать, чтоб и им так же легко можно было скрепив нужные буквы между собой</w:t>
      </w:r>
      <w:r w:rsidR="0097755B" w:rsidRPr="009F5A3C">
        <w:rPr>
          <w:rFonts w:ascii="Times New Roman" w:hAnsi="Times New Roman" w:cs="Times New Roman"/>
          <w:sz w:val="28"/>
          <w:szCs w:val="28"/>
        </w:rPr>
        <w:t xml:space="preserve"> получить свое заветное имя и не только! Работая в ярких тетрадях и пособиях такого интереса </w:t>
      </w:r>
      <w:r w:rsidR="00B11846" w:rsidRPr="009F5A3C">
        <w:rPr>
          <w:rFonts w:ascii="Times New Roman" w:hAnsi="Times New Roman" w:cs="Times New Roman"/>
          <w:sz w:val="28"/>
          <w:szCs w:val="28"/>
        </w:rPr>
        <w:t>у детей,</w:t>
      </w:r>
      <w:r w:rsidR="0097755B" w:rsidRPr="009F5A3C">
        <w:rPr>
          <w:rFonts w:ascii="Times New Roman" w:hAnsi="Times New Roman" w:cs="Times New Roman"/>
          <w:sz w:val="28"/>
          <w:szCs w:val="28"/>
        </w:rPr>
        <w:t xml:space="preserve"> я не видела.</w:t>
      </w:r>
      <w:r w:rsidR="00B11846" w:rsidRPr="009F5A3C">
        <w:rPr>
          <w:rFonts w:ascii="Times New Roman" w:hAnsi="Times New Roman" w:cs="Times New Roman"/>
          <w:sz w:val="28"/>
          <w:szCs w:val="28"/>
        </w:rPr>
        <w:t xml:space="preserve"> Использование ТИКО-конструирование при подготовке к обучению грамоте, также упрощает работу по анализу и синтезу слогов, при составлении схемы предложений, при постановке звуков, исправление ошибок в речи. Коррекционная работа по исправлению недостатков сторон речи, обогащение словаря, грамматического строя речи.  </w:t>
      </w:r>
      <w:proofErr w:type="gramStart"/>
      <w:r w:rsidR="00B11846" w:rsidRPr="009F5A3C">
        <w:rPr>
          <w:rFonts w:ascii="Times New Roman" w:hAnsi="Times New Roman" w:cs="Times New Roman"/>
          <w:sz w:val="28"/>
          <w:szCs w:val="28"/>
        </w:rPr>
        <w:t>Во время</w:t>
      </w:r>
      <w:proofErr w:type="gramEnd"/>
      <w:r w:rsidR="00B11846" w:rsidRPr="009F5A3C">
        <w:rPr>
          <w:rFonts w:ascii="Times New Roman" w:hAnsi="Times New Roman" w:cs="Times New Roman"/>
          <w:sz w:val="28"/>
          <w:szCs w:val="28"/>
        </w:rPr>
        <w:t xml:space="preserve"> ТИКО-конструирования, ребенку необходимо отводить время на проговаривание всех действий трансформации постройки.</w:t>
      </w:r>
    </w:p>
    <w:p w:rsidR="001B3BE2" w:rsidRPr="009F5A3C" w:rsidRDefault="00F2641C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229.5pt" o:bordertopcolor="this" o:borderleftcolor="this" o:borderbottomcolor="this" o:borderrightcolor="this">
            <v:imagedata r:id="rId6" o:title="IMG_20211012_13541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9F5A3C" w:rsidRDefault="009F5A3C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4B5" w:rsidRPr="009F5A3C" w:rsidRDefault="00B11846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A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4847" w:rsidRPr="009F5A3C">
        <w:rPr>
          <w:rFonts w:ascii="Times New Roman" w:hAnsi="Times New Roman" w:cs="Times New Roman"/>
          <w:b/>
          <w:sz w:val="28"/>
          <w:szCs w:val="28"/>
        </w:rPr>
        <w:t>Анализ</w:t>
      </w:r>
      <w:r w:rsidR="00372EB9" w:rsidRPr="009F5A3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F19AF" w:rsidRPr="009F5A3C" w:rsidRDefault="00BF19AF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A3C">
        <w:rPr>
          <w:rFonts w:ascii="Times New Roman" w:hAnsi="Times New Roman" w:cs="Times New Roman"/>
          <w:sz w:val="28"/>
          <w:szCs w:val="28"/>
        </w:rPr>
        <w:t>С конструктором ТИКО мы легко решили проблему создания дружного, сплоченного коллектива, так как дети общаются, работают в группах, коллективе, помогают друг другу преодолевать трудности, принимая при этом самостоятельные решения.</w:t>
      </w:r>
    </w:p>
    <w:p w:rsidR="00BF19AF" w:rsidRPr="009F5A3C" w:rsidRDefault="00BF19AF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A3C">
        <w:rPr>
          <w:rFonts w:ascii="Times New Roman" w:hAnsi="Times New Roman" w:cs="Times New Roman"/>
          <w:sz w:val="28"/>
          <w:szCs w:val="28"/>
        </w:rPr>
        <w:t>Мне удалось увлечь не только детей, но и заинтересовать родителей, научить их вступать в отношения сотворчества. Родители имеют возможность без скуки и с пользой проводить время с малышом за совместной игрой, уделять развитию своих детей больше времени, развивать ребенка, закреплять полученные знания.</w:t>
      </w:r>
    </w:p>
    <w:p w:rsidR="00BF19AF" w:rsidRPr="009F5A3C" w:rsidRDefault="00BF19AF" w:rsidP="00F64B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A3C">
        <w:rPr>
          <w:rFonts w:ascii="Times New Roman" w:hAnsi="Times New Roman" w:cs="Times New Roman"/>
          <w:sz w:val="28"/>
          <w:szCs w:val="28"/>
        </w:rPr>
        <w:t>Использование конструктора ТИКО помогло обогатить и разнообразить развивающую среду, создать игровой формат совместной деятельности педагога и детей, сделать жизнь наших детей в детском саду интересной и разнообразной.</w:t>
      </w:r>
      <w:r w:rsidRPr="009F5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F19AF" w:rsidRPr="009F5A3C" w:rsidRDefault="00BF19AF" w:rsidP="00F64B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ТИКО - моделирование - </w:t>
      </w:r>
      <w:r w:rsidRPr="009F5A3C">
        <w:rPr>
          <w:rFonts w:ascii="Times New Roman" w:hAnsi="Times New Roman" w:cs="Times New Roman"/>
          <w:sz w:val="28"/>
          <w:szCs w:val="28"/>
        </w:rPr>
        <w:t>соответствует ФГОС ДО и Концепции</w:t>
      </w:r>
      <w:r w:rsidR="0097755B" w:rsidRPr="009F5A3C">
        <w:rPr>
          <w:rFonts w:ascii="Times New Roman" w:hAnsi="Times New Roman" w:cs="Times New Roman"/>
          <w:sz w:val="28"/>
          <w:szCs w:val="28"/>
        </w:rPr>
        <w:t xml:space="preserve"> не только</w:t>
      </w:r>
      <w:r w:rsidRPr="009F5A3C">
        <w:rPr>
          <w:rFonts w:ascii="Times New Roman" w:hAnsi="Times New Roman" w:cs="Times New Roman"/>
          <w:sz w:val="28"/>
          <w:szCs w:val="28"/>
        </w:rPr>
        <w:t xml:space="preserve"> математического образования</w:t>
      </w:r>
      <w:r w:rsidR="0097755B" w:rsidRPr="009F5A3C">
        <w:rPr>
          <w:rFonts w:ascii="Times New Roman" w:hAnsi="Times New Roman" w:cs="Times New Roman"/>
          <w:sz w:val="28"/>
          <w:szCs w:val="28"/>
        </w:rPr>
        <w:t>, но речевого развития</w:t>
      </w:r>
      <w:r w:rsidRPr="009F5A3C">
        <w:rPr>
          <w:rFonts w:ascii="Times New Roman" w:hAnsi="Times New Roman" w:cs="Times New Roman"/>
          <w:sz w:val="28"/>
          <w:szCs w:val="28"/>
        </w:rPr>
        <w:t xml:space="preserve"> в РФ</w:t>
      </w:r>
      <w:r w:rsidRPr="009F5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является на сегодняшний день одним из востребованных видов конструирования в дошкольном образовании, </w:t>
      </w:r>
      <w:r w:rsidRPr="009F5A3C">
        <w:rPr>
          <w:rFonts w:ascii="Times New Roman" w:hAnsi="Times New Roman" w:cs="Times New Roman"/>
          <w:sz w:val="28"/>
          <w:szCs w:val="28"/>
        </w:rPr>
        <w:t xml:space="preserve">обеспечивая высокую степень индивидуализации, поддержку детской инициативы, самостоятельности и успешности на данном этапе его развития, </w:t>
      </w:r>
      <w:r w:rsidRPr="009F5A3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колоссальный скачок для развития и успешного становления будущего поколения.</w:t>
      </w:r>
    </w:p>
    <w:p w:rsidR="0097755B" w:rsidRPr="009F5A3C" w:rsidRDefault="00BF19AF" w:rsidP="00F64B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A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Активизируется словарный запас, преодолевается робость, застенчивость, формируется умение свободно держаться перед аудиторией.</w:t>
      </w:r>
    </w:p>
    <w:p w:rsidR="00D84CBD" w:rsidRPr="009F5A3C" w:rsidRDefault="00D84CBD" w:rsidP="00F64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A3C">
        <w:rPr>
          <w:rFonts w:ascii="Times New Roman" w:hAnsi="Times New Roman" w:cs="Times New Roman"/>
          <w:sz w:val="28"/>
          <w:szCs w:val="28"/>
        </w:rPr>
        <w:t xml:space="preserve">Вся работа </w:t>
      </w:r>
      <w:r w:rsidR="0097755B" w:rsidRPr="009F5A3C">
        <w:rPr>
          <w:rFonts w:ascii="Times New Roman" w:hAnsi="Times New Roman" w:cs="Times New Roman"/>
          <w:sz w:val="28"/>
          <w:szCs w:val="28"/>
        </w:rPr>
        <w:t xml:space="preserve">педагога </w:t>
      </w:r>
      <w:r w:rsidRPr="009F5A3C">
        <w:rPr>
          <w:rFonts w:ascii="Times New Roman" w:hAnsi="Times New Roman" w:cs="Times New Roman"/>
          <w:sz w:val="28"/>
          <w:szCs w:val="28"/>
        </w:rPr>
        <w:t>должна строится в простой игровой форме, по принципу от простого к сложному. Конструктор</w:t>
      </w:r>
      <w:r w:rsidR="0097755B" w:rsidRPr="009F5A3C">
        <w:rPr>
          <w:rFonts w:ascii="Times New Roman" w:hAnsi="Times New Roman" w:cs="Times New Roman"/>
          <w:sz w:val="28"/>
          <w:szCs w:val="28"/>
        </w:rPr>
        <w:t xml:space="preserve"> в этом помогает и</w:t>
      </w:r>
      <w:r w:rsidRPr="009F5A3C">
        <w:rPr>
          <w:rFonts w:ascii="Times New Roman" w:hAnsi="Times New Roman" w:cs="Times New Roman"/>
          <w:sz w:val="28"/>
          <w:szCs w:val="28"/>
        </w:rPr>
        <w:t xml:space="preserve"> побуждает работать и голову, и руки при этом работает два полушария головного мозга. Что сказывается на всестороннем развитии ребенка. </w:t>
      </w:r>
    </w:p>
    <w:p w:rsidR="00EE038F" w:rsidRPr="009F5A3C" w:rsidRDefault="00EE038F" w:rsidP="00F64B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A3C">
        <w:rPr>
          <w:rFonts w:ascii="Times New Roman" w:hAnsi="Times New Roman" w:cs="Times New Roman"/>
          <w:sz w:val="28"/>
          <w:szCs w:val="28"/>
        </w:rPr>
        <w:t>Хочу, чтоб проделанная мною работа, нашла отклик у моих коллег. Найти единомышленников. Инновационная технология ТИКО-моделирования многогранна,</w:t>
      </w:r>
      <w:r w:rsidR="001463D7" w:rsidRPr="009F5A3C">
        <w:rPr>
          <w:rFonts w:ascii="Times New Roman" w:hAnsi="Times New Roman" w:cs="Times New Roman"/>
          <w:sz w:val="28"/>
          <w:szCs w:val="28"/>
        </w:rPr>
        <w:t xml:space="preserve"> возможна в использовании не только в формировании элементарных математических представлений, но и в речевом развитии</w:t>
      </w:r>
      <w:r w:rsidR="007A5C67" w:rsidRPr="009F5A3C">
        <w:rPr>
          <w:rFonts w:ascii="Times New Roman" w:hAnsi="Times New Roman" w:cs="Times New Roman"/>
          <w:sz w:val="28"/>
          <w:szCs w:val="28"/>
        </w:rPr>
        <w:t>, социально-коммуникативном развитие, художественно – эстетическом развитие и в физическом развитие.</w:t>
      </w:r>
    </w:p>
    <w:p w:rsidR="007A5C67" w:rsidRPr="009F5A3C" w:rsidRDefault="007A5C67" w:rsidP="00F64B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5A3C">
        <w:rPr>
          <w:rFonts w:ascii="Times New Roman" w:eastAsia="Times New Roman" w:hAnsi="Times New Roman" w:cs="Times New Roman"/>
          <w:b/>
          <w:sz w:val="28"/>
          <w:szCs w:val="28"/>
        </w:rPr>
        <w:t>Используемая литература</w:t>
      </w:r>
      <w:r w:rsidRPr="009F5A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4847" w:rsidRPr="009F5A3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A5C67" w:rsidRPr="009F5A3C" w:rsidRDefault="0004510C" w:rsidP="00F64B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</w:t>
      </w:r>
      <w:r w:rsidR="007A5C67" w:rsidRPr="009F5A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7" w:history="1">
        <w:r w:rsidR="007A5C67" w:rsidRPr="009F5A3C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https://vk.com/away.php?to=http%3A%2F%2Fwww.tico-rantis.ru&amp;cc_key</w:t>
        </w:r>
      </w:hyperlink>
    </w:p>
    <w:p w:rsidR="007A5C67" w:rsidRDefault="0004510C" w:rsidP="00F64BDA">
      <w:pPr>
        <w:spacing w:after="0" w:line="360" w:lineRule="auto"/>
        <w:ind w:firstLine="709"/>
        <w:jc w:val="both"/>
        <w:rPr>
          <w:rStyle w:val="a7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hyperlink r:id="rId8" w:history="1">
        <w:r w:rsidR="00C8602D" w:rsidRPr="002116FC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www</w:t>
        </w:r>
        <w:r w:rsidR="00C8602D" w:rsidRPr="002116FC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.</w:t>
        </w:r>
        <w:r w:rsidR="00C8602D" w:rsidRPr="002116FC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tiko-rantis/ru</w:t>
        </w:r>
      </w:hyperlink>
    </w:p>
    <w:p w:rsidR="00C8602D" w:rsidRPr="00C8602D" w:rsidRDefault="00C8602D" w:rsidP="00C8602D">
      <w:pPr>
        <w:spacing w:after="0" w:line="360" w:lineRule="auto"/>
        <w:ind w:firstLine="709"/>
        <w:jc w:val="both"/>
        <w:rPr>
          <w:rStyle w:val="a7"/>
          <w:rFonts w:ascii="Times New Roman" w:eastAsia="Times New Roman" w:hAnsi="Times New Roman" w:cs="Times New Roman"/>
          <w:color w:val="auto"/>
          <w:sz w:val="28"/>
          <w:szCs w:val="28"/>
        </w:rPr>
      </w:pPr>
      <w:r w:rsidRPr="00C8602D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</w:rPr>
        <w:t>3</w:t>
      </w:r>
      <w:r>
        <w:rPr>
          <w:rStyle w:val="a7"/>
          <w:rFonts w:ascii="Times New Roman" w:eastAsia="Times New Roman" w:hAnsi="Times New Roman" w:cs="Times New Roman"/>
          <w:color w:val="auto"/>
          <w:sz w:val="28"/>
          <w:szCs w:val="28"/>
        </w:rPr>
        <w:t xml:space="preserve">) </w:t>
      </w:r>
      <w:hyperlink r:id="rId9" w:tgtFrame="_blank" w:history="1">
        <w:r w:rsidRPr="00C8602D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0F2F5"/>
          </w:rPr>
          <w:t>https://cloud.mail.ru/public/9pJ4/4aZRD5vaq</w:t>
        </w:r>
      </w:hyperlink>
      <w:bookmarkStart w:id="0" w:name="_GoBack"/>
      <w:bookmarkEnd w:id="0"/>
    </w:p>
    <w:p w:rsidR="0004510C" w:rsidRPr="0004510C" w:rsidRDefault="00C8602D" w:rsidP="000451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04510C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04510C" w:rsidRPr="0004510C">
        <w:rPr>
          <w:rFonts w:ascii="Times New Roman" w:eastAsia="Times New Roman" w:hAnsi="Times New Roman" w:cs="Times New Roman"/>
          <w:sz w:val="28"/>
          <w:szCs w:val="28"/>
        </w:rPr>
        <w:t xml:space="preserve">Алексеева М. М., Яшина В. И. Методика развития речи и обучения родному языку дошкольников. - М.: Издательский центр «Академия», </w:t>
      </w:r>
      <w:proofErr w:type="gramStart"/>
      <w:r w:rsidR="0004510C" w:rsidRPr="0004510C">
        <w:rPr>
          <w:rFonts w:ascii="Times New Roman" w:eastAsia="Times New Roman" w:hAnsi="Times New Roman" w:cs="Times New Roman"/>
          <w:sz w:val="28"/>
          <w:szCs w:val="28"/>
        </w:rPr>
        <w:t>2000.-</w:t>
      </w:r>
      <w:proofErr w:type="gramEnd"/>
      <w:r w:rsidR="0004510C" w:rsidRPr="0004510C">
        <w:rPr>
          <w:rFonts w:ascii="Times New Roman" w:eastAsia="Times New Roman" w:hAnsi="Times New Roman" w:cs="Times New Roman"/>
          <w:sz w:val="28"/>
          <w:szCs w:val="28"/>
        </w:rPr>
        <w:t>400 с.</w:t>
      </w:r>
    </w:p>
    <w:p w:rsidR="0004510C" w:rsidRDefault="00C8602D" w:rsidP="000451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04510C">
        <w:rPr>
          <w:rFonts w:ascii="Times New Roman" w:eastAsia="Times New Roman" w:hAnsi="Times New Roman" w:cs="Times New Roman"/>
          <w:sz w:val="28"/>
          <w:szCs w:val="28"/>
        </w:rPr>
        <w:t>)</w:t>
      </w:r>
      <w:r w:rsidR="0004510C" w:rsidRPr="0004510C">
        <w:rPr>
          <w:rFonts w:ascii="Times New Roman" w:eastAsia="Times New Roman" w:hAnsi="Times New Roman" w:cs="Times New Roman"/>
          <w:sz w:val="28"/>
          <w:szCs w:val="28"/>
        </w:rPr>
        <w:t xml:space="preserve">Арушанова А. Г. Речь и речевое общение детей: Книга для воспитателей детского сада. - </w:t>
      </w:r>
      <w:proofErr w:type="spellStart"/>
      <w:proofErr w:type="gramStart"/>
      <w:r w:rsidR="0004510C" w:rsidRPr="0004510C">
        <w:rPr>
          <w:rFonts w:ascii="Times New Roman" w:eastAsia="Times New Roman" w:hAnsi="Times New Roman" w:cs="Times New Roman"/>
          <w:sz w:val="28"/>
          <w:szCs w:val="28"/>
        </w:rPr>
        <w:t>М.:Мозаика</w:t>
      </w:r>
      <w:proofErr w:type="spellEnd"/>
      <w:proofErr w:type="gramEnd"/>
      <w:r w:rsidR="0004510C" w:rsidRPr="0004510C">
        <w:rPr>
          <w:rFonts w:ascii="Times New Roman" w:eastAsia="Times New Roman" w:hAnsi="Times New Roman" w:cs="Times New Roman"/>
          <w:sz w:val="28"/>
          <w:szCs w:val="28"/>
        </w:rPr>
        <w:t xml:space="preserve"> - Синтез, 1999 - 272с.</w:t>
      </w:r>
    </w:p>
    <w:p w:rsidR="0004510C" w:rsidRPr="0004510C" w:rsidRDefault="00C8602D" w:rsidP="000451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04510C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="0004510C" w:rsidRPr="0004510C">
        <w:rPr>
          <w:rFonts w:ascii="Times New Roman" w:eastAsia="Times New Roman" w:hAnsi="Times New Roman" w:cs="Times New Roman"/>
          <w:sz w:val="28"/>
          <w:szCs w:val="28"/>
        </w:rPr>
        <w:t>Леушина</w:t>
      </w:r>
      <w:proofErr w:type="spellEnd"/>
      <w:r w:rsidR="0004510C" w:rsidRPr="0004510C">
        <w:rPr>
          <w:rFonts w:ascii="Times New Roman" w:eastAsia="Times New Roman" w:hAnsi="Times New Roman" w:cs="Times New Roman"/>
          <w:sz w:val="28"/>
          <w:szCs w:val="28"/>
        </w:rPr>
        <w:t xml:space="preserve"> A.M. Развитие связной речи у </w:t>
      </w:r>
      <w:proofErr w:type="gramStart"/>
      <w:r w:rsidR="0004510C" w:rsidRPr="0004510C">
        <w:rPr>
          <w:rFonts w:ascii="Times New Roman" w:eastAsia="Times New Roman" w:hAnsi="Times New Roman" w:cs="Times New Roman"/>
          <w:sz w:val="28"/>
          <w:szCs w:val="28"/>
        </w:rPr>
        <w:t>дошкольника./</w:t>
      </w:r>
      <w:proofErr w:type="gramEnd"/>
      <w:r w:rsidR="0004510C" w:rsidRPr="0004510C">
        <w:rPr>
          <w:rFonts w:ascii="Times New Roman" w:eastAsia="Times New Roman" w:hAnsi="Times New Roman" w:cs="Times New Roman"/>
          <w:sz w:val="28"/>
          <w:szCs w:val="28"/>
        </w:rPr>
        <w:t>/ Хрестоматия по теории и методике развития речи детей дошкольного возраста./ Сост. М. М. Алексеева, В. И. Яшина. -</w:t>
      </w:r>
      <w:proofErr w:type="spellStart"/>
      <w:proofErr w:type="gramStart"/>
      <w:r w:rsidR="0004510C" w:rsidRPr="0004510C">
        <w:rPr>
          <w:rFonts w:ascii="Times New Roman" w:eastAsia="Times New Roman" w:hAnsi="Times New Roman" w:cs="Times New Roman"/>
          <w:sz w:val="28"/>
          <w:szCs w:val="28"/>
        </w:rPr>
        <w:t>М.:Издательский</w:t>
      </w:r>
      <w:proofErr w:type="spellEnd"/>
      <w:proofErr w:type="gramEnd"/>
      <w:r w:rsidR="0004510C" w:rsidRPr="0004510C">
        <w:rPr>
          <w:rFonts w:ascii="Times New Roman" w:eastAsia="Times New Roman" w:hAnsi="Times New Roman" w:cs="Times New Roman"/>
          <w:sz w:val="28"/>
          <w:szCs w:val="28"/>
        </w:rPr>
        <w:t xml:space="preserve"> центр «Академия», 1999. -560с.</w:t>
      </w:r>
    </w:p>
    <w:p w:rsidR="0004510C" w:rsidRPr="009F5A3C" w:rsidRDefault="0004510C" w:rsidP="00F64B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6A95" w:rsidRPr="00F64BDA" w:rsidRDefault="007A5C67" w:rsidP="00F64BDA">
      <w:pPr>
        <w:spacing w:after="0" w:line="360" w:lineRule="auto"/>
        <w:ind w:firstLine="709"/>
        <w:jc w:val="both"/>
        <w:rPr>
          <w:rFonts w:eastAsia="Times New Roman"/>
        </w:rPr>
      </w:pPr>
      <w:r w:rsidRPr="00F64BDA">
        <w:rPr>
          <w:rFonts w:eastAsia="Times New Roman"/>
        </w:rPr>
        <w:t xml:space="preserve"> </w:t>
      </w:r>
    </w:p>
    <w:p w:rsidR="00B76A95" w:rsidRPr="00F64BDA" w:rsidRDefault="00B76A95" w:rsidP="00F64BDA">
      <w:pPr>
        <w:spacing w:after="0" w:line="360" w:lineRule="auto"/>
        <w:ind w:firstLine="709"/>
        <w:jc w:val="both"/>
      </w:pPr>
    </w:p>
    <w:p w:rsidR="00B76A95" w:rsidRPr="00F64BDA" w:rsidRDefault="00B76A95" w:rsidP="00F64BDA">
      <w:pPr>
        <w:spacing w:after="0" w:line="360" w:lineRule="auto"/>
        <w:ind w:firstLine="709"/>
        <w:jc w:val="both"/>
      </w:pPr>
    </w:p>
    <w:p w:rsidR="00B76A95" w:rsidRPr="00F64BDA" w:rsidRDefault="00B76A95" w:rsidP="00F64BDA">
      <w:pPr>
        <w:spacing w:after="0" w:line="360" w:lineRule="auto"/>
        <w:ind w:firstLine="709"/>
        <w:jc w:val="both"/>
      </w:pPr>
    </w:p>
    <w:p w:rsidR="00B76A95" w:rsidRPr="00F64BDA" w:rsidRDefault="00B76A95" w:rsidP="00F64BDA">
      <w:pPr>
        <w:spacing w:after="0" w:line="360" w:lineRule="auto"/>
        <w:ind w:firstLine="709"/>
        <w:jc w:val="both"/>
      </w:pPr>
    </w:p>
    <w:p w:rsidR="00B76A95" w:rsidRPr="00F64BDA" w:rsidRDefault="00B76A95" w:rsidP="00F64BDA">
      <w:pPr>
        <w:spacing w:after="0" w:line="360" w:lineRule="auto"/>
        <w:ind w:firstLine="709"/>
        <w:jc w:val="both"/>
      </w:pPr>
    </w:p>
    <w:p w:rsidR="00C27545" w:rsidRPr="00F64BDA" w:rsidRDefault="00C27545" w:rsidP="00F64BDA">
      <w:pPr>
        <w:spacing w:after="0" w:line="360" w:lineRule="auto"/>
        <w:ind w:firstLine="709"/>
        <w:jc w:val="both"/>
      </w:pPr>
    </w:p>
    <w:sectPr w:rsidR="00C27545" w:rsidRPr="00F64BDA" w:rsidSect="009F5A3C">
      <w:pgSz w:w="11906" w:h="16838"/>
      <w:pgMar w:top="1134" w:right="851" w:bottom="1134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353BE"/>
    <w:multiLevelType w:val="hybridMultilevel"/>
    <w:tmpl w:val="2BF6D7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15F66"/>
    <w:multiLevelType w:val="multilevel"/>
    <w:tmpl w:val="4E9C1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D746CB"/>
    <w:multiLevelType w:val="multilevel"/>
    <w:tmpl w:val="19369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B34066"/>
    <w:multiLevelType w:val="multilevel"/>
    <w:tmpl w:val="7332D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0C61F7"/>
    <w:multiLevelType w:val="multilevel"/>
    <w:tmpl w:val="1570B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5D4BCD"/>
    <w:multiLevelType w:val="multilevel"/>
    <w:tmpl w:val="88D6F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95464A"/>
    <w:multiLevelType w:val="hybridMultilevel"/>
    <w:tmpl w:val="94C259B0"/>
    <w:lvl w:ilvl="0" w:tplc="AE6AA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5D3294"/>
    <w:multiLevelType w:val="hybridMultilevel"/>
    <w:tmpl w:val="964A304E"/>
    <w:lvl w:ilvl="0" w:tplc="4D8436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A87505"/>
    <w:multiLevelType w:val="multilevel"/>
    <w:tmpl w:val="37D8E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3B07B0"/>
    <w:multiLevelType w:val="hybridMultilevel"/>
    <w:tmpl w:val="534E5998"/>
    <w:lvl w:ilvl="0" w:tplc="4D8436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112E47"/>
    <w:multiLevelType w:val="multilevel"/>
    <w:tmpl w:val="4A5C2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10"/>
  </w:num>
  <w:num w:numId="8">
    <w:abstractNumId w:val="6"/>
  </w:num>
  <w:num w:numId="9">
    <w:abstractNumId w:val="0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F70"/>
    <w:rsid w:val="0004510C"/>
    <w:rsid w:val="001463D7"/>
    <w:rsid w:val="001544C8"/>
    <w:rsid w:val="001B3BE2"/>
    <w:rsid w:val="001F6472"/>
    <w:rsid w:val="00264847"/>
    <w:rsid w:val="00372EB9"/>
    <w:rsid w:val="004E6187"/>
    <w:rsid w:val="005E16E6"/>
    <w:rsid w:val="00623627"/>
    <w:rsid w:val="006254B5"/>
    <w:rsid w:val="00777E7C"/>
    <w:rsid w:val="007A5C67"/>
    <w:rsid w:val="0097755B"/>
    <w:rsid w:val="00981F70"/>
    <w:rsid w:val="009F5A3C"/>
    <w:rsid w:val="00A764FF"/>
    <w:rsid w:val="00B11846"/>
    <w:rsid w:val="00B76A95"/>
    <w:rsid w:val="00BF19AF"/>
    <w:rsid w:val="00C27545"/>
    <w:rsid w:val="00C8602D"/>
    <w:rsid w:val="00D84CBD"/>
    <w:rsid w:val="00EE038F"/>
    <w:rsid w:val="00F2641C"/>
    <w:rsid w:val="00F6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98E1D"/>
  <w15:chartTrackingRefBased/>
  <w15:docId w15:val="{F8ED87F1-221C-4F44-B3E7-ED841F031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6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6484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5">
    <w:name w:val="No Spacing"/>
    <w:uiPriority w:val="1"/>
    <w:qFormat/>
    <w:rsid w:val="00264847"/>
    <w:pPr>
      <w:spacing w:after="0" w:line="240" w:lineRule="auto"/>
    </w:pPr>
    <w:rPr>
      <w:rFonts w:eastAsiaTheme="minorEastAsia"/>
      <w:lang w:eastAsia="ru-RU"/>
    </w:rPr>
  </w:style>
  <w:style w:type="table" w:styleId="a6">
    <w:name w:val="Table Grid"/>
    <w:basedOn w:val="a1"/>
    <w:uiPriority w:val="39"/>
    <w:rsid w:val="00372E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A5C67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C860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5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2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74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790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iko-rantis/ru" TargetMode="External"/><Relationship Id="rId3" Type="http://schemas.openxmlformats.org/officeDocument/2006/relationships/styles" Target="styles.xml"/><Relationship Id="rId7" Type="http://schemas.openxmlformats.org/officeDocument/2006/relationships/hyperlink" Target="https://vk.com/away.php?to=http%3A%2F%2Fwww.tico-rantis.ru&amp;cc_ke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k.com/away.php?to=https%3A%2F%2Fcloud.mail.ru%2Fpublic%2F9pJ4%2F4aZRD5vaq&amp;cc_key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6515F-F5B4-4485-90DE-2806A3F8B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7</Pages>
  <Words>1572</Words>
  <Characters>8966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7</cp:revision>
  <dcterms:created xsi:type="dcterms:W3CDTF">2021-10-11T11:58:00Z</dcterms:created>
  <dcterms:modified xsi:type="dcterms:W3CDTF">2021-10-12T12:45:00Z</dcterms:modified>
</cp:coreProperties>
</file>