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C3" w:rsidRPr="003D19B9" w:rsidRDefault="00B60BB7" w:rsidP="003F05C4">
      <w:pPr>
        <w:spacing w:after="0" w:line="240" w:lineRule="auto"/>
        <w:ind w:left="-567" w:right="283" w:firstLine="28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симуляционного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моделирования в медицинском колледже</w:t>
      </w:r>
      <w:bookmarkStart w:id="0" w:name="_GoBack"/>
      <w:bookmarkEnd w:id="0"/>
      <w:r w:rsidR="00442EC3" w:rsidRPr="003D19B9">
        <w:rPr>
          <w:rFonts w:ascii="Times New Roman" w:eastAsia="Calibri" w:hAnsi="Times New Roman" w:cs="Times New Roman"/>
          <w:sz w:val="24"/>
          <w:szCs w:val="24"/>
        </w:rPr>
        <w:t>А.К. Сосновская, В.И. Иванова, Л.С. Осетрова</w:t>
      </w:r>
      <w:r w:rsidR="00D64102">
        <w:rPr>
          <w:rFonts w:ascii="Times New Roman" w:eastAsia="Calibri" w:hAnsi="Times New Roman" w:cs="Times New Roman"/>
          <w:sz w:val="24"/>
          <w:szCs w:val="24"/>
        </w:rPr>
        <w:t>, И.С.</w:t>
      </w:r>
      <w:r w:rsidR="00E56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102">
        <w:rPr>
          <w:rFonts w:ascii="Times New Roman" w:eastAsia="Calibri" w:hAnsi="Times New Roman" w:cs="Times New Roman"/>
          <w:sz w:val="24"/>
          <w:szCs w:val="24"/>
        </w:rPr>
        <w:t>Ланина</w:t>
      </w:r>
    </w:p>
    <w:p w:rsidR="00610E9B" w:rsidRPr="00D64102" w:rsidRDefault="00610E9B" w:rsidP="003F05C4">
      <w:pPr>
        <w:spacing w:after="0" w:line="240" w:lineRule="auto"/>
        <w:ind w:left="-567" w:right="283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73E2" w:rsidRPr="00A30521" w:rsidRDefault="00D64102" w:rsidP="003F05C4">
      <w:pPr>
        <w:spacing w:after="0" w:line="240" w:lineRule="auto"/>
        <w:ind w:left="-567" w:right="283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ИСПОЛЬЗОВАНИЕ</w:t>
      </w:r>
      <w:r w:rsidR="008873E2" w:rsidRPr="00A30521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 СИМУЛЯЦИОННОГО МОДЕЛИРОВАНИЯ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 МЕДИЦИНСКОМ КОЛЛЕДЖЕ</w:t>
      </w:r>
    </w:p>
    <w:p w:rsidR="00A30521" w:rsidRDefault="00A30521" w:rsidP="003F05C4">
      <w:pPr>
        <w:spacing w:after="0" w:line="240" w:lineRule="auto"/>
        <w:ind w:left="-567" w:right="283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EC3" w:rsidRDefault="00442EC3" w:rsidP="003F05C4">
      <w:pPr>
        <w:spacing w:after="0" w:line="240" w:lineRule="auto"/>
        <w:ind w:left="-567"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при подготовке средних медицинских работников осуществляется по ФГОС СПО, предполагающего реализацию практико-ориентированного обучения студентов</w:t>
      </w:r>
      <w:r w:rsidR="00AE7C9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C9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="00AE7C97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C97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</w:t>
      </w:r>
      <w:r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виды деятельности, общие и профессиональные компетенции</w:t>
      </w:r>
      <w:r w:rsidR="00AE7C97">
        <w:rPr>
          <w:rFonts w:ascii="Times New Roman" w:eastAsia="Calibri" w:hAnsi="Times New Roman" w:cs="Times New Roman"/>
          <w:sz w:val="28"/>
          <w:szCs w:val="28"/>
        </w:rPr>
        <w:t>, декларируемые ФГОС СПО по специальности 34.02.01 Сестринское дело.</w:t>
      </w:r>
    </w:p>
    <w:p w:rsidR="00442EC3" w:rsidRDefault="00442EC3" w:rsidP="003F05C4">
      <w:pPr>
        <w:spacing w:after="0" w:line="240" w:lineRule="auto"/>
        <w:ind w:left="-567"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Практико-ориентированность обучения достигается при использовании преподавателями на практических занятиях, занятиях по учебной практике современных педагогических технологий, методов и приемов обучения.</w:t>
      </w:r>
    </w:p>
    <w:p w:rsidR="00442EC3" w:rsidRPr="00442EC3" w:rsidRDefault="00442EC3" w:rsidP="003F05C4">
      <w:pPr>
        <w:spacing w:after="0" w:line="240" w:lineRule="auto"/>
        <w:ind w:left="-567"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показала практика, наиболее эффективной для реализации в образовательном процессе медицинского колледжа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деятельностно-компетентностного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подхода при подготовке медицинских сестер показала себя технология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симуляционного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моделирования.</w:t>
      </w:r>
    </w:p>
    <w:p w:rsidR="001D0BE9" w:rsidRDefault="00AE7C97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7C97">
        <w:rPr>
          <w:rFonts w:ascii="Times New Roman" w:hAnsi="Times New Roman" w:cs="Times New Roman"/>
          <w:sz w:val="28"/>
          <w:szCs w:val="28"/>
        </w:rPr>
        <w:t xml:space="preserve">Исходя из понимания, что медицинская симуляция </w:t>
      </w:r>
      <w:r w:rsidR="00953798">
        <w:rPr>
          <w:rFonts w:ascii="Times New Roman" w:hAnsi="Times New Roman" w:cs="Times New Roman"/>
          <w:sz w:val="28"/>
          <w:szCs w:val="28"/>
        </w:rPr>
        <w:t>–</w:t>
      </w:r>
      <w:r w:rsidRPr="00AE7C97">
        <w:rPr>
          <w:rFonts w:ascii="Times New Roman" w:hAnsi="Times New Roman" w:cs="Times New Roman"/>
          <w:sz w:val="28"/>
          <w:szCs w:val="28"/>
        </w:rPr>
        <w:t xml:space="preserve"> это использование одного вида имитационного оборудования или их комплекса для имитации реальной ситуации сестринского ухода и наблюдения за пациентом с целью обучения выполнению отдельных манипуляций или же их комплекса, а также оценки преподавателем качества сформированности вида деятельности, общих и профессиональных компетен</w:t>
      </w:r>
      <w:r>
        <w:rPr>
          <w:rFonts w:ascii="Times New Roman" w:hAnsi="Times New Roman" w:cs="Times New Roman"/>
          <w:sz w:val="28"/>
          <w:szCs w:val="28"/>
        </w:rPr>
        <w:t>ций в соответствии с ФГОС СПО и</w:t>
      </w:r>
      <w:r w:rsidRPr="00AE7C97">
        <w:rPr>
          <w:rFonts w:ascii="Times New Roman" w:hAnsi="Times New Roman" w:cs="Times New Roman"/>
          <w:sz w:val="28"/>
          <w:szCs w:val="28"/>
        </w:rPr>
        <w:t>, соответственно, рабочими программами профессиональных модулей и учебных практик.</w:t>
      </w:r>
      <w:r>
        <w:rPr>
          <w:rFonts w:ascii="Times New Roman" w:hAnsi="Times New Roman" w:cs="Times New Roman"/>
          <w:sz w:val="28"/>
          <w:szCs w:val="28"/>
        </w:rPr>
        <w:t xml:space="preserve"> Конечно же, симуляция не может полностью заменить </w:t>
      </w:r>
      <w:r w:rsidR="001504E6">
        <w:rPr>
          <w:rFonts w:ascii="Times New Roman" w:hAnsi="Times New Roman" w:cs="Times New Roman"/>
          <w:sz w:val="28"/>
          <w:szCs w:val="28"/>
        </w:rPr>
        <w:t>реальные клинические ситуации, но позволяет преподавателю на практических занятиях создать условия, максимально приближенные к ним, ведь для студентов симуляции представляются очень реалистичными</w:t>
      </w:r>
      <w:r w:rsidR="00445EBB" w:rsidRPr="00445EBB">
        <w:rPr>
          <w:rFonts w:ascii="Times New Roman" w:hAnsi="Times New Roman" w:cs="Times New Roman"/>
          <w:sz w:val="28"/>
          <w:szCs w:val="28"/>
        </w:rPr>
        <w:t xml:space="preserve"> [1]</w:t>
      </w:r>
      <w:r w:rsidR="001504E6">
        <w:rPr>
          <w:rFonts w:ascii="Times New Roman" w:hAnsi="Times New Roman" w:cs="Times New Roman"/>
          <w:sz w:val="28"/>
          <w:szCs w:val="28"/>
        </w:rPr>
        <w:t>.</w:t>
      </w:r>
    </w:p>
    <w:p w:rsidR="003C40B4" w:rsidRDefault="001504E6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3C40B4">
        <w:rPr>
          <w:rFonts w:ascii="Times New Roman" w:hAnsi="Times New Roman" w:cs="Times New Roman"/>
          <w:sz w:val="28"/>
          <w:szCs w:val="28"/>
        </w:rPr>
        <w:t xml:space="preserve">При использовании на практических занятиях технологии </w:t>
      </w:r>
      <w:proofErr w:type="spellStart"/>
      <w:r w:rsidRPr="003C40B4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3C40B4">
        <w:rPr>
          <w:rFonts w:ascii="Times New Roman" w:hAnsi="Times New Roman" w:cs="Times New Roman"/>
          <w:sz w:val="28"/>
          <w:szCs w:val="28"/>
        </w:rPr>
        <w:t xml:space="preserve"> моделирования обеспечивается </w:t>
      </w:r>
      <w:r w:rsidRPr="003C40B4">
        <w:rPr>
          <w:rFonts w:ascii="Times New Roman" w:hAnsi="Times New Roman" w:cs="Times New Roman"/>
          <w:color w:val="050505"/>
          <w:sz w:val="28"/>
          <w:szCs w:val="28"/>
        </w:rPr>
        <w:t>реалистичное обучение без риска для пациента, у студентов имеется возможность отработать на манекенах, тренажерах, имитаторах необходимое им количество повторов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 выполнения манипуляций для перевода умения в навык. При этом обучающиеся выполняют манипуляции в спокойной обстановке и получают объективную оценку преподавателя с комментариями допущенных ошибок, планируют дальнейшие действия по недопущению этих недочетов. </w:t>
      </w:r>
    </w:p>
    <w:p w:rsidR="003023F2" w:rsidRDefault="00607EF2" w:rsidP="003F05C4">
      <w:pPr>
        <w:spacing w:after="0" w:line="24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В ККБМК созданы все условия, позволяющие преподавателям использовать на практических занятиях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</w:rPr>
        <w:t>симуляционные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</w:rPr>
        <w:t xml:space="preserve"> технологии. Учебные кабинеты оснащены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>муляжами, анатомическими моделями, а также манекенами и современными симуляторами, имеющими физиологические характеристики живого человека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: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>симуляторы-манекены УЗИ, ЭКГ, СЛР</w:t>
      </w:r>
      <w:r>
        <w:rPr>
          <w:rFonts w:ascii="Times New Roman" w:hAnsi="Times New Roman" w:cs="Times New Roman"/>
          <w:color w:val="050505"/>
          <w:sz w:val="28"/>
          <w:szCs w:val="28"/>
        </w:rPr>
        <w:t>. Имеются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также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многофункциональные манекены, относящиеся к имитаторам высшего класса: мобильный манекен имитации родов с беспроводным управлением </w:t>
      </w:r>
      <w:r w:rsidRPr="00607EF2">
        <w:rPr>
          <w:rFonts w:ascii="Times New Roman" w:hAnsi="Times New Roman" w:cs="Times New Roman"/>
          <w:color w:val="050505"/>
          <w:sz w:val="28"/>
          <w:szCs w:val="28"/>
          <w:lang w:val="en-US"/>
        </w:rPr>
        <w:t>Noelle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607EF2">
        <w:rPr>
          <w:rFonts w:ascii="Times New Roman" w:hAnsi="Times New Roman" w:cs="Times New Roman"/>
          <w:color w:val="050505"/>
          <w:sz w:val="28"/>
          <w:szCs w:val="28"/>
          <w:lang w:val="en-US"/>
        </w:rPr>
        <w:t>V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 и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lastRenderedPageBreak/>
        <w:t xml:space="preserve">имитатор новорожденного </w:t>
      </w:r>
      <w:proofErr w:type="spellStart"/>
      <w:r w:rsidRPr="00607EF2">
        <w:rPr>
          <w:rFonts w:ascii="Times New Roman" w:hAnsi="Times New Roman" w:cs="Times New Roman"/>
          <w:color w:val="050505"/>
          <w:sz w:val="28"/>
          <w:szCs w:val="28"/>
          <w:lang w:val="en-US"/>
        </w:rPr>
        <w:t>SimBaby</w:t>
      </w:r>
      <w:proofErr w:type="spellEnd"/>
      <w:r w:rsidRPr="00607EF2">
        <w:rPr>
          <w:rFonts w:ascii="Times New Roman" w:hAnsi="Times New Roman" w:cs="Times New Roman"/>
          <w:color w:val="050505"/>
          <w:sz w:val="28"/>
          <w:szCs w:val="28"/>
        </w:rPr>
        <w:t>, которые не только реалистично повторяют черты человека, но и имитируют основные клинические проявления критических состояний, являются интерактивными, реагирующими на правильные или неточные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 сестринские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 манипуляции, 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а также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>обладаю</w:t>
      </w:r>
      <w:r>
        <w:rPr>
          <w:rFonts w:ascii="Times New Roman" w:hAnsi="Times New Roman" w:cs="Times New Roman"/>
          <w:color w:val="050505"/>
          <w:sz w:val="28"/>
          <w:szCs w:val="28"/>
        </w:rPr>
        <w:t>т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 xml:space="preserve"> способностью издавать звуки, </w:t>
      </w:r>
      <w:r w:rsidR="003023F2">
        <w:rPr>
          <w:rFonts w:ascii="Times New Roman" w:hAnsi="Times New Roman" w:cs="Times New Roman"/>
          <w:color w:val="050505"/>
          <w:sz w:val="28"/>
          <w:szCs w:val="28"/>
        </w:rPr>
        <w:t xml:space="preserve">и даже 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>отвечать на вопросы студентов</w:t>
      </w:r>
      <w:r w:rsidR="00445EBB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445EBB" w:rsidRPr="00445EBB">
        <w:rPr>
          <w:rFonts w:ascii="Times New Roman" w:hAnsi="Times New Roman" w:cs="Times New Roman"/>
          <w:color w:val="050505"/>
          <w:sz w:val="28"/>
          <w:szCs w:val="28"/>
        </w:rPr>
        <w:t>[2]</w:t>
      </w:r>
      <w:r w:rsidRPr="00607EF2">
        <w:rPr>
          <w:rFonts w:ascii="Times New Roman" w:hAnsi="Times New Roman" w:cs="Times New Roman"/>
          <w:color w:val="050505"/>
          <w:sz w:val="28"/>
          <w:szCs w:val="28"/>
        </w:rPr>
        <w:t>.</w:t>
      </w:r>
      <w:r w:rsidR="003023F2" w:rsidRPr="0030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425" w:rsidRPr="008C4425" w:rsidRDefault="008C4425" w:rsidP="003F05C4">
      <w:pPr>
        <w:spacing w:after="0" w:line="240" w:lineRule="auto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Особой гордостью колледжа является т</w:t>
      </w:r>
      <w:r w:rsidRPr="008C4425">
        <w:rPr>
          <w:rFonts w:ascii="Times New Roman" w:eastAsia="Times New Roman" w:hAnsi="Times New Roman" w:cs="Times New Roman"/>
          <w:sz w:val="28"/>
          <w:szCs w:val="28"/>
        </w:rPr>
        <w:t>ренажерный комплекс «Макет автомобиля скорой медицинской помощи»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425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8C4425">
        <w:rPr>
          <w:rFonts w:ascii="Times New Roman" w:eastAsia="Times New Roman" w:hAnsi="Times New Roman" w:cs="Times New Roman"/>
          <w:sz w:val="28"/>
          <w:szCs w:val="28"/>
        </w:rPr>
        <w:t xml:space="preserve"> для отработки практических умений и командных действий студентов в составе «бригад скорой помощи»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оказании первой помощи </w:t>
      </w:r>
      <w:r w:rsidRPr="008C4425">
        <w:rPr>
          <w:rFonts w:ascii="Times New Roman" w:eastAsia="Times New Roman" w:hAnsi="Times New Roman" w:cs="Times New Roman"/>
          <w:sz w:val="28"/>
          <w:szCs w:val="28"/>
        </w:rPr>
        <w:t>на месте «происшествия» на практических занятиях, учебной практике</w:t>
      </w:r>
      <w:r w:rsidR="0084171C">
        <w:rPr>
          <w:rFonts w:ascii="Times New Roman" w:eastAsia="Times New Roman" w:hAnsi="Times New Roman" w:cs="Times New Roman"/>
          <w:sz w:val="28"/>
          <w:szCs w:val="28"/>
        </w:rPr>
        <w:t xml:space="preserve">, а также при </w:t>
      </w:r>
      <w:r w:rsidR="0084171C" w:rsidRPr="0084171C">
        <w:rPr>
          <w:rFonts w:ascii="Times New Roman" w:eastAsia="Times New Roman" w:hAnsi="Times New Roman" w:cs="Times New Roman"/>
          <w:sz w:val="28"/>
          <w:szCs w:val="28"/>
        </w:rPr>
        <w:t xml:space="preserve">проведении внеаудиторной </w:t>
      </w:r>
      <w:proofErr w:type="spellStart"/>
      <w:r w:rsidR="0084171C" w:rsidRPr="0084171C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84171C" w:rsidRPr="0084171C">
        <w:rPr>
          <w:rFonts w:ascii="Times New Roman" w:eastAsia="Times New Roman" w:hAnsi="Times New Roman" w:cs="Times New Roman"/>
          <w:sz w:val="28"/>
          <w:szCs w:val="28"/>
        </w:rPr>
        <w:t xml:space="preserve"> работы в колледже</w:t>
      </w:r>
      <w:r w:rsidR="00841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0B4" w:rsidRPr="003C40B4" w:rsidRDefault="0084171C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оснащение</w:t>
      </w:r>
      <w:r w:rsidR="0030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учебных кабинетов позволяет</w:t>
      </w:r>
      <w:r w:rsidR="0030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F2" w:rsidRPr="003023F2">
        <w:rPr>
          <w:rFonts w:ascii="Times New Roman" w:hAnsi="Times New Roman" w:cs="Times New Roman"/>
          <w:color w:val="050505"/>
          <w:sz w:val="28"/>
          <w:szCs w:val="28"/>
        </w:rPr>
        <w:t>студент</w:t>
      </w:r>
      <w:r>
        <w:rPr>
          <w:rFonts w:ascii="Times New Roman" w:hAnsi="Times New Roman" w:cs="Times New Roman"/>
          <w:color w:val="050505"/>
          <w:sz w:val="28"/>
          <w:szCs w:val="28"/>
        </w:rPr>
        <w:t>ам</w:t>
      </w:r>
      <w:r w:rsidR="003023F2" w:rsidRPr="003023F2">
        <w:rPr>
          <w:rFonts w:ascii="Times New Roman" w:hAnsi="Times New Roman" w:cs="Times New Roman"/>
          <w:color w:val="050505"/>
          <w:sz w:val="28"/>
          <w:szCs w:val="28"/>
        </w:rPr>
        <w:t xml:space="preserve"> отрабатывать практический опыт оказания медицинской помощи и ухода за взрослым пациентом и ребенком</w:t>
      </w:r>
      <w:r>
        <w:rPr>
          <w:rFonts w:ascii="Times New Roman" w:hAnsi="Times New Roman" w:cs="Times New Roman"/>
          <w:color w:val="050505"/>
          <w:sz w:val="28"/>
          <w:szCs w:val="28"/>
        </w:rPr>
        <w:t>, а преподавателям имитировать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 огромное количество различных клинических сценариев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. 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color w:val="050505"/>
          <w:sz w:val="28"/>
          <w:szCs w:val="28"/>
        </w:rPr>
        <w:t>э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color w:val="050505"/>
          <w:sz w:val="28"/>
          <w:szCs w:val="28"/>
        </w:rPr>
        <w:t xml:space="preserve">как показывает практика, 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симуляция </w:t>
      </w:r>
      <w:r>
        <w:rPr>
          <w:rFonts w:ascii="Times New Roman" w:hAnsi="Times New Roman" w:cs="Times New Roman"/>
          <w:color w:val="050505"/>
          <w:sz w:val="28"/>
          <w:szCs w:val="28"/>
        </w:rPr>
        <w:t>значительно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 повышает мотивацию </w:t>
      </w:r>
      <w:r>
        <w:rPr>
          <w:rFonts w:ascii="Times New Roman" w:hAnsi="Times New Roman" w:cs="Times New Roman"/>
          <w:color w:val="050505"/>
          <w:sz w:val="28"/>
          <w:szCs w:val="28"/>
        </w:rPr>
        <w:t>студентов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 к процессу обучения и способствует формированию умения будущих </w:t>
      </w:r>
      <w:r>
        <w:rPr>
          <w:rFonts w:ascii="Times New Roman" w:hAnsi="Times New Roman" w:cs="Times New Roman"/>
          <w:color w:val="050505"/>
          <w:sz w:val="28"/>
          <w:szCs w:val="28"/>
        </w:rPr>
        <w:t>медицинских сестер</w:t>
      </w:r>
      <w:r w:rsidR="003C40B4" w:rsidRPr="003C40B4">
        <w:rPr>
          <w:rFonts w:ascii="Times New Roman" w:hAnsi="Times New Roman" w:cs="Times New Roman"/>
          <w:color w:val="050505"/>
          <w:sz w:val="28"/>
          <w:szCs w:val="28"/>
        </w:rPr>
        <w:t xml:space="preserve"> работать в команде.</w:t>
      </w:r>
    </w:p>
    <w:p w:rsidR="001504E6" w:rsidRDefault="00B77025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 примером эффективного использования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моделирования является изучение </w:t>
      </w:r>
      <w:r w:rsidR="003D19B9">
        <w:rPr>
          <w:rFonts w:ascii="Times New Roman" w:hAnsi="Times New Roman" w:cs="Times New Roman"/>
          <w:sz w:val="28"/>
          <w:szCs w:val="28"/>
        </w:rPr>
        <w:t xml:space="preserve">следующих тем </w:t>
      </w:r>
      <w:r w:rsidR="003D19B9" w:rsidRPr="003D19B9">
        <w:rPr>
          <w:rFonts w:ascii="Times New Roman" w:hAnsi="Times New Roman" w:cs="Times New Roman"/>
          <w:sz w:val="28"/>
          <w:szCs w:val="28"/>
        </w:rPr>
        <w:t>раздела 1. «Здоровый ребенок»,</w:t>
      </w:r>
      <w:r w:rsidR="003D19B9" w:rsidRPr="003D1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D19B9" w:rsidRPr="003D19B9">
        <w:rPr>
          <w:rFonts w:ascii="Times New Roman" w:hAnsi="Times New Roman" w:cs="Times New Roman"/>
          <w:sz w:val="28"/>
          <w:szCs w:val="28"/>
        </w:rPr>
        <w:t>МДК 01.01 «Здоровый человек и его окружение»</w:t>
      </w:r>
      <w:r w:rsidR="003D19B9" w:rsidRPr="003D1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9B9" w:rsidRPr="003D19B9">
        <w:rPr>
          <w:rFonts w:ascii="Times New Roman" w:hAnsi="Times New Roman" w:cs="Times New Roman"/>
          <w:sz w:val="28"/>
          <w:szCs w:val="28"/>
        </w:rPr>
        <w:t>ПМ.01 «Проведение профилактических мероприятий»</w:t>
      </w:r>
      <w:r w:rsidR="003D19B9">
        <w:rPr>
          <w:rFonts w:ascii="Times New Roman" w:hAnsi="Times New Roman" w:cs="Times New Roman"/>
          <w:sz w:val="28"/>
          <w:szCs w:val="28"/>
        </w:rPr>
        <w:t>:</w:t>
      </w:r>
    </w:p>
    <w:p w:rsidR="003D19B9" w:rsidRPr="003D19B9" w:rsidRDefault="00AC5E40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19B9">
        <w:rPr>
          <w:rFonts w:ascii="Times New Roman" w:hAnsi="Times New Roman" w:cs="Times New Roman"/>
          <w:sz w:val="28"/>
          <w:szCs w:val="28"/>
        </w:rPr>
        <w:t xml:space="preserve"> п</w:t>
      </w:r>
      <w:r w:rsidR="003D19B9" w:rsidRPr="003D19B9">
        <w:rPr>
          <w:rFonts w:ascii="Times New Roman" w:hAnsi="Times New Roman" w:cs="Times New Roman"/>
          <w:sz w:val="28"/>
          <w:szCs w:val="28"/>
        </w:rPr>
        <w:t>роведение антропометрических измерений</w:t>
      </w:r>
      <w:r w:rsidR="00E90C84">
        <w:rPr>
          <w:rFonts w:ascii="Times New Roman" w:hAnsi="Times New Roman" w:cs="Times New Roman"/>
          <w:sz w:val="28"/>
          <w:szCs w:val="28"/>
        </w:rPr>
        <w:t xml:space="preserve"> детей различных возрастных категорий</w:t>
      </w:r>
      <w:r w:rsidR="003D19B9" w:rsidRPr="003D19B9">
        <w:rPr>
          <w:rFonts w:ascii="Times New Roman" w:hAnsi="Times New Roman" w:cs="Times New Roman"/>
          <w:sz w:val="28"/>
          <w:szCs w:val="28"/>
        </w:rPr>
        <w:t xml:space="preserve"> и оценка полученных результатов</w:t>
      </w:r>
      <w:r w:rsidR="003D19B9">
        <w:rPr>
          <w:rFonts w:ascii="Times New Roman" w:hAnsi="Times New Roman" w:cs="Times New Roman"/>
          <w:sz w:val="28"/>
          <w:szCs w:val="28"/>
        </w:rPr>
        <w:t>;</w:t>
      </w:r>
    </w:p>
    <w:p w:rsidR="003D19B9" w:rsidRDefault="00AC5E40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19B9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3D19B9" w:rsidRPr="003D19B9">
        <w:rPr>
          <w:rFonts w:ascii="Times New Roman" w:hAnsi="Times New Roman" w:cs="Times New Roman"/>
          <w:sz w:val="28"/>
          <w:szCs w:val="28"/>
        </w:rPr>
        <w:t>родителей и окружени</w:t>
      </w:r>
      <w:r w:rsidR="003D19B9">
        <w:rPr>
          <w:rFonts w:ascii="Times New Roman" w:hAnsi="Times New Roman" w:cs="Times New Roman"/>
          <w:sz w:val="28"/>
          <w:szCs w:val="28"/>
        </w:rPr>
        <w:t>я</w:t>
      </w:r>
      <w:r w:rsidR="003D19B9" w:rsidRPr="003D19B9">
        <w:rPr>
          <w:rFonts w:ascii="Times New Roman" w:hAnsi="Times New Roman" w:cs="Times New Roman"/>
          <w:sz w:val="28"/>
          <w:szCs w:val="28"/>
        </w:rPr>
        <w:t xml:space="preserve"> ребенка правилам и технике кормления детей</w:t>
      </w:r>
      <w:r w:rsidR="00E90C84">
        <w:rPr>
          <w:rFonts w:ascii="Times New Roman" w:hAnsi="Times New Roman" w:cs="Times New Roman"/>
          <w:sz w:val="28"/>
          <w:szCs w:val="28"/>
        </w:rPr>
        <w:t>.</w:t>
      </w:r>
    </w:p>
    <w:p w:rsidR="00E90C84" w:rsidRPr="003C40B4" w:rsidRDefault="00E90C84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</w:t>
      </w:r>
      <w:r w:rsidRPr="00E9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Р.2 «Сестринский уход при различных заболеваниях и состояниях в педиатрии»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90C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МДК 02.01 </w:t>
      </w:r>
      <w:r w:rsidRPr="00E90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«Сестринский уход при различных заболеваниях и состояниях </w:t>
      </w:r>
      <w:r w:rsidRPr="00E90C84">
        <w:rPr>
          <w:rFonts w:ascii="Times New Roman" w:hAnsi="Times New Roman" w:cs="Times New Roman"/>
          <w:sz w:val="28"/>
          <w:szCs w:val="28"/>
        </w:rPr>
        <w:t>ПМ.02 «Участие в лечебно-диагностическом и реабилитационном процессах»</w:t>
      </w:r>
      <w:r w:rsidR="0066696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666960" w:rsidRPr="00666960">
        <w:rPr>
          <w:rFonts w:ascii="Times New Roman" w:hAnsi="Times New Roman" w:cs="Times New Roman"/>
          <w:sz w:val="28"/>
          <w:szCs w:val="28"/>
        </w:rPr>
        <w:t>муляж</w:t>
      </w:r>
      <w:r w:rsidR="00666960">
        <w:rPr>
          <w:rFonts w:ascii="Times New Roman" w:hAnsi="Times New Roman" w:cs="Times New Roman"/>
          <w:sz w:val="28"/>
          <w:szCs w:val="28"/>
        </w:rPr>
        <w:t>ей</w:t>
      </w:r>
      <w:r w:rsidR="00666960" w:rsidRPr="00666960">
        <w:rPr>
          <w:rFonts w:ascii="Times New Roman" w:hAnsi="Times New Roman" w:cs="Times New Roman"/>
          <w:sz w:val="28"/>
          <w:szCs w:val="28"/>
        </w:rPr>
        <w:t>, анатомически</w:t>
      </w:r>
      <w:r w:rsidR="00666960">
        <w:rPr>
          <w:rFonts w:ascii="Times New Roman" w:hAnsi="Times New Roman" w:cs="Times New Roman"/>
          <w:sz w:val="28"/>
          <w:szCs w:val="28"/>
        </w:rPr>
        <w:t>х</w:t>
      </w:r>
      <w:r w:rsidR="00666960" w:rsidRPr="00666960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666960">
        <w:rPr>
          <w:rFonts w:ascii="Times New Roman" w:hAnsi="Times New Roman" w:cs="Times New Roman"/>
          <w:sz w:val="28"/>
          <w:szCs w:val="28"/>
        </w:rPr>
        <w:t>ей</w:t>
      </w:r>
      <w:r w:rsidR="00666960" w:rsidRPr="00666960">
        <w:rPr>
          <w:rFonts w:ascii="Times New Roman" w:hAnsi="Times New Roman" w:cs="Times New Roman"/>
          <w:sz w:val="28"/>
          <w:szCs w:val="28"/>
        </w:rPr>
        <w:t>, манекен</w:t>
      </w:r>
      <w:r w:rsidR="00666960">
        <w:rPr>
          <w:rFonts w:ascii="Times New Roman" w:hAnsi="Times New Roman" w:cs="Times New Roman"/>
          <w:sz w:val="28"/>
          <w:szCs w:val="28"/>
        </w:rPr>
        <w:t>ов</w:t>
      </w:r>
      <w:r w:rsidR="00666960" w:rsidRPr="00666960">
        <w:rPr>
          <w:rFonts w:ascii="Times New Roman" w:hAnsi="Times New Roman" w:cs="Times New Roman"/>
          <w:sz w:val="28"/>
          <w:szCs w:val="28"/>
        </w:rPr>
        <w:t xml:space="preserve"> и современны</w:t>
      </w:r>
      <w:r w:rsidR="00666960">
        <w:rPr>
          <w:rFonts w:ascii="Times New Roman" w:hAnsi="Times New Roman" w:cs="Times New Roman"/>
          <w:sz w:val="28"/>
          <w:szCs w:val="28"/>
        </w:rPr>
        <w:t>х</w:t>
      </w:r>
      <w:r w:rsidR="00666960" w:rsidRPr="00666960">
        <w:rPr>
          <w:rFonts w:ascii="Times New Roman" w:hAnsi="Times New Roman" w:cs="Times New Roman"/>
          <w:sz w:val="28"/>
          <w:szCs w:val="28"/>
        </w:rPr>
        <w:t xml:space="preserve"> симулятор</w:t>
      </w:r>
      <w:r w:rsidR="00666960">
        <w:rPr>
          <w:rFonts w:ascii="Times New Roman" w:hAnsi="Times New Roman" w:cs="Times New Roman"/>
          <w:sz w:val="28"/>
          <w:szCs w:val="28"/>
        </w:rPr>
        <w:t>ов осваиваются манипуляции: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 xml:space="preserve">сестринский уход за недоношенным в </w:t>
      </w:r>
      <w:proofErr w:type="spellStart"/>
      <w:r w:rsidR="00666960" w:rsidRPr="00A24C3A">
        <w:rPr>
          <w:rFonts w:ascii="Times New Roman" w:hAnsi="Times New Roman" w:cs="Times New Roman"/>
          <w:sz w:val="28"/>
          <w:szCs w:val="28"/>
        </w:rPr>
        <w:t>кювезе</w:t>
      </w:r>
      <w:proofErr w:type="spellEnd"/>
      <w:r w:rsidR="00666960" w:rsidRPr="00A24C3A">
        <w:rPr>
          <w:rFonts w:ascii="Times New Roman" w:hAnsi="Times New Roman" w:cs="Times New Roman"/>
          <w:sz w:val="28"/>
          <w:szCs w:val="28"/>
        </w:rPr>
        <w:t>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обработка пупочной раны;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кормление из бутылочки и через зонд;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утренний туалет ребенка различного возраста;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термометрия;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постановка послабляющей клизмы;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сбор мочи на анализ;</w:t>
      </w:r>
    </w:p>
    <w:p w:rsidR="00666960" w:rsidRPr="00A24C3A" w:rsidRDefault="00AC5E40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выполнение всех видов инъекций;</w:t>
      </w:r>
    </w:p>
    <w:p w:rsidR="00666960" w:rsidRPr="00A24C3A" w:rsidRDefault="00953798" w:rsidP="003F05C4">
      <w:pPr>
        <w:spacing w:after="0" w:line="240" w:lineRule="auto"/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6960" w:rsidRPr="00A24C3A">
        <w:rPr>
          <w:rFonts w:ascii="Times New Roman" w:hAnsi="Times New Roman" w:cs="Times New Roman"/>
          <w:sz w:val="28"/>
          <w:szCs w:val="28"/>
        </w:rPr>
        <w:t>техника закапывания капель в глаза, нос, ухо ребёнка</w:t>
      </w:r>
      <w:r w:rsidR="00A24C3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666960" w:rsidRPr="00A24C3A">
        <w:rPr>
          <w:rFonts w:ascii="Times New Roman" w:hAnsi="Times New Roman" w:cs="Times New Roman"/>
          <w:sz w:val="28"/>
          <w:szCs w:val="28"/>
        </w:rPr>
        <w:t>.</w:t>
      </w:r>
    </w:p>
    <w:p w:rsidR="003D7890" w:rsidRDefault="00A24C3A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2C87">
        <w:rPr>
          <w:rFonts w:ascii="Times New Roman" w:hAnsi="Times New Roman" w:cs="Times New Roman"/>
          <w:sz w:val="28"/>
          <w:szCs w:val="28"/>
        </w:rPr>
        <w:t xml:space="preserve">Практические занятия с использованием симуляций имеет те же этапы, как и традиционное занятие. Первоначально преподаватель проводит контроль исходного уровня знаний, т.е. определяет теоретическую готовность студента к занятию. Если теоретическая подготовка неудовлетворительная, студент не допускается к отработке манипуляций. Далее преподаватель выполняет </w:t>
      </w:r>
      <w:r w:rsidR="009D25D7" w:rsidRPr="00C62C87">
        <w:rPr>
          <w:rFonts w:ascii="Times New Roman" w:hAnsi="Times New Roman" w:cs="Times New Roman"/>
          <w:sz w:val="28"/>
          <w:szCs w:val="28"/>
        </w:rPr>
        <w:t>все</w:t>
      </w:r>
      <w:r w:rsidRPr="00C62C87">
        <w:rPr>
          <w:rFonts w:ascii="Times New Roman" w:hAnsi="Times New Roman" w:cs="Times New Roman"/>
          <w:sz w:val="28"/>
          <w:szCs w:val="28"/>
        </w:rPr>
        <w:t xml:space="preserve"> </w:t>
      </w:r>
      <w:r w:rsidRPr="00C62C87">
        <w:rPr>
          <w:rFonts w:ascii="Times New Roman" w:hAnsi="Times New Roman" w:cs="Times New Roman"/>
          <w:sz w:val="28"/>
          <w:szCs w:val="28"/>
        </w:rPr>
        <w:lastRenderedPageBreak/>
        <w:t>манипуляции</w:t>
      </w:r>
      <w:r w:rsidR="009D25D7" w:rsidRPr="00C62C87">
        <w:rPr>
          <w:rFonts w:ascii="Times New Roman" w:hAnsi="Times New Roman" w:cs="Times New Roman"/>
          <w:sz w:val="28"/>
          <w:szCs w:val="28"/>
        </w:rPr>
        <w:t xml:space="preserve"> по алгоритмам с комментариями, обращая внимание студентов на особенности</w:t>
      </w:r>
      <w:r w:rsidR="00C62C87" w:rsidRPr="00C62C87">
        <w:rPr>
          <w:rFonts w:ascii="Times New Roman" w:hAnsi="Times New Roman" w:cs="Times New Roman"/>
          <w:sz w:val="28"/>
          <w:szCs w:val="28"/>
        </w:rPr>
        <w:t>,</w:t>
      </w:r>
      <w:r w:rsidR="009D25D7" w:rsidRPr="00C62C87">
        <w:rPr>
          <w:rFonts w:ascii="Times New Roman" w:hAnsi="Times New Roman" w:cs="Times New Roman"/>
          <w:sz w:val="28"/>
          <w:szCs w:val="28"/>
        </w:rPr>
        <w:t xml:space="preserve"> возможные трудности</w:t>
      </w:r>
      <w:r w:rsidR="00C62C87" w:rsidRPr="00C62C87">
        <w:rPr>
          <w:rFonts w:ascii="Times New Roman" w:hAnsi="Times New Roman" w:cs="Times New Roman"/>
          <w:sz w:val="28"/>
          <w:szCs w:val="28"/>
        </w:rPr>
        <w:t xml:space="preserve"> и технику безопасности</w:t>
      </w:r>
      <w:r w:rsidR="009D25D7" w:rsidRPr="00C62C87">
        <w:rPr>
          <w:rFonts w:ascii="Times New Roman" w:hAnsi="Times New Roman" w:cs="Times New Roman"/>
          <w:sz w:val="28"/>
          <w:szCs w:val="28"/>
        </w:rPr>
        <w:t>. После этого</w:t>
      </w:r>
      <w:r w:rsidR="003D7890" w:rsidRPr="00C62C87">
        <w:rPr>
          <w:rFonts w:ascii="Times New Roman" w:hAnsi="Times New Roman" w:cs="Times New Roman"/>
          <w:sz w:val="28"/>
          <w:szCs w:val="28"/>
        </w:rPr>
        <w:t xml:space="preserve"> когда студенты самостоятельно, но под координацией и руководством преподавателя</w:t>
      </w:r>
      <w:r w:rsidR="009D25D7" w:rsidRPr="00C62C87">
        <w:rPr>
          <w:rFonts w:ascii="Times New Roman" w:hAnsi="Times New Roman" w:cs="Times New Roman"/>
          <w:sz w:val="28"/>
          <w:szCs w:val="28"/>
        </w:rPr>
        <w:t>,</w:t>
      </w:r>
      <w:r w:rsidR="003D7890" w:rsidRPr="00C62C87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spellStart"/>
      <w:r w:rsidR="003D7890" w:rsidRPr="00C62C87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="003D7890" w:rsidRPr="00C62C87">
        <w:rPr>
          <w:rFonts w:ascii="Times New Roman" w:hAnsi="Times New Roman" w:cs="Times New Roman"/>
          <w:sz w:val="28"/>
          <w:szCs w:val="28"/>
        </w:rPr>
        <w:t xml:space="preserve"> действия по теме занятия, четко и громко проговаривая все свои действия</w:t>
      </w:r>
      <w:r w:rsidR="009D25D7" w:rsidRPr="00C62C87">
        <w:rPr>
          <w:rFonts w:ascii="Times New Roman" w:hAnsi="Times New Roman" w:cs="Times New Roman"/>
          <w:sz w:val="28"/>
          <w:szCs w:val="28"/>
        </w:rPr>
        <w:t>. Затем преподаватель совместно со студентами</w:t>
      </w:r>
      <w:r w:rsidR="003D7890" w:rsidRPr="00C62C87">
        <w:rPr>
          <w:rFonts w:ascii="Times New Roman" w:hAnsi="Times New Roman" w:cs="Times New Roman"/>
          <w:sz w:val="28"/>
          <w:szCs w:val="28"/>
        </w:rPr>
        <w:t xml:space="preserve"> про</w:t>
      </w:r>
      <w:r w:rsidR="009D25D7" w:rsidRPr="00C62C87">
        <w:rPr>
          <w:rFonts w:ascii="Times New Roman" w:hAnsi="Times New Roman" w:cs="Times New Roman"/>
          <w:sz w:val="28"/>
          <w:szCs w:val="28"/>
        </w:rPr>
        <w:t>в</w:t>
      </w:r>
      <w:r w:rsidR="003D7890" w:rsidRPr="00C62C87">
        <w:rPr>
          <w:rFonts w:ascii="Times New Roman" w:hAnsi="Times New Roman" w:cs="Times New Roman"/>
          <w:sz w:val="28"/>
          <w:szCs w:val="28"/>
        </w:rPr>
        <w:t xml:space="preserve">одит </w:t>
      </w:r>
      <w:r w:rsidR="009D25D7" w:rsidRPr="00C62C87">
        <w:rPr>
          <w:rFonts w:ascii="Times New Roman" w:hAnsi="Times New Roman" w:cs="Times New Roman"/>
          <w:sz w:val="28"/>
          <w:szCs w:val="28"/>
        </w:rPr>
        <w:t xml:space="preserve">анализ работы каждого студента по выполнению манипуляций. На следующем этапе занятия проводится контроль конечного уровня знаний с упором на знание алгоритмов манипуляций и особенностей их выполнения. После этого преподаватель выставляет оценки </w:t>
      </w:r>
      <w:r w:rsidR="00C62C87" w:rsidRPr="00C62C87">
        <w:rPr>
          <w:rFonts w:ascii="Times New Roman" w:hAnsi="Times New Roman" w:cs="Times New Roman"/>
          <w:sz w:val="28"/>
          <w:szCs w:val="28"/>
        </w:rPr>
        <w:t xml:space="preserve">за занятие </w:t>
      </w:r>
      <w:r w:rsidR="009D25D7" w:rsidRPr="00C62C87">
        <w:rPr>
          <w:rFonts w:ascii="Times New Roman" w:hAnsi="Times New Roman" w:cs="Times New Roman"/>
          <w:sz w:val="28"/>
          <w:szCs w:val="28"/>
        </w:rPr>
        <w:t xml:space="preserve">в учебный журнал </w:t>
      </w:r>
      <w:r w:rsidR="00C62C87" w:rsidRPr="00C62C87">
        <w:rPr>
          <w:rFonts w:ascii="Times New Roman" w:hAnsi="Times New Roman" w:cs="Times New Roman"/>
          <w:sz w:val="28"/>
          <w:szCs w:val="28"/>
        </w:rPr>
        <w:t>группы.</w:t>
      </w:r>
    </w:p>
    <w:p w:rsidR="00084186" w:rsidRDefault="00084186" w:rsidP="003F05C4">
      <w:pPr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моделирования показала свою эффективность и при проведении внеаудиторных занятий.</w:t>
      </w:r>
    </w:p>
    <w:p w:rsidR="00595215" w:rsidRPr="00C62C87" w:rsidRDefault="00084186" w:rsidP="003F05C4">
      <w:pPr>
        <w:spacing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95215" w:rsidRPr="00595215">
        <w:rPr>
          <w:rFonts w:ascii="Times New Roman" w:hAnsi="Times New Roman" w:cs="Times New Roman"/>
          <w:sz w:val="28"/>
          <w:szCs w:val="28"/>
        </w:rPr>
        <w:t>имуляционные</w:t>
      </w:r>
      <w:proofErr w:type="spellEnd"/>
      <w:r w:rsidR="00595215" w:rsidRPr="00595215">
        <w:rPr>
          <w:rFonts w:ascii="Times New Roman" w:hAnsi="Times New Roman" w:cs="Times New Roman"/>
          <w:sz w:val="28"/>
          <w:szCs w:val="28"/>
        </w:rPr>
        <w:t xml:space="preserve"> технологии в медицине являются новым для нашего образования форматом обучения с активным практическим акцентом, эффективно формирующим опыт практической деятельности будущих средних медицинских работников через погружение в реальность практического здравоохранения.</w:t>
      </w:r>
    </w:p>
    <w:p w:rsidR="003D7890" w:rsidRPr="001E3BF1" w:rsidRDefault="00C62C87" w:rsidP="003F05C4">
      <w:pPr>
        <w:spacing w:after="0" w:line="240" w:lineRule="auto"/>
        <w:ind w:left="-567" w:right="283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3BF1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3D7890" w:rsidRPr="001E3BF1" w:rsidRDefault="003D7890" w:rsidP="00445EBB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-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Леут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 Е. В. Использование 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 технологий для реализации программы подготовки специалистов среднего звена в медицинском колледже [Текст] / Е. В. 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Леут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 // Педагогический оп</w:t>
      </w:r>
      <w:r w:rsidR="00E56CF7">
        <w:rPr>
          <w:rFonts w:ascii="Times New Roman" w:hAnsi="Times New Roman" w:cs="Times New Roman"/>
          <w:sz w:val="24"/>
          <w:szCs w:val="24"/>
        </w:rPr>
        <w:t xml:space="preserve">ыт: теория, методика, </w:t>
      </w:r>
      <w:proofErr w:type="gramStart"/>
      <w:r w:rsidR="00E56CF7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1E3BF1">
        <w:rPr>
          <w:rFonts w:ascii="Times New Roman" w:hAnsi="Times New Roman" w:cs="Times New Roman"/>
          <w:sz w:val="24"/>
          <w:szCs w:val="24"/>
        </w:rPr>
        <w:t xml:space="preserve"> материалы</w:t>
      </w:r>
      <w:proofErr w:type="gramEnd"/>
      <w:r w:rsidRPr="001E3BF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>. науч.–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. (Чебоксары, 22 янв. 2017 г.). В 2 т. Т. 1 / 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>.: О. Н. Широков [и др.]. — Чебоксары: ЦНС «</w:t>
      </w:r>
      <w:proofErr w:type="spellStart"/>
      <w:r w:rsidRPr="001E3BF1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1E3BF1">
        <w:rPr>
          <w:rFonts w:ascii="Times New Roman" w:hAnsi="Times New Roman" w:cs="Times New Roman"/>
          <w:sz w:val="24"/>
          <w:szCs w:val="24"/>
        </w:rPr>
        <w:t xml:space="preserve"> плюс», 2017. — № 1 (10). — С. 179 – 182. — ISSN 2412-0529.</w:t>
      </w:r>
    </w:p>
    <w:p w:rsidR="00C62C87" w:rsidRPr="00445EBB" w:rsidRDefault="00C62C87" w:rsidP="00445EBB">
      <w:pPr>
        <w:pStyle w:val="a4"/>
        <w:numPr>
          <w:ilvl w:val="0"/>
          <w:numId w:val="8"/>
        </w:numPr>
        <w:tabs>
          <w:tab w:val="left" w:pos="142"/>
        </w:tabs>
        <w:spacing w:line="240" w:lineRule="auto"/>
        <w:ind w:left="-284" w:right="283" w:firstLine="0"/>
        <w:jc w:val="both"/>
        <w:rPr>
          <w:sz w:val="24"/>
          <w:szCs w:val="24"/>
        </w:rPr>
      </w:pPr>
      <w:proofErr w:type="spellStart"/>
      <w:r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>Табатадзе</w:t>
      </w:r>
      <w:proofErr w:type="spellEnd"/>
      <w:r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Т.Р., </w:t>
      </w:r>
      <w:proofErr w:type="spellStart"/>
      <w:r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>Панжинская</w:t>
      </w:r>
      <w:proofErr w:type="spellEnd"/>
      <w:r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Н.Н., Сосновская А.К, Коваленко Е.Р. СИМУЛЯЦИОННОЕ МОДЕЛИРОВАНИЕ КАК СОВРЕМЕННАЯ ТЕХНОЛОГИЯ ОБУЧЕНИЯ СРЕДНИХ МЕДИЦИНСКИХ РАБОТНИКОВ // Международный журнал экспериментального образования. – 2013. – № 4. – С. 288-290;</w:t>
      </w:r>
      <w:r w:rsidR="00DC6E83"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BF1">
        <w:rPr>
          <w:rFonts w:ascii="Times New Roman" w:hAnsi="Times New Roman" w:cs="Times New Roman"/>
          <w:sz w:val="24"/>
          <w:szCs w:val="24"/>
          <w:shd w:val="clear" w:color="auto" w:fill="FFFFFF"/>
        </w:rPr>
        <w:t>URL: http://expeducation.ru/ru/article/view?id=4804 (дата обращения: 04.02.2021).</w:t>
      </w:r>
    </w:p>
    <w:sectPr w:rsidR="00C62C87" w:rsidRPr="0044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7B3"/>
    <w:multiLevelType w:val="multilevel"/>
    <w:tmpl w:val="B23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466D"/>
    <w:multiLevelType w:val="multilevel"/>
    <w:tmpl w:val="EC16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2C61"/>
    <w:multiLevelType w:val="multilevel"/>
    <w:tmpl w:val="9FD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63108"/>
    <w:multiLevelType w:val="multilevel"/>
    <w:tmpl w:val="86B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317EE"/>
    <w:multiLevelType w:val="hybridMultilevel"/>
    <w:tmpl w:val="8C7CE288"/>
    <w:lvl w:ilvl="0" w:tplc="1BD07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E33D5"/>
    <w:multiLevelType w:val="multilevel"/>
    <w:tmpl w:val="74F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61F57"/>
    <w:multiLevelType w:val="multilevel"/>
    <w:tmpl w:val="EA4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E4005"/>
    <w:multiLevelType w:val="hybridMultilevel"/>
    <w:tmpl w:val="5A7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87"/>
    <w:rsid w:val="00084186"/>
    <w:rsid w:val="00100571"/>
    <w:rsid w:val="0011597D"/>
    <w:rsid w:val="001504E6"/>
    <w:rsid w:val="001D0BE9"/>
    <w:rsid w:val="001E3BF1"/>
    <w:rsid w:val="001F15C6"/>
    <w:rsid w:val="003023F2"/>
    <w:rsid w:val="003C40B4"/>
    <w:rsid w:val="003D19B9"/>
    <w:rsid w:val="003D7890"/>
    <w:rsid w:val="003F05C4"/>
    <w:rsid w:val="00442EC3"/>
    <w:rsid w:val="00445EBB"/>
    <w:rsid w:val="00514103"/>
    <w:rsid w:val="00595215"/>
    <w:rsid w:val="00607EF2"/>
    <w:rsid w:val="00610E9B"/>
    <w:rsid w:val="00666960"/>
    <w:rsid w:val="0078210A"/>
    <w:rsid w:val="008260AF"/>
    <w:rsid w:val="0084171C"/>
    <w:rsid w:val="008873E2"/>
    <w:rsid w:val="008C4425"/>
    <w:rsid w:val="00953798"/>
    <w:rsid w:val="009D25D7"/>
    <w:rsid w:val="00A24C3A"/>
    <w:rsid w:val="00A30521"/>
    <w:rsid w:val="00A96E87"/>
    <w:rsid w:val="00AC5E40"/>
    <w:rsid w:val="00AE7C97"/>
    <w:rsid w:val="00B60BB7"/>
    <w:rsid w:val="00B77025"/>
    <w:rsid w:val="00C62C87"/>
    <w:rsid w:val="00D64102"/>
    <w:rsid w:val="00D84374"/>
    <w:rsid w:val="00DC6E83"/>
    <w:rsid w:val="00E56CF7"/>
    <w:rsid w:val="00E75D78"/>
    <w:rsid w:val="00E90C84"/>
    <w:rsid w:val="00F1097B"/>
    <w:rsid w:val="00F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BD5C"/>
  <w15:chartTrackingRefBased/>
  <w15:docId w15:val="{F84FAC54-5908-4040-9B3C-3B5B80DC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C87"/>
    <w:pPr>
      <w:ind w:left="720"/>
      <w:contextualSpacing/>
    </w:pPr>
  </w:style>
  <w:style w:type="table" w:styleId="a5">
    <w:name w:val="Table Grid"/>
    <w:basedOn w:val="a1"/>
    <w:uiPriority w:val="39"/>
    <w:rsid w:val="001E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PanzinskayaNN</dc:creator>
  <cp:keywords/>
  <dc:description/>
  <cp:lastModifiedBy>Пользователь Windows</cp:lastModifiedBy>
  <cp:revision>28</cp:revision>
  <dcterms:created xsi:type="dcterms:W3CDTF">2021-02-03T13:35:00Z</dcterms:created>
  <dcterms:modified xsi:type="dcterms:W3CDTF">2023-11-02T15:05:00Z</dcterms:modified>
</cp:coreProperties>
</file>