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A275" w14:textId="77777777" w:rsidR="00B97AF8" w:rsidRDefault="00B97AF8" w:rsidP="00B97AF8">
      <w:pPr>
        <w:spacing w:before="504" w:after="504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97AF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«Акция как форма пропаганды ПДД среди детей и их родителей»</w:t>
      </w:r>
    </w:p>
    <w:p w14:paraId="321D0847" w14:textId="15D561FC" w:rsidR="00B97AF8" w:rsidRPr="009D2CD6" w:rsidRDefault="00B97AF8" w:rsidP="009D2C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2CD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D2CD6">
        <w:rPr>
          <w:rFonts w:ascii="Times New Roman" w:hAnsi="Times New Roman" w:cs="Times New Roman"/>
          <w:sz w:val="28"/>
          <w:szCs w:val="28"/>
          <w:lang w:eastAsia="ru-RU"/>
        </w:rPr>
        <w:t>Дороги, транспорт – реалии сегодняшней жизни. Скорость движения, интенсивность транспортных потоков на улицах нашего города быстро возрастают, и будут увеличиваться в дальнейшем.</w:t>
      </w:r>
      <w:r w:rsidRPr="009D2CD6">
        <w:rPr>
          <w:rFonts w:ascii="Times New Roman" w:hAnsi="Times New Roman" w:cs="Times New Roman"/>
          <w:sz w:val="28"/>
          <w:szCs w:val="28"/>
        </w:rPr>
        <w:t xml:space="preserve"> </w:t>
      </w:r>
      <w:r w:rsidRPr="009D2CD6">
        <w:rPr>
          <w:rFonts w:ascii="Times New Roman" w:hAnsi="Times New Roman" w:cs="Times New Roman"/>
          <w:sz w:val="28"/>
          <w:szCs w:val="28"/>
        </w:rPr>
        <w:t>Детский травматизм при несоблюдении правил дорожного движения остается одной из самых болезненных проблем в наше время. Ежегодно на дорогах России совершаются десятки тысяч дорожно</w:t>
      </w:r>
      <w:r w:rsidRPr="009D2CD6">
        <w:rPr>
          <w:rFonts w:ascii="Times New Roman" w:hAnsi="Times New Roman" w:cs="Times New Roman"/>
          <w:sz w:val="28"/>
          <w:szCs w:val="28"/>
        </w:rPr>
        <w:t>-</w:t>
      </w:r>
      <w:r w:rsidRPr="009D2CD6">
        <w:rPr>
          <w:rFonts w:ascii="Times New Roman" w:hAnsi="Times New Roman" w:cs="Times New Roman"/>
          <w:sz w:val="28"/>
          <w:szCs w:val="28"/>
        </w:rPr>
        <w:t>транспортных происшествий с участием детей.</w:t>
      </w:r>
    </w:p>
    <w:p w14:paraId="3E9E5DFF" w14:textId="2D2E5DB3" w:rsidR="00B97AF8" w:rsidRPr="009D2CD6" w:rsidRDefault="00B97AF8" w:rsidP="009D2C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2CD6">
        <w:rPr>
          <w:rFonts w:ascii="Times New Roman" w:hAnsi="Times New Roman" w:cs="Times New Roman"/>
          <w:sz w:val="28"/>
          <w:szCs w:val="28"/>
          <w:lang w:eastAsia="ru-RU"/>
        </w:rPr>
        <w:t>        Очень важно с дошкольного возраста формировать у детей навыки безопасного поведения на дороге, воспитывать законопослушного гражданина. Задача педагогов развить в ребёнке понимание опасности, которую таит в себе автомобильный мир.</w:t>
      </w:r>
    </w:p>
    <w:p w14:paraId="389E2043" w14:textId="77777777" w:rsidR="00B97AF8" w:rsidRPr="009D2CD6" w:rsidRDefault="00B97AF8" w:rsidP="009D2CD6">
      <w:pPr>
        <w:pStyle w:val="a4"/>
        <w:rPr>
          <w:rFonts w:ascii="Times New Roman" w:hAnsi="Times New Roman" w:cs="Times New Roman"/>
          <w:sz w:val="28"/>
          <w:szCs w:val="28"/>
        </w:rPr>
      </w:pPr>
      <w:r w:rsidRPr="009D2CD6">
        <w:rPr>
          <w:rFonts w:ascii="Times New Roman" w:hAnsi="Times New Roman" w:cs="Times New Roman"/>
          <w:sz w:val="28"/>
          <w:szCs w:val="28"/>
        </w:rPr>
        <w:t xml:space="preserve">  </w:t>
      </w:r>
      <w:r w:rsidRPr="009D2CD6">
        <w:rPr>
          <w:rFonts w:ascii="Times New Roman" w:hAnsi="Times New Roman" w:cs="Times New Roman"/>
          <w:sz w:val="28"/>
          <w:szCs w:val="28"/>
        </w:rPr>
        <w:t xml:space="preserve">Избежать этих происшествий можно лишь путем соответствующего воспитания и обучения ребенка с самого раннего возраста. Одна из приоритетных задач в настоящее время остается разработка условий формирования навыков безопасного поведения на дорогах дошкольников, что связано с разработкой и внедрением эффективных технологий, при которых дошкольник способен познать мир в тех условиях, которые ему близки, доступны и способствуют продвижению в социальном развитии. </w:t>
      </w:r>
    </w:p>
    <w:p w14:paraId="1DA45FB4" w14:textId="28897012" w:rsidR="00B97AF8" w:rsidRPr="009D2CD6" w:rsidRDefault="00B97AF8" w:rsidP="009D2CD6">
      <w:pPr>
        <w:pStyle w:val="a4"/>
        <w:rPr>
          <w:rFonts w:ascii="Times New Roman" w:hAnsi="Times New Roman" w:cs="Times New Roman"/>
          <w:sz w:val="28"/>
          <w:szCs w:val="28"/>
        </w:rPr>
      </w:pPr>
      <w:r w:rsidRPr="009D2CD6">
        <w:rPr>
          <w:rFonts w:ascii="Times New Roman" w:hAnsi="Times New Roman" w:cs="Times New Roman"/>
          <w:sz w:val="28"/>
          <w:szCs w:val="28"/>
        </w:rPr>
        <w:t xml:space="preserve">  </w:t>
      </w:r>
      <w:r w:rsidRPr="009D2CD6">
        <w:rPr>
          <w:rFonts w:ascii="Times New Roman" w:hAnsi="Times New Roman" w:cs="Times New Roman"/>
          <w:sz w:val="28"/>
          <w:szCs w:val="28"/>
        </w:rPr>
        <w:t xml:space="preserve">Важно, чтобы формы работы строились на основе тесного взаимодействия и делового сотрудничества со взрослыми. Почему именно акция как инновационная форма обучения дошкольников правилам безопасного поведения на дорогах? </w:t>
      </w:r>
      <w:r w:rsidRPr="009D2CD6">
        <w:rPr>
          <w:rFonts w:ascii="Times New Roman" w:hAnsi="Times New Roman" w:cs="Times New Roman"/>
          <w:sz w:val="28"/>
          <w:szCs w:val="28"/>
        </w:rPr>
        <w:t>Т</w:t>
      </w:r>
      <w:r w:rsidRPr="009D2CD6">
        <w:rPr>
          <w:rFonts w:ascii="Times New Roman" w:hAnsi="Times New Roman" w:cs="Times New Roman"/>
          <w:sz w:val="28"/>
          <w:szCs w:val="28"/>
        </w:rPr>
        <w:t>радиционные методы, применяемые в дошкольных образовательных учреждениях, в основном направлены на взаимодействие педагога и ребенка, а процесс формирования у дошкольников навыков безопасного поведения на дороге предполагает активное взаимодействие всех участников образовательного процесса: педагогов, родителей</w:t>
      </w:r>
      <w:r w:rsidRPr="009D2CD6">
        <w:rPr>
          <w:rFonts w:ascii="Times New Roman" w:hAnsi="Times New Roman" w:cs="Times New Roman"/>
          <w:sz w:val="28"/>
          <w:szCs w:val="28"/>
        </w:rPr>
        <w:t>, детей</w:t>
      </w:r>
      <w:r w:rsidR="009D2CD6" w:rsidRPr="009D2CD6">
        <w:rPr>
          <w:rFonts w:ascii="Times New Roman" w:hAnsi="Times New Roman" w:cs="Times New Roman"/>
          <w:sz w:val="28"/>
          <w:szCs w:val="28"/>
        </w:rPr>
        <w:t>, социума.</w:t>
      </w:r>
    </w:p>
    <w:p w14:paraId="2ADD322B" w14:textId="2A6AF945" w:rsidR="00B97AF8" w:rsidRPr="009D2CD6" w:rsidRDefault="00B97AF8" w:rsidP="009D2CD6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CD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D2CD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Акции по ПДД</w:t>
      </w:r>
      <w:r w:rsidRPr="009D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вид социальной деятельности, целью которой является привлечение внимания общества к существующей социальной проблеме, в нашем случае к проблеме безопасности дорожного движения</w:t>
      </w:r>
      <w:r w:rsidR="009D2CD6" w:rsidRPr="009D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2DA6BCC" w14:textId="6EF3D077" w:rsidR="00B97AF8" w:rsidRPr="009D2CD6" w:rsidRDefault="009D2CD6" w:rsidP="009D2CD6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97AF8" w:rsidRPr="009D2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Одной из наиболее эффективных форм пропаганды ПДД среди детей и их родителей в ДОУ являются тематические акции.</w:t>
      </w:r>
    </w:p>
    <w:p w14:paraId="1066323A" w14:textId="3B7CE250" w:rsidR="00B97AF8" w:rsidRPr="009D2CD6" w:rsidRDefault="009D2CD6" w:rsidP="009D2C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2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97AF8" w:rsidRPr="009D2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активного внедрения данной формы профилактики детского дорожно-транспортного травматизма в детском саду оптимизирована учебно-материальная база: разработано перспективное планирование по изучению правил дорожного движения с воспитанниками и родителями ДОУ;</w:t>
      </w:r>
      <w:r w:rsidRPr="009D2CD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 xml:space="preserve"> систем</w:t>
      </w:r>
      <w:r w:rsidRPr="009D2CD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>а</w:t>
      </w:r>
      <w:r w:rsidRPr="009D2CD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 xml:space="preserve"> социальных акций по ПДД в условиях взаимодействия дошкольного образовательного учреждения и социума;</w:t>
      </w:r>
      <w:r w:rsidRPr="009D2CD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 xml:space="preserve"> </w:t>
      </w:r>
      <w:r w:rsidR="00B97AF8" w:rsidRPr="009D2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разработаны сценарии развлечений и концертов, викторин и конкурсов, конспекты консультаций, родительских собраний и экскурсий по обучению детей правилам безопасного дорожного движения; создана игротека дидактических и подвижных игр, картотека </w:t>
      </w:r>
      <w:r w:rsidR="00B97AF8" w:rsidRPr="009D2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стихов, рассказов и сказок; приобретены наборы дорожных знаков и игрового оборудования.</w:t>
      </w:r>
    </w:p>
    <w:p w14:paraId="2F41E75D" w14:textId="753D3602" w:rsidR="00B97AF8" w:rsidRPr="009D2CD6" w:rsidRDefault="009D2CD6" w:rsidP="009D2CD6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97AF8" w:rsidRPr="009D2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изучения правил безопасного дорожного движения в группах оборудованы центры дорожной азбуки, в которых представлены </w:t>
      </w:r>
      <w:proofErr w:type="spellStart"/>
      <w:r w:rsidR="00B97AF8" w:rsidRPr="009D2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миниавто</w:t>
      </w:r>
      <w:r w:rsidRPr="009D2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дороги</w:t>
      </w:r>
      <w:proofErr w:type="spellEnd"/>
      <w:r w:rsidR="00B97AF8" w:rsidRPr="009D2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разные виды транспорта, дорожные знаки, светофоры, плакаты, развивающие настольные игры и игровое оборудование для проведения сюжетно-ролевых игр</w:t>
      </w:r>
      <w:r w:rsidRPr="009D2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66D6E8" w14:textId="04A1E44F" w:rsidR="00B97AF8" w:rsidRPr="009D2CD6" w:rsidRDefault="009D2CD6" w:rsidP="009D2CD6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97AF8" w:rsidRPr="009D2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наши воспитанники и их родители стали законопослушными пешеходами в нашем детском саду и в дальнейшем будет использоваться акция как одна из интерактивных и эффективных форм пропаганды правил безопасного дорожного движения.</w:t>
      </w:r>
    </w:p>
    <w:p w14:paraId="074F705B" w14:textId="77777777" w:rsidR="00B97AF8" w:rsidRPr="009D2CD6" w:rsidRDefault="00B97AF8" w:rsidP="009D2CD6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14:paraId="0D960005" w14:textId="77777777" w:rsidR="00B97AF8" w:rsidRPr="009D2CD6" w:rsidRDefault="00B97AF8" w:rsidP="009D2CD6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  «ПДД В детском саду» Развивающая среда и методика ознакомления детей с ПДД, перспективное планирование, конспекты занятий, Издание второе. – </w:t>
      </w:r>
      <w:proofErr w:type="spellStart"/>
      <w:r w:rsidRPr="009D2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Ростов</w:t>
      </w:r>
      <w:proofErr w:type="spellEnd"/>
      <w:r w:rsidRPr="009D2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на – Дону: Феникс, 2013.</w:t>
      </w:r>
    </w:p>
    <w:p w14:paraId="4E8B72B1" w14:textId="77777777" w:rsidR="00B97AF8" w:rsidRPr="009D2CD6" w:rsidRDefault="00B97AF8" w:rsidP="009D2CD6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C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  Методические рекомендации к проведению мероприятий в рамках социального проекта по пропаганде безопасного дорожного движения «Прогноз безопасности». 2015.</w:t>
      </w:r>
    </w:p>
    <w:p w14:paraId="583131A8" w14:textId="77777777" w:rsidR="00B97AF8" w:rsidRDefault="00B97AF8"/>
    <w:sectPr w:rsidR="00B9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BCD"/>
    <w:multiLevelType w:val="hybridMultilevel"/>
    <w:tmpl w:val="D3C016D0"/>
    <w:lvl w:ilvl="0" w:tplc="76169C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8AE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273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4AD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03E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2248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EC2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28E1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3A8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868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F8"/>
    <w:rsid w:val="009D2CD6"/>
    <w:rsid w:val="00B9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CCEC"/>
  <w15:chartTrackingRefBased/>
  <w15:docId w15:val="{869D8AD0-C768-4014-93BD-8789F6CE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9D2C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720">
          <w:marLeft w:val="30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738065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4844">
                  <w:marLeft w:val="75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13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0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3707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436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78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45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79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41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6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96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943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196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503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902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751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278151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007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741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312089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327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846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247049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44393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98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77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6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49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92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8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773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886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89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712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2462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061086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072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297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02378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361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888711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147493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76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14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56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71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48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29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86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394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695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396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539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359620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16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57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780307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79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613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405168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0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2053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14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цыбаков</dc:creator>
  <cp:keywords/>
  <dc:description/>
  <cp:lastModifiedBy>дмитрий цыбаков</cp:lastModifiedBy>
  <cp:revision>1</cp:revision>
  <dcterms:created xsi:type="dcterms:W3CDTF">2023-10-31T18:50:00Z</dcterms:created>
  <dcterms:modified xsi:type="dcterms:W3CDTF">2023-10-31T19:09:00Z</dcterms:modified>
</cp:coreProperties>
</file>