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E6" w:rsidRDefault="00193996" w:rsidP="009E3096">
      <w:pPr>
        <w:pStyle w:val="1"/>
        <w:jc w:val="center"/>
        <w:rPr>
          <w:b/>
        </w:rPr>
      </w:pPr>
      <w:r w:rsidRPr="00A275E6">
        <w:rPr>
          <w:b/>
        </w:rPr>
        <w:t xml:space="preserve">Итоговое занятие по рисованию </w:t>
      </w:r>
    </w:p>
    <w:p w:rsidR="00193996" w:rsidRPr="00A275E6" w:rsidRDefault="00193996" w:rsidP="009E3096">
      <w:pPr>
        <w:pStyle w:val="1"/>
        <w:jc w:val="center"/>
        <w:rPr>
          <w:b/>
        </w:rPr>
      </w:pPr>
      <w:bookmarkStart w:id="0" w:name="_GoBack"/>
      <w:bookmarkEnd w:id="0"/>
      <w:r w:rsidRPr="00A275E6">
        <w:rPr>
          <w:b/>
        </w:rPr>
        <w:t>в подготовительной группе</w:t>
      </w:r>
    </w:p>
    <w:p w:rsidR="00193996" w:rsidRPr="00A275E6" w:rsidRDefault="00193996" w:rsidP="009E3096">
      <w:pPr>
        <w:pStyle w:val="1"/>
        <w:jc w:val="center"/>
        <w:rPr>
          <w:b/>
        </w:rPr>
      </w:pPr>
      <w:r w:rsidRPr="00A275E6">
        <w:rPr>
          <w:b/>
        </w:rPr>
        <w:t>«Мастерская юного художника»</w:t>
      </w:r>
    </w:p>
    <w:p w:rsidR="00193996" w:rsidRPr="00A275E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5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3096" w:rsidRPr="00A275E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5E6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193996" w:rsidRPr="009E3096" w:rsidRDefault="00193996" w:rsidP="009E3096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Расширять знания детей об изобразительном искусстве, развивать художественное восприятие произведений изобразительного искусства.</w:t>
      </w:r>
    </w:p>
    <w:p w:rsidR="009E3096" w:rsidRDefault="00193996" w:rsidP="009E3096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Выявить знание изобразительных средств, терминологии и понятий изоискусства.</w:t>
      </w:r>
    </w:p>
    <w:p w:rsidR="009E3096" w:rsidRDefault="00193996" w:rsidP="009E3096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Учить проявлять самостоятельность в выборе темы, композиционного и цветового решения.</w:t>
      </w:r>
    </w:p>
    <w:p w:rsidR="009E3096" w:rsidRDefault="00193996" w:rsidP="009E3096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Систематизировать знания детей о жанрах живописи. Продолжать учить детей размещать изображения на листе в соответствии с их реальным расположением; передавать различия в величине изображаемых предметов. Формировать умение строить композицию рисунка.</w:t>
      </w:r>
    </w:p>
    <w:p w:rsidR="009E3096" w:rsidRDefault="00193996" w:rsidP="009E3096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Закрепить знания детей об элементах городецкой, гжельской, хохломской росписи.</w:t>
      </w:r>
    </w:p>
    <w:p w:rsidR="00193996" w:rsidRPr="009E3096" w:rsidRDefault="00193996" w:rsidP="009E3096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9E3096" w:rsidRPr="00A275E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5E6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193996" w:rsidRPr="009E3096" w:rsidRDefault="00193996" w:rsidP="009E309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предметов.</w:t>
      </w:r>
    </w:p>
    <w:p w:rsidR="00193996" w:rsidRPr="00A275E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5E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93996" w:rsidRPr="009E3096" w:rsidRDefault="009E3096" w:rsidP="009E3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96" w:rsidRPr="009E3096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при восприятии произведений изобразительного искусства.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75E6">
        <w:rPr>
          <w:rFonts w:ascii="Times New Roman" w:hAnsi="Times New Roman" w:cs="Times New Roman"/>
          <w:b/>
          <w:sz w:val="28"/>
          <w:szCs w:val="28"/>
        </w:rPr>
        <w:lastRenderedPageBreak/>
        <w:t>Материалы:</w:t>
      </w:r>
      <w:r w:rsidRPr="009E3096">
        <w:rPr>
          <w:rFonts w:ascii="Times New Roman" w:hAnsi="Times New Roman" w:cs="Times New Roman"/>
          <w:sz w:val="28"/>
          <w:szCs w:val="28"/>
        </w:rPr>
        <w:t xml:space="preserve"> Презентация, белая бумага, тонированная бумага, акварельная краска, гуашевая краска, стаканчики с водой, кисти, восковые карандаши, салфетки.</w:t>
      </w:r>
    </w:p>
    <w:p w:rsidR="009E3096" w:rsidRDefault="009E30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93996" w:rsidRPr="000F0480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480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193996" w:rsidRPr="009E3096" w:rsidRDefault="009E30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</w:t>
      </w:r>
      <w:r w:rsidR="00193996" w:rsidRPr="009E3096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5F38FC">
        <w:rPr>
          <w:rFonts w:ascii="Times New Roman" w:hAnsi="Times New Roman" w:cs="Times New Roman"/>
          <w:sz w:val="28"/>
          <w:szCs w:val="28"/>
        </w:rPr>
        <w:t xml:space="preserve">сегодня к нам пришли гости, давайте с ними поздороваемся. </w:t>
      </w:r>
      <w:r w:rsidR="005F38FC" w:rsidRPr="009E3096">
        <w:rPr>
          <w:rFonts w:ascii="Times New Roman" w:hAnsi="Times New Roman" w:cs="Times New Roman"/>
          <w:sz w:val="28"/>
          <w:szCs w:val="28"/>
        </w:rPr>
        <w:t>П</w:t>
      </w:r>
      <w:r w:rsidR="00193996" w:rsidRPr="009E3096">
        <w:rPr>
          <w:rFonts w:ascii="Times New Roman" w:hAnsi="Times New Roman" w:cs="Times New Roman"/>
          <w:sz w:val="28"/>
          <w:szCs w:val="28"/>
        </w:rPr>
        <w:t xml:space="preserve">одойдите, пожалуйста ко мне, </w:t>
      </w:r>
      <w:r w:rsidR="005F38F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F38FC" w:rsidRPr="009E3096">
        <w:rPr>
          <w:rFonts w:ascii="Times New Roman" w:hAnsi="Times New Roman" w:cs="Times New Roman"/>
          <w:sz w:val="28"/>
          <w:szCs w:val="28"/>
        </w:rPr>
        <w:t>улыбнёмся</w:t>
      </w:r>
      <w:r w:rsidR="00193996" w:rsidRPr="009E3096">
        <w:rPr>
          <w:rFonts w:ascii="Times New Roman" w:hAnsi="Times New Roman" w:cs="Times New Roman"/>
          <w:sz w:val="28"/>
          <w:szCs w:val="28"/>
        </w:rPr>
        <w:t xml:space="preserve"> друг другу и постараемся настроиться на активную работу, а помогут нам в этом стихи и упражнения. Вы будете повторять их за мной.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Здравствуй, солнце золотое,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Здравствуй, небо голубое,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Здравствуй, вольный ветерок,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Здравствуй, маленький росток,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Здравствуй, милый мой дружок!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Вот теперь мы полны сил и энергии.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Ребята, сегодня я предлагаю вам всем стать настоящими </w:t>
      </w:r>
      <w:r w:rsidR="00620A42">
        <w:rPr>
          <w:rFonts w:ascii="Times New Roman" w:hAnsi="Times New Roman" w:cs="Times New Roman"/>
          <w:sz w:val="28"/>
          <w:szCs w:val="28"/>
        </w:rPr>
        <w:t xml:space="preserve">знатоками </w:t>
      </w:r>
      <w:r w:rsidR="005F38FC">
        <w:rPr>
          <w:rFonts w:ascii="Times New Roman" w:hAnsi="Times New Roman" w:cs="Times New Roman"/>
          <w:sz w:val="28"/>
          <w:szCs w:val="28"/>
        </w:rPr>
        <w:t>изобразительного искусства и художниками</w:t>
      </w:r>
      <w:r w:rsidRPr="009E3096">
        <w:rPr>
          <w:rFonts w:ascii="Times New Roman" w:hAnsi="Times New Roman" w:cs="Times New Roman"/>
          <w:sz w:val="28"/>
          <w:szCs w:val="28"/>
        </w:rPr>
        <w:t>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Хотите?</w:t>
      </w:r>
    </w:p>
    <w:p w:rsidR="00193996" w:rsidRPr="009E3096" w:rsidRDefault="005F38FC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996" w:rsidRPr="009E3096">
        <w:rPr>
          <w:rFonts w:ascii="Times New Roman" w:hAnsi="Times New Roman" w:cs="Times New Roman"/>
          <w:sz w:val="28"/>
          <w:szCs w:val="28"/>
        </w:rPr>
        <w:t xml:space="preserve">Сегодня мы </w:t>
      </w:r>
      <w:r>
        <w:rPr>
          <w:rFonts w:ascii="Times New Roman" w:hAnsi="Times New Roman" w:cs="Times New Roman"/>
          <w:sz w:val="28"/>
          <w:szCs w:val="28"/>
        </w:rPr>
        <w:t xml:space="preserve">с вами покажем все свои знания </w:t>
      </w:r>
      <w:r w:rsidR="00193996" w:rsidRPr="009E3096">
        <w:rPr>
          <w:rFonts w:ascii="Times New Roman" w:hAnsi="Times New Roman" w:cs="Times New Roman"/>
          <w:sz w:val="28"/>
          <w:szCs w:val="28"/>
        </w:rPr>
        <w:t>из области изобразительное искусство.</w:t>
      </w:r>
    </w:p>
    <w:p w:rsidR="00193996" w:rsidRPr="009E3096" w:rsidRDefault="005F38FC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96" w:rsidRPr="009E3096">
        <w:rPr>
          <w:rFonts w:ascii="Times New Roman" w:hAnsi="Times New Roman" w:cs="Times New Roman"/>
          <w:sz w:val="28"/>
          <w:szCs w:val="28"/>
        </w:rPr>
        <w:t>Для начала вам нужно ответить на мои вопросы: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Какие цвета являются основными и почему?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Верно: </w:t>
      </w:r>
      <w:r w:rsidRPr="000F0480">
        <w:rPr>
          <w:rFonts w:ascii="Times New Roman" w:hAnsi="Times New Roman" w:cs="Times New Roman"/>
          <w:b/>
          <w:i/>
          <w:sz w:val="28"/>
          <w:szCs w:val="28"/>
        </w:rPr>
        <w:t xml:space="preserve">красный, синий, </w:t>
      </w:r>
      <w:proofErr w:type="spellStart"/>
      <w:r w:rsidRPr="000F0480">
        <w:rPr>
          <w:rFonts w:ascii="Times New Roman" w:hAnsi="Times New Roman" w:cs="Times New Roman"/>
          <w:b/>
          <w:i/>
          <w:sz w:val="28"/>
          <w:szCs w:val="28"/>
        </w:rPr>
        <w:t>желтый</w:t>
      </w:r>
      <w:proofErr w:type="spellEnd"/>
      <w:r w:rsidRPr="000F0480">
        <w:rPr>
          <w:rFonts w:ascii="Times New Roman" w:hAnsi="Times New Roman" w:cs="Times New Roman"/>
          <w:b/>
          <w:i/>
          <w:sz w:val="28"/>
          <w:szCs w:val="28"/>
        </w:rPr>
        <w:t xml:space="preserve"> – основные</w:t>
      </w:r>
      <w:r w:rsidRPr="009E3096">
        <w:rPr>
          <w:rFonts w:ascii="Times New Roman" w:hAnsi="Times New Roman" w:cs="Times New Roman"/>
          <w:sz w:val="28"/>
          <w:szCs w:val="28"/>
        </w:rPr>
        <w:t>.</w:t>
      </w:r>
    </w:p>
    <w:p w:rsidR="00193996" w:rsidRPr="009E3096" w:rsidRDefault="005F38FC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996" w:rsidRPr="009E3096">
        <w:rPr>
          <w:rFonts w:ascii="Times New Roman" w:hAnsi="Times New Roman" w:cs="Times New Roman"/>
          <w:sz w:val="28"/>
          <w:szCs w:val="28"/>
        </w:rPr>
        <w:t>Почему? С помощью этих цветов можно получить остальные цвета.</w:t>
      </w:r>
    </w:p>
    <w:p w:rsidR="00193996" w:rsidRPr="009E3096" w:rsidRDefault="005F38FC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</w:t>
      </w:r>
      <w:r w:rsidR="00193996" w:rsidRPr="009E3096">
        <w:rPr>
          <w:rFonts w:ascii="Times New Roman" w:hAnsi="Times New Roman" w:cs="Times New Roman"/>
          <w:sz w:val="28"/>
          <w:szCs w:val="28"/>
        </w:rPr>
        <w:t xml:space="preserve"> холодные цвета. (синий, фиолетовый, </w:t>
      </w:r>
      <w:proofErr w:type="spellStart"/>
      <w:r w:rsidR="00193996" w:rsidRPr="009E3096">
        <w:rPr>
          <w:rFonts w:ascii="Times New Roman" w:hAnsi="Times New Roman" w:cs="Times New Roman"/>
          <w:sz w:val="28"/>
          <w:szCs w:val="28"/>
        </w:rPr>
        <w:t>зеленый</w:t>
      </w:r>
      <w:proofErr w:type="spellEnd"/>
      <w:r w:rsidR="00193996" w:rsidRPr="009E3096">
        <w:rPr>
          <w:rFonts w:ascii="Times New Roman" w:hAnsi="Times New Roman" w:cs="Times New Roman"/>
          <w:sz w:val="28"/>
          <w:szCs w:val="28"/>
        </w:rPr>
        <w:t>)</w:t>
      </w:r>
    </w:p>
    <w:p w:rsidR="00193996" w:rsidRDefault="00620A42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тёплые </w:t>
      </w:r>
      <w:r w:rsidR="00193996" w:rsidRPr="009E3096">
        <w:rPr>
          <w:rFonts w:ascii="Times New Roman" w:hAnsi="Times New Roman" w:cs="Times New Roman"/>
          <w:sz w:val="28"/>
          <w:szCs w:val="28"/>
        </w:rPr>
        <w:t>цвета (</w:t>
      </w:r>
      <w:proofErr w:type="spellStart"/>
      <w:r w:rsidR="00193996" w:rsidRPr="009E3096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r w:rsidR="00193996" w:rsidRPr="009E3096">
        <w:rPr>
          <w:rFonts w:ascii="Times New Roman" w:hAnsi="Times New Roman" w:cs="Times New Roman"/>
          <w:sz w:val="28"/>
          <w:szCs w:val="28"/>
        </w:rPr>
        <w:t xml:space="preserve">, оранжевый, </w:t>
      </w:r>
      <w:proofErr w:type="spellStart"/>
      <w:r w:rsidR="00193996" w:rsidRPr="009E3096">
        <w:rPr>
          <w:rFonts w:ascii="Times New Roman" w:hAnsi="Times New Roman" w:cs="Times New Roman"/>
          <w:sz w:val="28"/>
          <w:szCs w:val="28"/>
        </w:rPr>
        <w:t>зеленый</w:t>
      </w:r>
      <w:proofErr w:type="spellEnd"/>
      <w:r w:rsidR="00193996" w:rsidRPr="009E3096">
        <w:rPr>
          <w:rFonts w:ascii="Times New Roman" w:hAnsi="Times New Roman" w:cs="Times New Roman"/>
          <w:sz w:val="28"/>
          <w:szCs w:val="28"/>
        </w:rPr>
        <w:t>)</w:t>
      </w:r>
    </w:p>
    <w:p w:rsidR="00620A42" w:rsidRPr="009E3096" w:rsidRDefault="00620A42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зелёный цвет повторяется два раза?</w:t>
      </w:r>
    </w:p>
    <w:p w:rsidR="00193996" w:rsidRPr="009E3096" w:rsidRDefault="005F38FC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A42">
        <w:rPr>
          <w:rFonts w:ascii="Times New Roman" w:hAnsi="Times New Roman" w:cs="Times New Roman"/>
          <w:sz w:val="28"/>
          <w:szCs w:val="28"/>
        </w:rPr>
        <w:t>А сейчас я вам предлагаю сложное задание, в</w:t>
      </w:r>
      <w:r w:rsidR="00193996" w:rsidRPr="009E3096">
        <w:rPr>
          <w:rFonts w:ascii="Times New Roman" w:hAnsi="Times New Roman" w:cs="Times New Roman"/>
          <w:sz w:val="28"/>
          <w:szCs w:val="28"/>
        </w:rPr>
        <w:t xml:space="preserve">ыложите полоски по цвету радуги. Что получилось? (спектр радуги) Рассказать </w:t>
      </w:r>
      <w:r w:rsidR="00620A42">
        <w:rPr>
          <w:rFonts w:ascii="Times New Roman" w:hAnsi="Times New Roman" w:cs="Times New Roman"/>
          <w:sz w:val="28"/>
          <w:szCs w:val="28"/>
        </w:rPr>
        <w:t>про радугу поговорку</w:t>
      </w:r>
      <w:r w:rsidR="00193996" w:rsidRPr="009E3096">
        <w:rPr>
          <w:rFonts w:ascii="Times New Roman" w:hAnsi="Times New Roman" w:cs="Times New Roman"/>
          <w:sz w:val="28"/>
          <w:szCs w:val="28"/>
        </w:rPr>
        <w:t>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lastRenderedPageBreak/>
        <w:t>- Назовите, элементы городецкой росписи? (конь в ней является как символ богатства, птица означает счастье, а цветы – как изображение здоровья и процветания во всех начатых делах).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Из липы доски сделаны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И </w:t>
      </w:r>
      <w:r w:rsidR="00620A42" w:rsidRPr="009E3096">
        <w:rPr>
          <w:rFonts w:ascii="Times New Roman" w:hAnsi="Times New Roman" w:cs="Times New Roman"/>
          <w:sz w:val="28"/>
          <w:szCs w:val="28"/>
        </w:rPr>
        <w:t>прялки,</w:t>
      </w:r>
      <w:r w:rsidRPr="009E3096">
        <w:rPr>
          <w:rFonts w:ascii="Times New Roman" w:hAnsi="Times New Roman" w:cs="Times New Roman"/>
          <w:sz w:val="28"/>
          <w:szCs w:val="28"/>
        </w:rPr>
        <w:t xml:space="preserve"> и лошадки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Цветами разрисованы как будто полушалки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Там лихо скачут всадники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Жар-птицы ввысь летят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И точки черно-белые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На солнышке блестят.</w:t>
      </w:r>
    </w:p>
    <w:p w:rsidR="00193996" w:rsidRPr="009E3096" w:rsidRDefault="005F38FC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скажет, какие</w:t>
      </w:r>
      <w:r w:rsidR="00193996" w:rsidRPr="009E3096">
        <w:rPr>
          <w:rFonts w:ascii="Times New Roman" w:hAnsi="Times New Roman" w:cs="Times New Roman"/>
          <w:sz w:val="28"/>
          <w:szCs w:val="28"/>
        </w:rPr>
        <w:t xml:space="preserve"> элементы гжельской росписи</w:t>
      </w:r>
      <w:r>
        <w:rPr>
          <w:rFonts w:ascii="Times New Roman" w:hAnsi="Times New Roman" w:cs="Times New Roman"/>
          <w:sz w:val="28"/>
          <w:szCs w:val="28"/>
        </w:rPr>
        <w:t xml:space="preserve"> бывают</w:t>
      </w:r>
      <w:r w:rsidR="00193996" w:rsidRPr="009E3096">
        <w:rPr>
          <w:rFonts w:ascii="Times New Roman" w:hAnsi="Times New Roman" w:cs="Times New Roman"/>
          <w:sz w:val="28"/>
          <w:szCs w:val="28"/>
        </w:rPr>
        <w:t>? (цветы - розы, тюльпаны, астры, гвоздики, листья, штриховка – сеточка, жилка, завитки).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Голубизну небесную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Что сердцу так мила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Кисть мастера на чашку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Легко перенесла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Что расписывают гжельской росписью? (украшает вазы для цветов, чайники, сахарницы, чашки, пепельницы, чайные сервизы).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Скажите какой основной цвет гжели?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Назовите элементы хохломской росписи?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Роспись хохломская – словно колдовская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В сказочную песню просится сама,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И нигде на свете нет таких соцветий-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Всех чудес чудесней наша </w:t>
      </w:r>
      <w:r w:rsidRPr="000F0480">
        <w:rPr>
          <w:rFonts w:ascii="Times New Roman" w:hAnsi="Times New Roman" w:cs="Times New Roman"/>
          <w:b/>
          <w:i/>
          <w:sz w:val="28"/>
          <w:szCs w:val="28"/>
        </w:rPr>
        <w:t>хохлома!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Из каких элементов состоит растительный орнамент хохломы? (Ягоды смородины, малины, клубники, рябины, вишни. крыжовника, листочки, веточки, завиточки)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Какие цвета используют хохломские мастера в своих узорах?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(Красный, </w:t>
      </w:r>
      <w:r w:rsidR="00620A42" w:rsidRPr="009E3096">
        <w:rPr>
          <w:rFonts w:ascii="Times New Roman" w:hAnsi="Times New Roman" w:cs="Times New Roman"/>
          <w:sz w:val="28"/>
          <w:szCs w:val="28"/>
        </w:rPr>
        <w:t>чёрный</w:t>
      </w:r>
      <w:r w:rsidRPr="009E3096">
        <w:rPr>
          <w:rFonts w:ascii="Times New Roman" w:hAnsi="Times New Roman" w:cs="Times New Roman"/>
          <w:sz w:val="28"/>
          <w:szCs w:val="28"/>
        </w:rPr>
        <w:t xml:space="preserve">, </w:t>
      </w:r>
      <w:r w:rsidR="00620A42" w:rsidRPr="009E3096">
        <w:rPr>
          <w:rFonts w:ascii="Times New Roman" w:hAnsi="Times New Roman" w:cs="Times New Roman"/>
          <w:sz w:val="28"/>
          <w:szCs w:val="28"/>
        </w:rPr>
        <w:t>жёлтый</w:t>
      </w:r>
      <w:r w:rsidRPr="009E3096">
        <w:rPr>
          <w:rFonts w:ascii="Times New Roman" w:hAnsi="Times New Roman" w:cs="Times New Roman"/>
          <w:sz w:val="28"/>
          <w:szCs w:val="28"/>
        </w:rPr>
        <w:t xml:space="preserve">, золотой, </w:t>
      </w:r>
      <w:r w:rsidR="00620A42" w:rsidRPr="009E3096">
        <w:rPr>
          <w:rFonts w:ascii="Times New Roman" w:hAnsi="Times New Roman" w:cs="Times New Roman"/>
          <w:sz w:val="28"/>
          <w:szCs w:val="28"/>
        </w:rPr>
        <w:t>зелёный</w:t>
      </w:r>
      <w:r w:rsidRPr="009E3096">
        <w:rPr>
          <w:rFonts w:ascii="Times New Roman" w:hAnsi="Times New Roman" w:cs="Times New Roman"/>
          <w:sz w:val="28"/>
          <w:szCs w:val="28"/>
        </w:rPr>
        <w:t>)</w:t>
      </w:r>
    </w:p>
    <w:p w:rsidR="000F0480" w:rsidRDefault="00193996" w:rsidP="000F048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Скажите, ребята, какие жанры живописи вы знаете?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Если видишь на картине чашку кофе на столе,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lastRenderedPageBreak/>
        <w:t>Или морс в большом графине, или розу в хрустале,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Или бронзовую вазу, или грушу, или торт,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Или все предметы сразу, знай, что это</w:t>
      </w:r>
      <w:r w:rsidRPr="000F0480">
        <w:rPr>
          <w:rFonts w:ascii="Times New Roman" w:hAnsi="Times New Roman" w:cs="Times New Roman"/>
          <w:b/>
          <w:i/>
          <w:sz w:val="28"/>
          <w:szCs w:val="28"/>
        </w:rPr>
        <w:t xml:space="preserve"> натюрморт</w:t>
      </w:r>
      <w:r w:rsidRPr="009E3096">
        <w:rPr>
          <w:rFonts w:ascii="Times New Roman" w:hAnsi="Times New Roman" w:cs="Times New Roman"/>
          <w:sz w:val="28"/>
          <w:szCs w:val="28"/>
        </w:rPr>
        <w:t>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Почему вы решили, что речь идёт о натюрмортах? Что на них нарисовано?</w:t>
      </w:r>
    </w:p>
    <w:p w:rsidR="000F0480" w:rsidRDefault="00193996" w:rsidP="000F048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Художники рассказывают красками, как прекрасен наш мир, славят богатство и изобилие природы, труд людей, создавших эти предметы.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Если видишь, что с картины смотрит кто-нибудь на нас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Или принц в плаще старинном, или в робе верхолаз.</w:t>
      </w:r>
    </w:p>
    <w:p w:rsidR="00193996" w:rsidRPr="009E3096" w:rsidRDefault="00620A42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Лётчик</w:t>
      </w:r>
      <w:r w:rsidR="00193996" w:rsidRPr="009E3096">
        <w:rPr>
          <w:rFonts w:ascii="Times New Roman" w:hAnsi="Times New Roman" w:cs="Times New Roman"/>
          <w:sz w:val="28"/>
          <w:szCs w:val="28"/>
        </w:rPr>
        <w:t xml:space="preserve"> или балерина, или Колька твой сосед-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Обязательно картина называется </w:t>
      </w:r>
      <w:r w:rsidRPr="000F0480">
        <w:rPr>
          <w:rFonts w:ascii="Times New Roman" w:hAnsi="Times New Roman" w:cs="Times New Roman"/>
          <w:b/>
          <w:i/>
          <w:sz w:val="28"/>
          <w:szCs w:val="28"/>
        </w:rPr>
        <w:t>портрет.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А если художник рисует сам себя, как называется такой портрет?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Как художник рисует портрет человека? (</w:t>
      </w:r>
      <w:r w:rsidRPr="000F0480">
        <w:rPr>
          <w:rFonts w:ascii="Times New Roman" w:hAnsi="Times New Roman" w:cs="Times New Roman"/>
          <w:b/>
          <w:i/>
          <w:sz w:val="28"/>
          <w:szCs w:val="28"/>
        </w:rPr>
        <w:t>автопортрет</w:t>
      </w:r>
      <w:r w:rsidRPr="009E3096">
        <w:rPr>
          <w:rFonts w:ascii="Times New Roman" w:hAnsi="Times New Roman" w:cs="Times New Roman"/>
          <w:sz w:val="28"/>
          <w:szCs w:val="28"/>
        </w:rPr>
        <w:t>, по памяти, с натуры, придуманный образ)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Чем отличаются предложенные портреты? (художники изображают не только лица, позу, одежду людей, но и их настроение: грустное или радостное, спокойное или взволнованное)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С помощью чего художник передаёт настроение героя? (цветовая палитра, мимика лица).</w:t>
      </w:r>
    </w:p>
    <w:p w:rsidR="000F0480" w:rsidRDefault="00193996" w:rsidP="000F048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С помощью каких материалов можно нарисовать портрет (карандаш, краски, мелки)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Если </w:t>
      </w:r>
      <w:r w:rsidR="000F0480">
        <w:rPr>
          <w:rFonts w:ascii="Times New Roman" w:hAnsi="Times New Roman" w:cs="Times New Roman"/>
          <w:sz w:val="28"/>
          <w:szCs w:val="28"/>
        </w:rPr>
        <w:t>видишь на картине нарисована река,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Или ель и белый иней, или сад и облака,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Или снежная равнина, или поле и шалаш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Обязательно картина называется </w:t>
      </w:r>
      <w:r w:rsidRPr="000F0480">
        <w:rPr>
          <w:rFonts w:ascii="Times New Roman" w:hAnsi="Times New Roman" w:cs="Times New Roman"/>
          <w:b/>
          <w:i/>
          <w:sz w:val="28"/>
          <w:szCs w:val="28"/>
        </w:rPr>
        <w:t>пейзаж.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Что же такое пейзаж?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(Художники рассказывают о красоте природы, о </w:t>
      </w:r>
      <w:proofErr w:type="spellStart"/>
      <w:r w:rsidRPr="009E309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E3096">
        <w:rPr>
          <w:rFonts w:ascii="Times New Roman" w:hAnsi="Times New Roman" w:cs="Times New Roman"/>
          <w:sz w:val="28"/>
          <w:szCs w:val="28"/>
        </w:rPr>
        <w:t xml:space="preserve"> разнообразии.)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Какие виды пейзажей мы знаем? (деревенский, городской, морской, лесной)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- С помощью чего художники передают </w:t>
      </w:r>
      <w:r w:rsidR="00620A42" w:rsidRPr="009E3096">
        <w:rPr>
          <w:rFonts w:ascii="Times New Roman" w:hAnsi="Times New Roman" w:cs="Times New Roman"/>
          <w:sz w:val="28"/>
          <w:szCs w:val="28"/>
        </w:rPr>
        <w:t>своё</w:t>
      </w:r>
      <w:r w:rsidRPr="009E3096">
        <w:rPr>
          <w:rFonts w:ascii="Times New Roman" w:hAnsi="Times New Roman" w:cs="Times New Roman"/>
          <w:sz w:val="28"/>
          <w:szCs w:val="28"/>
        </w:rPr>
        <w:t xml:space="preserve"> настроение?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(Конечно с помощью красок. Яркие, </w:t>
      </w:r>
      <w:r w:rsidR="00620A42" w:rsidRPr="009E3096">
        <w:rPr>
          <w:rFonts w:ascii="Times New Roman" w:hAnsi="Times New Roman" w:cs="Times New Roman"/>
          <w:sz w:val="28"/>
          <w:szCs w:val="28"/>
        </w:rPr>
        <w:t>тёплые</w:t>
      </w:r>
      <w:r w:rsidRPr="009E3096">
        <w:rPr>
          <w:rFonts w:ascii="Times New Roman" w:hAnsi="Times New Roman" w:cs="Times New Roman"/>
          <w:sz w:val="28"/>
          <w:szCs w:val="28"/>
        </w:rPr>
        <w:t xml:space="preserve"> тона передают </w:t>
      </w:r>
      <w:r w:rsidR="00620A42" w:rsidRPr="009E3096">
        <w:rPr>
          <w:rFonts w:ascii="Times New Roman" w:hAnsi="Times New Roman" w:cs="Times New Roman"/>
          <w:sz w:val="28"/>
          <w:szCs w:val="28"/>
        </w:rPr>
        <w:t>весёлое</w:t>
      </w:r>
      <w:r w:rsidRPr="009E3096">
        <w:rPr>
          <w:rFonts w:ascii="Times New Roman" w:hAnsi="Times New Roman" w:cs="Times New Roman"/>
          <w:sz w:val="28"/>
          <w:szCs w:val="28"/>
        </w:rPr>
        <w:t>, радостное настроение. Бледные холодные тона вызывают грусть, заставляют задуматься)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lastRenderedPageBreak/>
        <w:t>-Чем чаще всего художники рисуют пейзажи?</w:t>
      </w:r>
    </w:p>
    <w:p w:rsidR="00193996" w:rsidRPr="000F0480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480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620A42" w:rsidRPr="00620A42" w:rsidRDefault="00620A42" w:rsidP="00620A42">
      <w:pPr>
        <w:pStyle w:val="c5"/>
        <w:shd w:val="clear" w:color="auto" w:fill="FFFFFF"/>
        <w:spacing w:before="0" w:beforeAutospacing="0" w:after="0" w:afterAutospacing="0" w:line="360" w:lineRule="auto"/>
        <w:ind w:left="425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-</w:t>
      </w:r>
      <w:r w:rsidRPr="00620A42">
        <w:rPr>
          <w:rFonts w:eastAsiaTheme="minorHAnsi"/>
          <w:lang w:eastAsia="en-US"/>
        </w:rPr>
        <w:t>Нам пора передохнуть (тянемся вверх)</w:t>
      </w:r>
    </w:p>
    <w:p w:rsidR="00620A42" w:rsidRPr="00620A42" w:rsidRDefault="00620A42" w:rsidP="00620A42">
      <w:pPr>
        <w:pStyle w:val="c5"/>
        <w:shd w:val="clear" w:color="auto" w:fill="FFFFFF"/>
        <w:spacing w:before="0" w:beforeAutospacing="0" w:after="0" w:afterAutospacing="0" w:line="360" w:lineRule="auto"/>
        <w:ind w:left="425"/>
        <w:jc w:val="both"/>
        <w:rPr>
          <w:rFonts w:eastAsiaTheme="minorHAnsi"/>
          <w:sz w:val="28"/>
          <w:szCs w:val="28"/>
          <w:lang w:eastAsia="en-US"/>
        </w:rPr>
      </w:pPr>
      <w:r w:rsidRPr="00620A42">
        <w:rPr>
          <w:rFonts w:eastAsiaTheme="minorHAnsi"/>
          <w:lang w:eastAsia="en-US"/>
        </w:rPr>
        <w:t>Потянуться и вдохнуть (вдыхаем)</w:t>
      </w:r>
    </w:p>
    <w:p w:rsidR="00620A42" w:rsidRPr="00620A42" w:rsidRDefault="00620A42" w:rsidP="00620A42">
      <w:pPr>
        <w:pStyle w:val="c5"/>
        <w:shd w:val="clear" w:color="auto" w:fill="FFFFFF"/>
        <w:spacing w:before="0" w:beforeAutospacing="0" w:after="0" w:afterAutospacing="0" w:line="360" w:lineRule="auto"/>
        <w:ind w:left="425"/>
        <w:jc w:val="both"/>
        <w:rPr>
          <w:rFonts w:eastAsiaTheme="minorHAnsi"/>
          <w:sz w:val="28"/>
          <w:szCs w:val="28"/>
          <w:lang w:eastAsia="en-US"/>
        </w:rPr>
      </w:pPr>
      <w:r w:rsidRPr="00620A42">
        <w:rPr>
          <w:rFonts w:eastAsiaTheme="minorHAnsi"/>
          <w:lang w:eastAsia="en-US"/>
        </w:rPr>
        <w:t>Покрутили головой, (повороты головой)</w:t>
      </w:r>
    </w:p>
    <w:p w:rsidR="00620A42" w:rsidRPr="00620A42" w:rsidRDefault="00620A42" w:rsidP="00620A42">
      <w:pPr>
        <w:pStyle w:val="c5"/>
        <w:shd w:val="clear" w:color="auto" w:fill="FFFFFF"/>
        <w:spacing w:before="0" w:beforeAutospacing="0" w:after="0" w:afterAutospacing="0" w:line="360" w:lineRule="auto"/>
        <w:ind w:left="425"/>
        <w:jc w:val="both"/>
        <w:rPr>
          <w:rFonts w:eastAsiaTheme="minorHAnsi"/>
          <w:sz w:val="28"/>
          <w:szCs w:val="28"/>
          <w:lang w:eastAsia="en-US"/>
        </w:rPr>
      </w:pPr>
      <w:r w:rsidRPr="00620A42">
        <w:rPr>
          <w:rFonts w:eastAsiaTheme="minorHAnsi"/>
          <w:lang w:eastAsia="en-US"/>
        </w:rPr>
        <w:t>Чтоб усталость вся долой!</w:t>
      </w:r>
    </w:p>
    <w:p w:rsidR="00620A42" w:rsidRPr="00620A42" w:rsidRDefault="00620A42" w:rsidP="00620A42">
      <w:pPr>
        <w:pStyle w:val="c5"/>
        <w:shd w:val="clear" w:color="auto" w:fill="FFFFFF"/>
        <w:spacing w:before="0" w:beforeAutospacing="0" w:after="0" w:afterAutospacing="0" w:line="360" w:lineRule="auto"/>
        <w:ind w:left="425"/>
        <w:jc w:val="both"/>
        <w:rPr>
          <w:rFonts w:eastAsiaTheme="minorHAnsi"/>
          <w:sz w:val="28"/>
          <w:szCs w:val="28"/>
          <w:lang w:eastAsia="en-US"/>
        </w:rPr>
      </w:pPr>
      <w:r w:rsidRPr="00620A42">
        <w:rPr>
          <w:rFonts w:eastAsiaTheme="minorHAnsi"/>
          <w:lang w:eastAsia="en-US"/>
        </w:rPr>
        <w:t>Один два, три, четыре, пять (загибаем пальчики на обеих руках)</w:t>
      </w:r>
    </w:p>
    <w:p w:rsidR="00620A42" w:rsidRPr="00620A42" w:rsidRDefault="00620A42" w:rsidP="00620A42">
      <w:pPr>
        <w:pStyle w:val="c5"/>
        <w:shd w:val="clear" w:color="auto" w:fill="FFFFFF"/>
        <w:spacing w:before="0" w:beforeAutospacing="0" w:after="0" w:afterAutospacing="0" w:line="360" w:lineRule="auto"/>
        <w:ind w:left="425"/>
        <w:jc w:val="both"/>
        <w:rPr>
          <w:rFonts w:eastAsiaTheme="minorHAnsi"/>
          <w:sz w:val="28"/>
          <w:szCs w:val="28"/>
          <w:lang w:eastAsia="en-US"/>
        </w:rPr>
      </w:pPr>
      <w:r w:rsidRPr="00620A42">
        <w:rPr>
          <w:rFonts w:eastAsiaTheme="minorHAnsi"/>
          <w:lang w:eastAsia="en-US"/>
        </w:rPr>
        <w:t>Будем с вами рисовать!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- А сейчас я приглашаю Вас в художественную мастерскую. Мы станем настоящими художниками.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Предлагаю сначала вспомним правила работы с кисточкой.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1. Кисточку держат под прямым углом к расписываемому предмету, зажав её тремя пальцами.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2. Не оставляй кисточку в баночке с водой.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3. Не забывай прополоскать кисточку.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За этим столом будут работать художники – портретисты. Я предлагаю вам придумать и нарисовать образ ВЕСНЫ. Можно воспользоваться схемой последовательности рисования.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(Рисуют простыми карандашами на белой бумаге)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За вторым столом будут трудиться художники – пейзажисты. Которые будут рисовать весенний пейзаж.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 xml:space="preserve">(Рисуют на заранее </w:t>
      </w:r>
      <w:proofErr w:type="spellStart"/>
      <w:r w:rsidRPr="009E3096">
        <w:rPr>
          <w:rFonts w:ascii="Times New Roman" w:hAnsi="Times New Roman" w:cs="Times New Roman"/>
          <w:sz w:val="28"/>
          <w:szCs w:val="28"/>
        </w:rPr>
        <w:t>затонированной</w:t>
      </w:r>
      <w:proofErr w:type="spellEnd"/>
      <w:r w:rsidRPr="009E3096">
        <w:rPr>
          <w:rFonts w:ascii="Times New Roman" w:hAnsi="Times New Roman" w:cs="Times New Roman"/>
          <w:sz w:val="28"/>
          <w:szCs w:val="28"/>
        </w:rPr>
        <w:t xml:space="preserve"> бумаге, с помощью акварели или гуаши)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Ну а за третьим столом художники будут рисовать натюрморты, но сначала, вам этот натюрморт надо собрать, т. к. вы будете работать с натуры</w:t>
      </w:r>
    </w:p>
    <w:p w:rsidR="00193996" w:rsidRPr="009E3096" w:rsidRDefault="00193996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3096">
        <w:rPr>
          <w:rFonts w:ascii="Times New Roman" w:hAnsi="Times New Roman" w:cs="Times New Roman"/>
          <w:sz w:val="28"/>
          <w:szCs w:val="28"/>
        </w:rPr>
        <w:t>А за 4 столом ребята покажут нам рисунок контраста «День и ночь»</w:t>
      </w:r>
    </w:p>
    <w:p w:rsidR="00CB7608" w:rsidRDefault="000F0480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сегодня вы постарались на славу, стали замечательными мастерами. Скажите пожалуйста, что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было трудно, что понравилось? Трудно ли было рисовать с натуры? </w:t>
      </w:r>
    </w:p>
    <w:p w:rsidR="000F0480" w:rsidRPr="009E3096" w:rsidRDefault="000F0480" w:rsidP="009E309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у вас сейчас настроение? </w:t>
      </w:r>
      <w:r w:rsidR="00D55CC9">
        <w:rPr>
          <w:rFonts w:ascii="Times New Roman" w:hAnsi="Times New Roman" w:cs="Times New Roman"/>
          <w:sz w:val="28"/>
          <w:szCs w:val="28"/>
        </w:rPr>
        <w:t>Выберите себе смайлик с вашим настроением. Спасибо! До свидания!</w:t>
      </w:r>
    </w:p>
    <w:sectPr w:rsidR="000F0480" w:rsidRPr="009E3096" w:rsidSect="009E3096">
      <w:pgSz w:w="11906" w:h="16838"/>
      <w:pgMar w:top="851" w:right="850" w:bottom="1134" w:left="1701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F80"/>
    <w:multiLevelType w:val="hybridMultilevel"/>
    <w:tmpl w:val="FDE01F4E"/>
    <w:lvl w:ilvl="0" w:tplc="F4FCFD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9764B43"/>
    <w:multiLevelType w:val="hybridMultilevel"/>
    <w:tmpl w:val="2A6854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32A5E12"/>
    <w:multiLevelType w:val="hybridMultilevel"/>
    <w:tmpl w:val="508205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96"/>
    <w:rsid w:val="000F0480"/>
    <w:rsid w:val="00193996"/>
    <w:rsid w:val="005F38FC"/>
    <w:rsid w:val="00620A42"/>
    <w:rsid w:val="00823650"/>
    <w:rsid w:val="009E3096"/>
    <w:rsid w:val="00A275E6"/>
    <w:rsid w:val="00CB7608"/>
    <w:rsid w:val="00D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BD8"/>
  <w15:docId w15:val="{56F41F5F-7BEF-4CCF-9EA4-3244FD25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E3096"/>
    <w:pPr>
      <w:ind w:left="720"/>
      <w:contextualSpacing/>
    </w:pPr>
  </w:style>
  <w:style w:type="paragraph" w:customStyle="1" w:styleId="c5">
    <w:name w:val="c5"/>
    <w:basedOn w:val="a"/>
    <w:rsid w:val="0062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0A42"/>
  </w:style>
  <w:style w:type="character" w:customStyle="1" w:styleId="c3">
    <w:name w:val="c3"/>
    <w:basedOn w:val="a0"/>
    <w:rsid w:val="0062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27122019</dc:creator>
  <cp:lastModifiedBy>Рябинушка</cp:lastModifiedBy>
  <cp:revision>5</cp:revision>
  <dcterms:created xsi:type="dcterms:W3CDTF">2023-10-20T10:49:00Z</dcterms:created>
  <dcterms:modified xsi:type="dcterms:W3CDTF">2023-10-20T11:15:00Z</dcterms:modified>
</cp:coreProperties>
</file>