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BB" w:rsidRPr="00D50616" w:rsidRDefault="00F67EBB" w:rsidP="00F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 xml:space="preserve">Принято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Утверждаю: </w:t>
      </w:r>
    </w:p>
    <w:p w:rsidR="00F67EBB" w:rsidRPr="00D50616" w:rsidRDefault="00F67EBB" w:rsidP="00F67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 xml:space="preserve">на Совете педагогов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Заведующий</w:t>
      </w:r>
      <w:r w:rsidRPr="00D50616">
        <w:rPr>
          <w:rFonts w:ascii="Times New Roman" w:hAnsi="Times New Roman" w:cs="Times New Roman"/>
          <w:sz w:val="28"/>
          <w:szCs w:val="28"/>
        </w:rPr>
        <w:t xml:space="preserve">  МБДОУ №216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</w:t>
      </w:r>
      <w:r w:rsidRPr="00D50616">
        <w:rPr>
          <w:rFonts w:ascii="Times New Roman" w:hAnsi="Times New Roman" w:cs="Times New Roman"/>
          <w:sz w:val="28"/>
          <w:szCs w:val="28"/>
        </w:rPr>
        <w:t xml:space="preserve">БДОУ №216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Протокол №1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_</w:t>
      </w:r>
      <w:r w:rsidRPr="00D50616">
        <w:rPr>
          <w:rFonts w:ascii="Times New Roman" w:hAnsi="Times New Roman" w:cs="Times New Roman"/>
          <w:sz w:val="28"/>
          <w:szCs w:val="28"/>
        </w:rPr>
        <w:t>____Елахи Г.Г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0616">
        <w:rPr>
          <w:rFonts w:ascii="Times New Roman" w:hAnsi="Times New Roman" w:cs="Times New Roman"/>
          <w:sz w:val="28"/>
          <w:szCs w:val="28"/>
        </w:rPr>
        <w:t>от___________202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61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________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61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7EBB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D50616">
        <w:rPr>
          <w:rFonts w:ascii="Times New Roman" w:hAnsi="Times New Roman" w:cs="Times New Roman"/>
          <w:sz w:val="28"/>
          <w:szCs w:val="28"/>
        </w:rPr>
        <w:t>ГРУППЫ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МУНИЦИПАЛЬНОГО БЮДЖЕТНОГО ДОШКОЛЬНОГО</w:t>
      </w: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ДЕТСКОГО САДА №216</w:t>
      </w:r>
    </w:p>
    <w:p w:rsidR="00F67EBB" w:rsidRPr="00D50616" w:rsidRDefault="00F67EBB" w:rsidP="00F67E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2022-2023</w:t>
      </w:r>
      <w:r w:rsidRPr="00D5061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67EBB" w:rsidRPr="00552596" w:rsidRDefault="00F67EBB" w:rsidP="00F67EBB">
      <w:pPr>
        <w:jc w:val="both"/>
        <w:rPr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Составили воспитатели:</w:t>
      </w:r>
    </w:p>
    <w:p w:rsidR="00F67EBB" w:rsidRPr="00D50616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Нурмагомедова И.В.</w:t>
      </w:r>
    </w:p>
    <w:p w:rsidR="00F67EBB" w:rsidRPr="00D50616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 xml:space="preserve">Васильева Н.В.  </w:t>
      </w:r>
    </w:p>
    <w:p w:rsidR="00F67EBB" w:rsidRPr="00D50616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EBB" w:rsidRDefault="00F67EBB" w:rsidP="00F67E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rPr>
          <w:rFonts w:ascii="Times New Roman" w:hAnsi="Times New Roman" w:cs="Times New Roman"/>
          <w:sz w:val="28"/>
          <w:szCs w:val="28"/>
        </w:rPr>
      </w:pPr>
    </w:p>
    <w:p w:rsidR="00F67EBB" w:rsidRPr="00D50616" w:rsidRDefault="00F67EBB" w:rsidP="00F67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616">
        <w:rPr>
          <w:rFonts w:ascii="Times New Roman" w:hAnsi="Times New Roman" w:cs="Times New Roman"/>
          <w:sz w:val="28"/>
          <w:szCs w:val="28"/>
        </w:rPr>
        <w:t>г. Ульяновск,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5061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0616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F67EBB" w:rsidRDefault="00F67EBB" w:rsidP="00F67EBB">
      <w:pPr>
        <w:suppressAutoHyphens/>
        <w:autoSpaceDN w:val="0"/>
        <w:spacing w:after="0"/>
        <w:ind w:right="-56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  <w:lastRenderedPageBreak/>
        <w:t>СОДЕРЖАНИЕ</w:t>
      </w:r>
      <w:bookmarkStart w:id="0" w:name="_Toc397886109"/>
    </w:p>
    <w:p w:rsidR="00F67EBB" w:rsidRDefault="00F67EBB" w:rsidP="00F67EBB">
      <w:pPr>
        <w:suppressAutoHyphens/>
        <w:autoSpaceDN w:val="0"/>
        <w:spacing w:after="0"/>
        <w:ind w:right="-569"/>
        <w:jc w:val="center"/>
        <w:rPr>
          <w:rFonts w:ascii="Times New Roman" w:hAnsi="Times New Roman"/>
          <w:b/>
          <w:color w:val="000000"/>
          <w:kern w:val="3"/>
          <w:sz w:val="28"/>
          <w:szCs w:val="28"/>
          <w:lang w:eastAsia="ru-RU" w:bidi="hi-IN"/>
        </w:rPr>
      </w:pPr>
    </w:p>
    <w:tbl>
      <w:tblPr>
        <w:tblW w:w="0" w:type="auto"/>
        <w:tblLook w:val="04A0"/>
      </w:tblPr>
      <w:tblGrid>
        <w:gridCol w:w="9345"/>
        <w:gridCol w:w="226"/>
      </w:tblGrid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-569"/>
              <w:jc w:val="both"/>
              <w:rPr>
                <w:rFonts w:ascii="Times New Roman" w:hAnsi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I. </w:t>
            </w:r>
            <w:r w:rsidRPr="00BA7C81">
              <w:rPr>
                <w:rFonts w:ascii="Times New Roman" w:hAnsi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67EBB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1.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Пояснительная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val="en-US" w:eastAsia="ru-RU" w:bidi="hi-IN"/>
              </w:rPr>
              <w:t xml:space="preserve"> 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записка…………………………………………………</w:t>
            </w:r>
            <w:r w:rsidR="00E74CAA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……3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2. Цель рабочей программы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……………………………………………</w:t>
            </w:r>
            <w:r w:rsidR="00E74CAA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………4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b/>
                <w:color w:val="000000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3. Задачи рабочей программы………………………………………………</w:t>
            </w:r>
            <w:r w:rsidR="00E74CAA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….5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sz w:val="28"/>
                <w:szCs w:val="28"/>
              </w:rPr>
              <w:t>4. Принципы рабочей программы</w:t>
            </w:r>
            <w:r w:rsidR="00E74CAA">
              <w:rPr>
                <w:rFonts w:ascii="Times New Roman" w:hAnsi="Times New Roman"/>
                <w:sz w:val="28"/>
                <w:szCs w:val="28"/>
              </w:rPr>
              <w:t>……………………………………………5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5. Возрастные особенности детей среднего дошкольного возраста</w:t>
            </w:r>
            <w:r w:rsidR="00E74CAA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………6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6. Планируемые результаты освоения программы</w:t>
            </w:r>
            <w:r w:rsidR="00E74CAA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…………………………8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A7C81">
              <w:rPr>
                <w:rFonts w:ascii="Times New Roman" w:hAnsi="Times New Roman"/>
                <w:b/>
                <w:sz w:val="28"/>
                <w:szCs w:val="28"/>
              </w:rPr>
              <w:t>. Содержательный раздел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color w:val="000000"/>
                <w:sz w:val="28"/>
                <w:szCs w:val="28"/>
              </w:rPr>
              <w:t>1. Игра как особое пространство для развития ребенка. Пятый год  жизни.</w:t>
            </w:r>
            <w:r w:rsidRPr="00BA7C81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BA7C8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Задачи развития игровой деяте</w:t>
            </w:r>
            <w:r w:rsidR="00E74CAA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льности детей………………………………11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C54A8E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2.Описание образовательной деятельности в соответствии с направлениями развития ребенка, представленными в </w:t>
            </w:r>
            <w:r w:rsidR="00C54A8E">
              <w:rPr>
                <w:rFonts w:ascii="Times New Roman" w:hAnsi="Times New Roman"/>
                <w:color w:val="000000"/>
                <w:sz w:val="28"/>
                <w:szCs w:val="28"/>
              </w:rPr>
              <w:t>пяти образовательных областях……………………………………………………15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C81">
              <w:rPr>
                <w:rFonts w:ascii="Times New Roman" w:hAnsi="Times New Roman"/>
                <w:bCs/>
                <w:iCs/>
                <w:sz w:val="28"/>
                <w:szCs w:val="28"/>
              </w:rPr>
              <w:t>3. Описание вариативных форм, способов, методов и средств реализации программ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ы……………………………………………………………………</w:t>
            </w:r>
            <w:r w:rsidR="00C54A8E">
              <w:rPr>
                <w:rFonts w:ascii="Times New Roman" w:hAnsi="Times New Roman"/>
                <w:bCs/>
                <w:iCs/>
                <w:sz w:val="28"/>
                <w:szCs w:val="28"/>
              </w:rPr>
              <w:t>..36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A7C81">
              <w:rPr>
                <w:rFonts w:ascii="Times New Roman" w:hAnsi="Times New Roman"/>
                <w:sz w:val="28"/>
              </w:rPr>
              <w:t>4. Способы и направления поддержки детской инициативы……………</w:t>
            </w:r>
            <w:r w:rsidR="00C54A8E">
              <w:rPr>
                <w:rFonts w:ascii="Times New Roman" w:hAnsi="Times New Roman"/>
                <w:sz w:val="28"/>
              </w:rPr>
              <w:t>…39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sz w:val="28"/>
                <w:szCs w:val="28"/>
              </w:rPr>
              <w:t>5. Особенности образовательной деятельности разных видов и культурных практ</w:t>
            </w:r>
            <w:r>
              <w:rPr>
                <w:rFonts w:ascii="Times New Roman" w:hAnsi="Times New Roman"/>
                <w:sz w:val="28"/>
                <w:szCs w:val="28"/>
              </w:rPr>
              <w:t>ик…………………………………………………………………………</w:t>
            </w:r>
            <w:r w:rsidR="00C54A8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sz w:val="28"/>
                <w:szCs w:val="28"/>
              </w:rPr>
              <w:t>6. Особенности взаимодействия педагогического коллектива с семьями воспитанников…………………………………………………………………</w:t>
            </w:r>
            <w:r w:rsidR="00C54A8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67EBB">
            <w:pPr>
              <w:suppressAutoHyphens/>
              <w:autoSpaceDN w:val="0"/>
              <w:spacing w:after="0" w:line="240" w:lineRule="auto"/>
              <w:ind w:left="-308" w:right="-85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67EBB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sz w:val="28"/>
                <w:szCs w:val="28"/>
              </w:rPr>
              <w:t>7. Работа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воспитанников средней группы «Радуга</w:t>
            </w:r>
            <w:r w:rsidRPr="00BA7C81">
              <w:rPr>
                <w:rFonts w:ascii="Times New Roman" w:hAnsi="Times New Roman"/>
                <w:sz w:val="28"/>
                <w:szCs w:val="28"/>
              </w:rPr>
              <w:t>»……</w:t>
            </w:r>
            <w:r w:rsidR="00C54A8E">
              <w:rPr>
                <w:rFonts w:ascii="Times New Roman" w:hAnsi="Times New Roman"/>
                <w:sz w:val="28"/>
                <w:szCs w:val="28"/>
              </w:rPr>
              <w:t>…..47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BA7C81">
              <w:rPr>
                <w:rFonts w:ascii="Times New Roman" w:hAnsi="Times New Roman"/>
                <w:b/>
                <w:sz w:val="28"/>
                <w:szCs w:val="28"/>
              </w:rPr>
              <w:t>. Организационный раздел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7C81">
              <w:rPr>
                <w:rFonts w:ascii="Times New Roman" w:hAnsi="Times New Roman"/>
                <w:sz w:val="28"/>
                <w:szCs w:val="28"/>
              </w:rPr>
              <w:t>1. Календарный уче</w:t>
            </w:r>
            <w:r>
              <w:rPr>
                <w:rFonts w:ascii="Times New Roman" w:hAnsi="Times New Roman"/>
                <w:sz w:val="28"/>
                <w:szCs w:val="28"/>
              </w:rPr>
              <w:t>бный график………………………………………</w:t>
            </w:r>
            <w:r w:rsidR="003922BE">
              <w:rPr>
                <w:rFonts w:ascii="Times New Roman" w:hAnsi="Times New Roman"/>
                <w:sz w:val="28"/>
                <w:szCs w:val="28"/>
              </w:rPr>
              <w:t>…….53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sz w:val="28"/>
              </w:rPr>
              <w:t xml:space="preserve">2. 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Режим дня…………………………………………………………………</w:t>
            </w:r>
            <w:r w:rsidR="003922BE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...54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sz w:val="28"/>
              </w:rPr>
              <w:t xml:space="preserve">3. 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Особенности традиционных событ</w:t>
            </w:r>
            <w:r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ий, мероприятий, праздников……</w:t>
            </w:r>
            <w:r w:rsidR="003922BE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55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</w:pPr>
            <w:r w:rsidRPr="00BA7C81">
              <w:rPr>
                <w:rFonts w:ascii="Times New Roman" w:hAnsi="Times New Roman"/>
                <w:sz w:val="28"/>
              </w:rPr>
              <w:t xml:space="preserve">4. 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Организация предметно-развивающей образовательной среды в средней группе………………</w:t>
            </w:r>
            <w:r w:rsidR="003922BE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…………………………………………………………</w:t>
            </w:r>
            <w:r w:rsidRPr="00BA7C81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..</w:t>
            </w:r>
            <w:r w:rsidR="003922BE">
              <w:rPr>
                <w:rFonts w:ascii="Times New Roman" w:hAnsi="Times New Roman"/>
                <w:kern w:val="3"/>
                <w:sz w:val="28"/>
                <w:szCs w:val="28"/>
                <w:lang w:eastAsia="ru-RU" w:bidi="hi-IN"/>
              </w:rPr>
              <w:t>55</w:t>
            </w:r>
          </w:p>
          <w:p w:rsidR="003922BE" w:rsidRPr="00BA7C81" w:rsidRDefault="003922BE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  <w:r w:rsidRPr="00BA7C81">
              <w:rPr>
                <w:rFonts w:ascii="Times New Roman" w:hAnsi="Times New Roman"/>
                <w:b/>
                <w:sz w:val="28"/>
              </w:rPr>
              <w:t>Список литературы</w:t>
            </w:r>
            <w:r>
              <w:rPr>
                <w:rFonts w:ascii="Times New Roman" w:hAnsi="Times New Roman"/>
                <w:sz w:val="28"/>
              </w:rPr>
              <w:t>………………………………………………………….61</w:t>
            </w: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  <w:p w:rsidR="00F67EBB" w:rsidRPr="00BA7C81" w:rsidRDefault="00F67EBB" w:rsidP="00F67EBB">
            <w:pPr>
              <w:suppressAutoHyphens/>
              <w:autoSpaceDN w:val="0"/>
              <w:spacing w:after="0" w:line="240" w:lineRule="auto"/>
              <w:ind w:right="-85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tr w:rsidR="00F67EBB" w:rsidRPr="00BA7C81" w:rsidTr="00F82AA2">
        <w:tc>
          <w:tcPr>
            <w:tcW w:w="9664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right="46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73" w:type="dxa"/>
          </w:tcPr>
          <w:p w:rsidR="00F67EBB" w:rsidRPr="00BA7C81" w:rsidRDefault="00F67EBB" w:rsidP="00F82AA2">
            <w:pPr>
              <w:suppressAutoHyphens/>
              <w:autoSpaceDN w:val="0"/>
              <w:spacing w:after="0" w:line="240" w:lineRule="auto"/>
              <w:ind w:left="-308" w:right="-85"/>
              <w:jc w:val="center"/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ru-RU" w:bidi="hi-IN"/>
              </w:rPr>
            </w:pPr>
          </w:p>
        </w:tc>
      </w:tr>
      <w:bookmarkEnd w:id="0"/>
    </w:tbl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Pr="002E41E4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bCs/>
          <w:kern w:val="3"/>
          <w:sz w:val="32"/>
          <w:szCs w:val="32"/>
          <w:lang w:eastAsia="ru-RU" w:bidi="hi-IN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br w:type="page"/>
      </w:r>
      <w:r w:rsidRPr="002E41E4">
        <w:rPr>
          <w:rFonts w:ascii="Times New Roman" w:hAnsi="Times New Roman"/>
          <w:b/>
          <w:bCs/>
          <w:kern w:val="3"/>
          <w:sz w:val="32"/>
          <w:szCs w:val="32"/>
          <w:lang w:val="en-US" w:eastAsia="ru-RU" w:bidi="hi-IN"/>
        </w:rPr>
        <w:lastRenderedPageBreak/>
        <w:t>I</w:t>
      </w:r>
      <w:r w:rsidRPr="002E41E4">
        <w:rPr>
          <w:rFonts w:ascii="Times New Roman" w:hAnsi="Times New Roman"/>
          <w:b/>
          <w:bCs/>
          <w:kern w:val="3"/>
          <w:sz w:val="32"/>
          <w:szCs w:val="32"/>
          <w:lang w:eastAsia="ru-RU" w:bidi="hi-IN"/>
        </w:rPr>
        <w:t>. Целевой раздел</w:t>
      </w:r>
    </w:p>
    <w:p w:rsidR="00F67EBB" w:rsidRPr="001E4C4E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 xml:space="preserve">1. </w:t>
      </w: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Пояснительная записка</w:t>
      </w:r>
    </w:p>
    <w:p w:rsidR="00F67EBB" w:rsidRPr="0031797E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FD331B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по развитию детей </w:t>
      </w:r>
      <w:r>
        <w:rPr>
          <w:rFonts w:ascii="Times New Roman" w:hAnsi="Times New Roman" w:cs="Times New Roman"/>
          <w:sz w:val="28"/>
          <w:szCs w:val="28"/>
        </w:rPr>
        <w:t>средн</w:t>
      </w:r>
      <w:r w:rsidRPr="00FD331B">
        <w:rPr>
          <w:rFonts w:ascii="Times New Roman" w:hAnsi="Times New Roman" w:cs="Times New Roman"/>
          <w:sz w:val="28"/>
          <w:szCs w:val="28"/>
        </w:rPr>
        <w:t xml:space="preserve">ей группы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D33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FD331B">
        <w:rPr>
          <w:rFonts w:ascii="Times New Roman" w:hAnsi="Times New Roman" w:cs="Times New Roman"/>
          <w:sz w:val="28"/>
          <w:szCs w:val="28"/>
        </w:rPr>
        <w:t>лет) МБДОУ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31B">
        <w:rPr>
          <w:rFonts w:ascii="Times New Roman" w:hAnsi="Times New Roman" w:cs="Times New Roman"/>
          <w:sz w:val="28"/>
          <w:szCs w:val="28"/>
        </w:rPr>
        <w:t>№216</w:t>
      </w:r>
      <w:r w:rsidR="00E74CAA">
        <w:rPr>
          <w:rFonts w:ascii="Times New Roman" w:hAnsi="Times New Roman" w:cs="Times New Roman"/>
          <w:sz w:val="28"/>
          <w:szCs w:val="28"/>
        </w:rPr>
        <w:t xml:space="preserve"> </w:t>
      </w:r>
      <w:r w:rsidRPr="00FD331B">
        <w:rPr>
          <w:rFonts w:ascii="Times New Roman" w:hAnsi="Times New Roman" w:cs="Times New Roman"/>
          <w:sz w:val="28"/>
          <w:szCs w:val="28"/>
        </w:rPr>
        <w:t>разработана на основе примерной основной общеобразовательной программы дошкольного образования «Детство» под редакцией Т. И. Бабаевой, А.Г.Гогоберидзе, З.А. Михайловой, учебно-методического</w:t>
      </w:r>
      <w:r>
        <w:rPr>
          <w:rFonts w:ascii="Times New Roman" w:hAnsi="Times New Roman" w:cs="Times New Roman"/>
          <w:sz w:val="28"/>
          <w:szCs w:val="28"/>
        </w:rPr>
        <w:t xml:space="preserve"> комплекта к программе </w:t>
      </w:r>
      <w:r w:rsidRPr="00FD331B">
        <w:rPr>
          <w:rFonts w:ascii="Times New Roman" w:hAnsi="Times New Roman" w:cs="Times New Roman"/>
          <w:sz w:val="28"/>
          <w:szCs w:val="28"/>
        </w:rPr>
        <w:t>«Детство»,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D331B">
        <w:rPr>
          <w:rFonts w:ascii="Times New Roman" w:hAnsi="Times New Roman" w:cs="Times New Roman"/>
          <w:sz w:val="28"/>
          <w:szCs w:val="28"/>
        </w:rPr>
        <w:t>бразовательно</w:t>
      </w:r>
      <w:r w:rsidR="00E74CAA">
        <w:rPr>
          <w:rFonts w:ascii="Times New Roman" w:hAnsi="Times New Roman" w:cs="Times New Roman"/>
          <w:sz w:val="28"/>
          <w:szCs w:val="28"/>
        </w:rPr>
        <w:t xml:space="preserve">й программы ДОУ, </w:t>
      </w:r>
      <w:r w:rsidRPr="00FD331B">
        <w:rPr>
          <w:rFonts w:ascii="Times New Roman" w:hAnsi="Times New Roman" w:cs="Times New Roman"/>
          <w:sz w:val="28"/>
          <w:szCs w:val="28"/>
        </w:rPr>
        <w:t>в соответствии с Федеральными государственны</w:t>
      </w:r>
      <w:r w:rsidR="00E74CAA">
        <w:rPr>
          <w:rFonts w:ascii="Times New Roman" w:hAnsi="Times New Roman" w:cs="Times New Roman"/>
          <w:sz w:val="28"/>
          <w:szCs w:val="28"/>
        </w:rPr>
        <w:t>ми образовательными стандартами.</w:t>
      </w:r>
      <w:r w:rsidRPr="00FD331B">
        <w:rPr>
          <w:rFonts w:ascii="Times New Roman" w:hAnsi="Times New Roman" w:cs="Times New Roman"/>
          <w:sz w:val="28"/>
          <w:szCs w:val="28"/>
        </w:rPr>
        <w:t xml:space="preserve"> </w:t>
      </w:r>
      <w:r w:rsidRPr="0031797E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Рабочая программа по развитию детей средней группы обеспечивает разностороннее развитие детей в возрасте от 4 до 5 лет</w:t>
      </w:r>
      <w:r w:rsidR="00E74CAA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,</w:t>
      </w:r>
      <w:r w:rsidRPr="0031797E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с учетом их возрастных и индивидуальных особенностей по основным направлениям</w:t>
      </w:r>
      <w:r w:rsidR="00E74CAA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: </w:t>
      </w:r>
      <w:r w:rsidRPr="0031797E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социально-коммуникативному, познавательному, речевому, художественно-эстетическому и физическому развитию.</w:t>
      </w:r>
    </w:p>
    <w:p w:rsidR="00F67EBB" w:rsidRPr="00987D9F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both"/>
        <w:outlineLvl w:val="2"/>
        <w:rPr>
          <w:rFonts w:ascii="Times New Roman" w:hAnsi="Times New Roman"/>
          <w:bCs/>
          <w:kern w:val="3"/>
          <w:sz w:val="28"/>
          <w:szCs w:val="24"/>
          <w:lang w:eastAsia="ru-RU" w:bidi="hi-IN"/>
        </w:rPr>
      </w:pPr>
      <w:bookmarkStart w:id="1" w:name="_Toc397886112"/>
      <w:r w:rsidRPr="00987D9F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Нормативная основа при разработке </w:t>
      </w:r>
      <w:bookmarkEnd w:id="1"/>
      <w:r w:rsidRPr="00987D9F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рабочей программы.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При разработке Программы учитывались следующие нормативные документы:</w:t>
      </w:r>
    </w:p>
    <w:p w:rsidR="00F67EBB" w:rsidRPr="0031797E" w:rsidRDefault="00F67EBB" w:rsidP="00F67EBB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-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Федеральный закон «Об образовании в РФ» 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(вступил в силу 01.09 2013 г.)</w:t>
      </w:r>
    </w:p>
    <w:p w:rsidR="00F67EBB" w:rsidRPr="0031797E" w:rsidRDefault="00F67EBB" w:rsidP="00F67E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right="-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Приказ Министерства образования и науки РФ от 17 октября 2013 г. № 1155 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«Об утверждении федерального государственного образовательного стандарта дошкольного образования»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(зарегистрирован в Минюсте РФ 14 ноября 2013 г. № 30384).</w:t>
      </w:r>
    </w:p>
    <w:p w:rsidR="00F67EBB" w:rsidRPr="0031797E" w:rsidRDefault="00F67EBB" w:rsidP="00F67E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Постановление Главного государственного санитарного врача Российской Федерации от 15 мая 2013 г. № 26 г. Москва  «Об утверждении СанПиН 2.4.1.3049-13 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«Санитарно-эпидемиологические требования к устройству, содержанию и организации режима работы дошкольных образовательных организаций»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br/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(зарегистрировано в Минюсте России 29 мая 2013 г. № 28564).</w:t>
      </w:r>
    </w:p>
    <w:p w:rsidR="00F67EBB" w:rsidRPr="0031797E" w:rsidRDefault="00F67EBB" w:rsidP="00F67EBB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-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Постановление Правительства Российской Федерации от 5 августа 2013 г. № 662 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>«Об осуществлении мониторинга системы образования»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ab/>
      </w:r>
    </w:p>
    <w:p w:rsidR="00F67EBB" w:rsidRPr="0031797E" w:rsidRDefault="00F67EBB" w:rsidP="00F67EBB">
      <w:pPr>
        <w:widowControl w:val="0"/>
        <w:numPr>
          <w:ilvl w:val="0"/>
          <w:numId w:val="3"/>
        </w:numPr>
        <w:tabs>
          <w:tab w:val="left" w:pos="375"/>
        </w:tabs>
        <w:suppressAutoHyphens/>
        <w:autoSpaceDN w:val="0"/>
        <w:spacing w:after="0" w:line="240" w:lineRule="auto"/>
        <w:ind w:right="-1"/>
        <w:jc w:val="both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Приказ Министерства образования и науки РФ от 30 августа 2013 г. № 1014 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«Об утверждении Порядка организации и осуществления образовательной деятельности по основным общеобразовательным программам – образовательным программам дошкольного образования» 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(зарегистрирован в Минюсте России 26.09.2013 № 30038).</w:t>
      </w:r>
    </w:p>
    <w:p w:rsidR="00F67EBB" w:rsidRPr="0031797E" w:rsidRDefault="00F67EBB" w:rsidP="00F67EBB">
      <w:pPr>
        <w:widowControl w:val="0"/>
        <w:numPr>
          <w:ilvl w:val="0"/>
          <w:numId w:val="3"/>
        </w:numPr>
        <w:tabs>
          <w:tab w:val="left" w:pos="375"/>
        </w:tabs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Приказ Министерства образования и науки РФ от 14 июня 2013 г. № 462 г. Москва </w:t>
      </w:r>
      <w:r w:rsidRPr="0031797E">
        <w:rPr>
          <w:rFonts w:ascii="Times New Roman" w:eastAsia="SimSun" w:hAnsi="Times New Roman"/>
          <w:bCs/>
          <w:kern w:val="3"/>
          <w:sz w:val="28"/>
          <w:szCs w:val="28"/>
          <w:lang w:eastAsia="zh-CN" w:bidi="hi-IN"/>
        </w:rPr>
        <w:t xml:space="preserve">«Об утверждении Порядка проведения самообследования образовательной организацией» </w:t>
      </w:r>
      <w:r w:rsidRPr="0031797E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(зарегистрирован в Минюсте РФ 27 июня 2013 г. № 28908).</w:t>
      </w:r>
    </w:p>
    <w:p w:rsidR="00F67EBB" w:rsidRPr="0031797E" w:rsidRDefault="00F67EBB" w:rsidP="00F67EBB">
      <w:pPr>
        <w:widowControl w:val="0"/>
        <w:numPr>
          <w:ilvl w:val="0"/>
          <w:numId w:val="3"/>
        </w:numPr>
        <w:tabs>
          <w:tab w:val="left" w:pos="375"/>
        </w:tabs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31797E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«Детство»: Комплексная образовательная программа дошкольного образования / Т.И. Бабаева, А. Г. Гогоберидзе, О. В. Солнцева и др. — СПб.: ООО «ИЗДАТЕЛЬСТВО «ДЕТСТВО-ПРЕСС», 2016.</w:t>
      </w:r>
    </w:p>
    <w:p w:rsidR="00F67EBB" w:rsidRPr="00792A99" w:rsidRDefault="00F67EBB" w:rsidP="00F67EBB">
      <w:pPr>
        <w:pStyle w:val="a9"/>
        <w:numPr>
          <w:ilvl w:val="0"/>
          <w:numId w:val="3"/>
        </w:numPr>
        <w:ind w:right="-1"/>
        <w:rPr>
          <w:rFonts w:ascii="Times New Roman" w:eastAsia="Calibri" w:hAnsi="Times New Roman"/>
          <w:bCs/>
          <w:sz w:val="28"/>
          <w:szCs w:val="28"/>
        </w:rPr>
      </w:pPr>
      <w:r w:rsidRPr="0031797E">
        <w:rPr>
          <w:rFonts w:ascii="Times New Roman" w:eastAsia="Calibri" w:hAnsi="Times New Roman"/>
          <w:bCs/>
          <w:sz w:val="28"/>
          <w:szCs w:val="28"/>
        </w:rPr>
        <w:lastRenderedPageBreak/>
        <w:t>Карабанова О.А., Алиева Э.Ф., Радионова О.Р., Рабинович П.Д..,  Марич Е.М. «Организация развивающей предметно-пространственной среды в соответствии с федеральным государственны образовательным стандартом дошкольного образования». Методические рекомендации для педагогических работников дошкольных образовательных</w:t>
      </w:r>
      <w:r w:rsidRPr="00792A99">
        <w:rPr>
          <w:rFonts w:ascii="Times New Roman" w:eastAsia="Calibri" w:hAnsi="Times New Roman"/>
          <w:bCs/>
          <w:sz w:val="28"/>
          <w:szCs w:val="28"/>
        </w:rPr>
        <w:t xml:space="preserve"> организаций и родителей детей дошкольного возраста / О.А. Карабанова, Э.Ф. Алиева, О.Р. Радионова, П.Д. Рабинович, Е.М. Марич. – М.: Федеральный институт развития образования, 2014. – 96с.</w:t>
      </w:r>
    </w:p>
    <w:p w:rsidR="00F67EBB" w:rsidRPr="00B14841" w:rsidRDefault="00F67EBB" w:rsidP="00F67EBB">
      <w:pPr>
        <w:keepNext/>
        <w:keepLines/>
        <w:suppressAutoHyphens/>
        <w:autoSpaceDN w:val="0"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bCs/>
          <w:i/>
          <w:kern w:val="3"/>
          <w:sz w:val="28"/>
          <w:szCs w:val="28"/>
          <w:lang w:eastAsia="ru-RU" w:bidi="hi-IN"/>
        </w:rPr>
      </w:pPr>
      <w:bookmarkStart w:id="2" w:name="_Toc397886113"/>
      <w:r w:rsidRPr="00B14841">
        <w:rPr>
          <w:rFonts w:ascii="Times New Roman" w:hAnsi="Times New Roman"/>
          <w:b/>
          <w:bCs/>
          <w:i/>
          <w:kern w:val="3"/>
          <w:sz w:val="28"/>
          <w:szCs w:val="28"/>
          <w:lang w:eastAsia="ru-RU" w:bidi="hi-IN"/>
        </w:rPr>
        <w:t>Используются парциальные  программы:</w:t>
      </w:r>
      <w:bookmarkEnd w:id="2"/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Л.В. Куцакова «Конструирование и художественный труд в детском саду»;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«Программа развития речи дошкольников» О.С. Ушакова;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kern w:val="3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1.О.А.Воронкевич «Добро пожаловать в экологию» часть </w:t>
      </w:r>
      <w:r w:rsidRPr="00B14841">
        <w:rPr>
          <w:rFonts w:ascii="Times New Roman" w:hAnsi="Times New Roman"/>
          <w:bCs/>
          <w:kern w:val="3"/>
          <w:sz w:val="28"/>
          <w:szCs w:val="28"/>
          <w:lang w:val="en-US" w:eastAsia="ru-RU" w:bidi="hi-IN"/>
        </w:rPr>
        <w:t>I</w:t>
      </w: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, Санкт – Петербург «Детство – пресс», 2004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2.О.С.Ушакова «Занятия по развитию речи в детском саду» М.:Просвещение, 1993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3.Л.В.Куцакова «Нравственно – трудовое воспитание ребенка – дошкольника», Москва: Владос, 2004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4.О.С.Ушакова; Е.М. Струнина «Методика развития речи детей дошкольного возраста» Москва, Владос, 2004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5.З.А.Михайлова «Математика от 3- х до 7» Спб.: «Акцидент», 1997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6.А.В.Куцакова «Конструирование и художественный труд в детском саду» ООО «ТЦ Сфера», 2005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7.О.С.Ушакова, Н.В. Гавриш «Знакомим дошкольников с литературой» ООО «ТЦ Сфера», 2002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9.С.А.Козлова «Я – человек» Москва, «Школьная Пресса», 2005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kern w:val="3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10.</w:t>
      </w:r>
      <w:r w:rsidRPr="00B14841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И.А. Лыкова </w:t>
      </w:r>
      <w:r w:rsidRPr="00B14841"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t>«</w:t>
      </w:r>
      <w:r w:rsidRPr="00B14841">
        <w:rPr>
          <w:rFonts w:ascii="Times New Roman" w:hAnsi="Times New Roman"/>
          <w:kern w:val="3"/>
          <w:sz w:val="28"/>
          <w:szCs w:val="28"/>
          <w:lang w:eastAsia="ru-RU" w:bidi="hi-IN"/>
        </w:rPr>
        <w:t>Программа художественного воспитания, обучения и развития детей 2-7 лет «Цветные ладошки». Москва, 2013 г.</w:t>
      </w:r>
    </w:p>
    <w:p w:rsidR="00F67EBB" w:rsidRPr="00B14841" w:rsidRDefault="00F67EBB" w:rsidP="00F67E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B148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Михайлова З.А., Полякова М.Н., Математика – это интересно. Парциальная программа.- СПб.: «Детство- ПРЕСС», 2015 (Методический комплект программы «Детство»)</w:t>
      </w:r>
    </w:p>
    <w:p w:rsidR="00F67EBB" w:rsidRPr="00B14841" w:rsidRDefault="00F67EBB" w:rsidP="00F67EBB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ru-RU" w:bidi="hi-IN"/>
        </w:rPr>
      </w:pPr>
      <w:bookmarkStart w:id="3" w:name="_Toc397886114"/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2. 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ru-RU" w:bidi="hi-IN"/>
        </w:rPr>
        <w:t>Цель рабочей  программы</w:t>
      </w:r>
      <w:bookmarkEnd w:id="3"/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оздать каждому ребенку в детском саду возможность для развития способностей, широкого взаимодействия с миром, активного практикования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bookmarkStart w:id="4" w:name="_Toc397886115"/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lastRenderedPageBreak/>
        <w:t xml:space="preserve">3. </w:t>
      </w: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Задачи рабочей  программы</w:t>
      </w:r>
      <w:bookmarkEnd w:id="4"/>
    </w:p>
    <w:p w:rsidR="00F67EBB" w:rsidRPr="00F025D3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охрану и укрепление физического и психического здоровья детей, в том числе их эмоционального благополучия;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</w:t>
      </w:r>
      <w:bookmarkStart w:id="5" w:name="_Toc397886116"/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й.</w:t>
      </w:r>
    </w:p>
    <w:p w:rsidR="00F67EBB" w:rsidRPr="00500212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 xml:space="preserve">4. </w:t>
      </w: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Принципы  рабочей программы:</w:t>
      </w:r>
      <w:bookmarkEnd w:id="5"/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1. </w:t>
      </w:r>
      <w:r w:rsidRPr="000C62DE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Принцип полноценного проживания ребенком</w:t>
      </w: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всех этапов детства (младенческого, раннего и дошкольного возраста), обогащение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(амплификация) детского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развития.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 Принцип</w:t>
      </w: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3. Принцип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содействия и сотрудничества детей и взрослых, признания ребенка полноценным участником (субъектом) образовательных отношений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4. Принцип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поддержки инициативы детей в различных видах деятельности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 Принцип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сотрудничества с семьёй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6. Принцип</w:t>
      </w: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приобщения детей к социокультурным нормам, традиция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 семьи, общества и государства.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7. Принцип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формирования познавательных интересов и познавательных действий ребенка в различных видах деятельности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both"/>
        <w:outlineLvl w:val="2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8. Принцип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возрастной адекватности дошкольного образования (соответствия условий, требований, методов возрасту и особенностям развития)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9. Принцип</w:t>
      </w: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учёта этнокультурной ситуации развития детей.</w:t>
      </w:r>
      <w:bookmarkStart w:id="6" w:name="_Toc397886117"/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hanging="284"/>
        <w:jc w:val="both"/>
        <w:outlineLvl w:val="2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bookmarkStart w:id="7" w:name="_Toc397886119"/>
      <w:bookmarkEnd w:id="6"/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 xml:space="preserve">5. </w:t>
      </w: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Возрастные  особенности детей:</w:t>
      </w:r>
      <w:bookmarkEnd w:id="7"/>
    </w:p>
    <w:p w:rsidR="00F67EBB" w:rsidRPr="00F025D3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Средний дошкольный возраст (4-5 лет).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Дети 4–5 лет всё ещё не осознают социальные нормы и правила поведения, однако у них уже начинают складываться обобщённые представления о том, как надо и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В этом возрасте у детей появляются представления о том, как положено себя вести девочкам, и как — мальчикам. Дети хорошо выделяют несоответствие нормам и правилам не только в поведении другого, но и в своём собственном. Таким образом, поведение ребёнка 4—5 лет не столь импульсивно и непосредственно, как в 3—4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дети свободно переносят их в сюжетно-ролевую игру.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К 4—5 годам ребёнок способен элементарно охарактеризовать своё самочувствие, привлечь внимание взрослого в случае недомогания.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Дети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причёска»). К пяти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К четырем годам основные трудности в поведении и общении ребёнка с окружающими, которые были связаны с кризисом трех лет (упрямство, строптивость, конфликтность и др.), постепенно уходят в прошлое, и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любознательный ребенок активно осваивает окружающий его мир предметов и вещей, мир человеческих отношений. Лучше всего это удается детям в игре. Дети 4—5 лет продолжают проигрывать действия с предметами, но теперь внешняя последовательность этих действий уже соответствует реальной действительности: ребёнок сначала режет хлеб и только потом ставит его на стол перед куклами (в раннем и в самом начале дошкольного возраста последовательность действий не имела для игры такого значения). В игре дети называют свои роли, понимают условность принятых ролей. Происходит разделение игровых и реальных взаимоотношений. В 4—5 лет сверстники становятся для ребёнка более привлекательными и предпочитаемыми партнёрами по игре, чем взрослый. 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К пяти годам дети, как правило, уже хорошо владеют представлениями об основных цветах, геометрических формах и отношениях величин. Ребёнок уже может произвольно наблюдать, рассматривать и искать предметы в окружающем его пространстве. Восприятие в этом возрасте постепенно становится осмысленным, целенаправленным и анализирующим.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среднем дошкольном возрасте связь мышления и действий сохраняется, но уже не является такой непосредственной, как раньше. Во многих случаях не требуется практического манипулирования с объектом, но во всех случаях ребёнку необходимо отчётливо воспринимать и наглядно представлять этот объект. Внимание становится всё более устойчивым, в отличие от возраста трех лет (если ребёнок пошёл за мячом, то уже не будет отвлекаться на другие интересные предметы). Важным показателем развития внимания является то, что к пяти годам появляется действие по правилу — первый необходимый элемент произвольного внимания. Именно в этом возрасте дети начинают активно играть в игры с правилами: настольные (лото, детское домино) и подвижные (прятки, салочки). В среднем дошкольном возрасте интенсивно развивается память ребёнка. В 5 лет он может запомнить уже 5—6 предметов (из 10—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активно стремятся к интеллектуальному общению, что проявляется в многочисленных вопросах (почему? Зачем? Для чего?), стремлении получить от взрослого новую информацию познавательного характера.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деятельностью), однако уже отмечаются и ситуации чистого общения. 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сочувствия, сострадания. Стремясь привлечь внимание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сверстника и удержать его в процессе речевого общения, ребёнок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Речь становится более связной и последовательной.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 нарастанием осознанности и произвольности поведения, постепенным усилением роли речи (взрослого и самого ребёнка) в управлении поведением ребенка становится возможным решение более сложных задач в области безопасности. Но при этом взрослому следует учитывать несформированность волевых процессов, зависимость поведения ребёнка от эмоций, доминирование эгоцентрической позиции в мышлении и поведении.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художественной и продуктивной деятельности дети эмоционально откликаются на произведения музыкального и изобразительного искусства, художественную литературу, в которых с помощью образных средств переданы различные эмоциональные состояния людей, животных, сказочных персонажей. Дошкольники начинают более целостно воспринимать сюжеты и понимать образы.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Важным показателем развития ребёнка-дошкольника является изобразительная деятельность. К четырем годам круг изображаемых детьми предметов довольно широк. В рисунках появляются детали. Замысел детского рисунка может меняться по ходу изображения. Дети владеют простейшими техническими умениями и навыками. Конструирование начинает носить характер продуктивной деятельности: дети замысливают будущую конструкцию и осуществляют поиск способов её исполнения.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</w:p>
    <w:p w:rsidR="00F67EBB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bookmarkStart w:id="8" w:name="_Toc397886120"/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 xml:space="preserve">6. </w:t>
      </w: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Планируемые результаты освоения программы</w:t>
      </w:r>
      <w:bookmarkEnd w:id="8"/>
    </w:p>
    <w:p w:rsidR="00F67EBB" w:rsidRPr="00F025D3" w:rsidRDefault="00F67EBB" w:rsidP="00F67EBB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kern w:val="3"/>
          <w:sz w:val="28"/>
          <w:szCs w:val="28"/>
          <w:lang w:bidi="hi-IN"/>
        </w:rPr>
      </w:pPr>
      <w:r w:rsidRPr="00F025D3">
        <w:rPr>
          <w:rFonts w:ascii="Times New Roman" w:hAnsi="Times New Roman"/>
          <w:b/>
          <w:kern w:val="3"/>
          <w:sz w:val="28"/>
          <w:szCs w:val="28"/>
          <w:lang w:bidi="hi-IN"/>
        </w:rPr>
        <w:t>Ребёнок овладевает: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Может применять усвоенные знания и способы деятельности для решения несложных задач, поставленных взрослым. Доброжелателен в общении со сверстниками в совместных делах; проявляет интерес к разным видам деятельности, активно участвует в них. Овладевает умениями экспериментирования и при содействии взрослого активно использует их для решения интеллектуальных и бытовых задач.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Ребенок охотно сотрудничает со взрослыми не только в практических делах, но активно стремится к познавательному, интеллектуальному общению со взрослыми: задает много вопросов поискового характера. Начинает проявлять уважение к старшим, называет по имени и отчеству.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предметов-заместителей, с интересом включается в ролевой диалог со сверстниками.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Выдвигает игровые замыслы, инициативен в развитии игрового сюжета. Вступает в ролевой диалог. Проявляет интерес к игровому экспериментированию с предметами и материалами. Проявляет творчество в создании игровой обстановки, в театрализации.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 играх с правилами принимает игровую задачу, проявляет интерес к результату, выигрышу. Речевые контакты становятся более длительными и активными. Для привлечения и сохранения внимания сверстника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Движения стали значительно более уверенными и разнообразными. Испытывает острую потребность в движении, отличается высокой возбудимостью. В случае ограничения активной двигательной деятельности быстро перевозбуждается, становится непослушным, капризным. Эмоционально окрашенная деятельность становится не только средством физического развития, но и способом психологической разгрузки.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со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  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Отличается высокой активностью и любознательностью. Задает много вопросов поискового характера: «Почему?», «Зачем?», «Для чего?»,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Имеет представления:</w:t>
      </w:r>
    </w:p>
    <w:p w:rsidR="00F67EBB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о себе: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знает свое имя полное и краткое, фамилию, возраст, пол. Осознает некоторые свои умения (умею рисовать и пр.), знания (знаю, о чем эта сказка), то, чему научился (строить дом). Стремится узнать от взрослого некоторые сведения о своем организме (для чего нужны руки, ноги, глаза, ресницы и пр.); 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>о семье: знает состав своей семьи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, рассказывает о деятельности членов своей семьи, о произошедших семейных событиях, праздниках, о любимых игрушках, домашних животных;</w:t>
      </w:r>
    </w:p>
    <w:p w:rsidR="00F67EBB" w:rsidRPr="00B1112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об обществе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(ближайшем социуме), его культурных ценностях: беседует с воспитателем о профессиях работников детского</w:t>
      </w: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сада: помощника воспитателя, повара, медицинской сестры, воспитателя, прачки;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>о государстве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: знает название страны и города, в котором живет, хорошо ориентируется в ближайшем окружении. 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 «что такое хорошо и что такое плохо» (например, нельзя драться, нехорошо ябедничать, нужно делиться, нужно уважать взрослых и пр.). С помощью взрослого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ребенок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может наметить действия, направленные на достижение конкретной цели.</w:t>
      </w:r>
    </w:p>
    <w:p w:rsidR="00F67EBB" w:rsidRPr="00F025D3" w:rsidRDefault="00F67EBB" w:rsidP="00F67EBB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Умеет работать по образцу, слушать взрослого и выполнять его задания, отвечать, когда спрашивают.</w:t>
      </w:r>
    </w:p>
    <w:p w:rsidR="00CC00D0" w:rsidRDefault="00CC00D0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Default="00E74CAA" w:rsidP="00F67EBB"/>
    <w:p w:rsidR="00E74CAA" w:rsidRPr="002E41E4" w:rsidRDefault="00E74CAA" w:rsidP="00E74CAA">
      <w:pPr>
        <w:spacing w:after="0" w:line="240" w:lineRule="auto"/>
        <w:ind w:left="-720" w:right="-1"/>
        <w:jc w:val="center"/>
        <w:rPr>
          <w:rFonts w:ascii="Times New Roman" w:hAnsi="Times New Roman"/>
          <w:b/>
          <w:sz w:val="32"/>
          <w:szCs w:val="32"/>
        </w:rPr>
      </w:pPr>
      <w:r w:rsidRPr="002E41E4">
        <w:rPr>
          <w:rFonts w:ascii="Times New Roman" w:hAnsi="Times New Roman"/>
          <w:b/>
          <w:sz w:val="32"/>
          <w:szCs w:val="32"/>
          <w:lang w:val="en-US"/>
        </w:rPr>
        <w:lastRenderedPageBreak/>
        <w:t>II</w:t>
      </w:r>
      <w:r w:rsidRPr="002E41E4">
        <w:rPr>
          <w:rFonts w:ascii="Times New Roman" w:hAnsi="Times New Roman"/>
          <w:b/>
          <w:sz w:val="32"/>
          <w:szCs w:val="32"/>
        </w:rPr>
        <w:t>. Содержательный раздел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hAnsi="Times New Roman"/>
          <w:b/>
          <w:kern w:val="3"/>
          <w:sz w:val="32"/>
          <w:szCs w:val="32"/>
          <w:u w:val="single"/>
          <w:lang w:eastAsia="ru-RU" w:bidi="hi-IN"/>
        </w:rPr>
      </w:pP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F909BD">
        <w:rPr>
          <w:rFonts w:ascii="Times New Roman" w:hAnsi="Times New Roman"/>
          <w:b/>
          <w:sz w:val="28"/>
          <w:szCs w:val="28"/>
        </w:rPr>
        <w:t>Игра как особое пространство для развития детей пятого</w:t>
      </w:r>
      <w:r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E74CAA" w:rsidRPr="00F909BD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В средней группе воспитатель продолжает обогащение игрового опыта детей. </w:t>
      </w:r>
    </w:p>
    <w:p w:rsidR="00E74CAA" w:rsidRPr="00827366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Задачи развития игровой деятельности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1. 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ситуациях).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2. Обогащать содержание детских игр, развивать воображение, творчество, интерес к игровому экспериментированию.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3. Формировать умение следовать игровым правилам в дидактических, подвижных, развивающих играх.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4. Воспитывать доброжелательные отношения между детьми, обогащать способы их игрового взаимодействия.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74CAA" w:rsidRPr="00827366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Сюжетно-ролевые игры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Проявление интереса к отображению в сюжетно-ролевых играх семейных и несложных профессиональных отношений взрослых (врач — пациент, парикмахер — клиент, капитан — матрос и др.), к объединению в одном сюжете разнообразных по тематике событий (мама с дочкой собрались идти в гости, сначала они зашли в парикмахерскую, а затем в магазин за подарками). Поддержка эмоционального вовлечения в содержание, которое находит отражение в игре.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Освоение новых способов ролевого поведения: способности строить сюжеты с большим количеством персонажей, самостоятельно вести ролевые диалоги, выполнять по ходу развития сюжета не одну, а несколько ролей. Развитие умений до начала игры определять тему, одно-два игровых события («Во что будем играть? Что произойдет?»), распределять роли до начала игры. Самостоятельное использование в играх предметов-заместителей (разнообразные кубики, бруски, флаконы, веревки, бечевки, которые могут быть использованы в качестве других предметов). По побуждению воспитателя использование изобразительных игровых действий («чик-чик, это чек»). Освоение способа развития игрового замысла через проблемную ситуацию: потеря какого-либо предмета (у парикмахера исчезли все расчески), невозможности достичь цель (корабль сбился с курса).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Развитие умения вести разные ролевые диалоги — в начале года в совместной игре с воспитателем, а во втором полугодии — в совместной игре со сверстниками. В совместной игре с воспитателем изменять содержание диалога в зависимости от смены ролей, обмениваться ролями с воспитателем, действуя в соответствии с новой игровой позицией (диалоги по телефону в разных ролях — мамы, папы, бабушки, детей).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lastRenderedPageBreak/>
        <w:t xml:space="preserve">Освоение способа сокращения предметных игровых действий детей за счет обозначения части сюжета в речевом плане («Как будто мы уже покормили кукол и теперь будем одевать их на прогулку»).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Самостоятельное включение в игровой сюжет новых событий, ролей, проявление творчества в выборе предметов-заместителей и создании игровой обстановки (устраивать комнату для кукол, обстановку магазина, парикмахерской, кабинета врача, гаража и т. п.). Использование по собственной инициативе в играх ряженья, масок, музыкальных игрушек (бубен, металлофон, дудочки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D07A1">
        <w:rPr>
          <w:rFonts w:ascii="Times New Roman" w:hAnsi="Times New Roman"/>
          <w:sz w:val="28"/>
          <w:szCs w:val="28"/>
        </w:rPr>
        <w:t>свистульки). К концу года самостоятельное придумывание реплик игровых персонажей, использование разных интонаций в ролевых диалогах, комбинирование в сюжете 3—4-х эпизодов, разнообразного содержания,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Развитие доброжелательности в игровом общении с партнерами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D07A1">
        <w:rPr>
          <w:rFonts w:ascii="Times New Roman" w:hAnsi="Times New Roman"/>
          <w:sz w:val="28"/>
          <w:szCs w:val="28"/>
        </w:rPr>
        <w:t xml:space="preserve">сверстниками. Проявление инициативности в игровом взаимодействии со сверстниками, добрых чувств по отношению к сверстникам и игрушкам, интереса к общему замыслу и к согласованию действий с играющими детьми. </w:t>
      </w:r>
    </w:p>
    <w:p w:rsidR="00E74CAA" w:rsidRDefault="00E74CAA" w:rsidP="00E74CAA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E74CAA" w:rsidRPr="00827366" w:rsidRDefault="00E74CAA" w:rsidP="00E74CAA">
      <w:pPr>
        <w:spacing w:after="0" w:line="240" w:lineRule="auto"/>
        <w:ind w:right="-1" w:firstLine="708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Режиссерские игры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Участие в режиссерских играх на основе литературного опыта, впечатлений от просмотра мультипликационных фильмов, комбинирования событий из разных мультфильмов или сказок. Отображение в индивидуальных играх эмоционально значимых событий (посещение врача, приход гостей, поездка в поезде и пр.).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Освоение умения представить готовую сюжетную ситуацию и показать ее зрителю (взрослому). Проявление самостоятельности в осуществлении режиссерской игры (передвижение игрушек по игровому полю, озвучивание событий, комментирование происходящего в игре). По побуждению воспитателя, а впоследствии самостоятельно озвучивание диалога между персонажами, выражение оценки персонажей, их действий («зайчик-трусишка испугался волка, побежал»).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Проявление инициативы в выборе необходимых материалов и игрушек для создания обстановки режиссерской игры, использовании предметов-заместителей.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Проявление интереса к режиссерской игре на основе ситуации, служащей завязкой сюжета (например: в кроватке лежит мишка с перевязанной бинтом лапой; кукла Маша накрыла стол и ждет гостей). По побуждению воспитателя высказывание предположений о том, что произойдет дальше, разыгрывание продолжения ситуации, передача диалогов героев. К концу года самостоятельное придумывание и создание ситуаций-завязок сюжета режиссерской игры при помощи игрушек и предметов, их показывают воспитателю, сверстникам</w:t>
      </w:r>
      <w:r>
        <w:rPr>
          <w:rFonts w:ascii="Times New Roman" w:hAnsi="Times New Roman"/>
          <w:sz w:val="28"/>
          <w:szCs w:val="28"/>
        </w:rPr>
        <w:t>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54A8E" w:rsidRDefault="00C54A8E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74CAA" w:rsidRPr="00827366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lastRenderedPageBreak/>
        <w:t xml:space="preserve">Игровые импровизации и театрализация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Участие в творческих имитационных играх, развитие умения мимикой, жестами, движениями передавать разное эмоциональное состояние персонажей («зайчик заблудился, испугался, но его нашли медвежата, приласкали, отвели домой, и все смеются, хлопают в ладоши, радуются»). Использование жестов и движений для передачи физических особенностей игрового образа («летят большие птицы и маленькие птички», «идут по снегу большой медведь и маленькая обезьянка»). Освоение умений жестом показать: маленькая бусинка, куколка — вот такая; огромный снежный ком, дом, гора — вот такие, передать интонацией и силой голоса игровой образ (маленькая мышка и великан, гномик и дракон). В играх на темы литературных произведений освоение умений выразительно передавать особенности движений, голоса, эмоциональные состояния.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Участие в театрализациях на темы любимых сказок («Репка», «Кот, петух и лиса», «Колобок»). Самостоятельное использование предметов для ряженья: элементов костюмов сказочных героев, масок животных, эмблем с изображениями любимых литературных персонажей (Винни-Пух, Буратино). Проявление желания самостоятельно воспроизводить в играх-драматизациях полюбившиеся эпизоды сказок, мультипликационных фильмов.</w:t>
      </w:r>
    </w:p>
    <w:p w:rsidR="00E74CAA" w:rsidRDefault="00E74CAA" w:rsidP="00E74CAA">
      <w:pPr>
        <w:spacing w:after="0" w:line="240" w:lineRule="auto"/>
        <w:ind w:right="-1" w:firstLine="708"/>
        <w:rPr>
          <w:rFonts w:ascii="Times New Roman" w:hAnsi="Times New Roman"/>
          <w:sz w:val="28"/>
          <w:szCs w:val="28"/>
        </w:rPr>
      </w:pPr>
    </w:p>
    <w:p w:rsidR="00E74CAA" w:rsidRPr="00827366" w:rsidRDefault="00E74CAA" w:rsidP="00E74CAA">
      <w:pPr>
        <w:spacing w:after="0" w:line="240" w:lineRule="auto"/>
        <w:ind w:right="-1" w:firstLine="708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Игра-экспериментирование с различными предметами и материалами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Игры с водой, снегом, льдом</w:t>
      </w:r>
      <w:r w:rsidRPr="00BD07A1">
        <w:rPr>
          <w:rFonts w:ascii="Times New Roman" w:hAnsi="Times New Roman"/>
          <w:sz w:val="28"/>
          <w:szCs w:val="28"/>
        </w:rPr>
        <w:t>. «Волшебная вода» (смешивание подкрашенной воды и получение разнообразных «волшебных» цветов и оттенков). «Цветные капельки» (капанье из пипетки в баночки с водой жидкой краски различной густоты и насыщенности и наблюдение за «путешествием» капельки). «Льдинки» (замораживание окрашенной воды в разных формочках и украшение льдинками построек из снега). «Ледяные узоры» (замораживание в воде узоров из камешков, бусинок, листьев и рассматривание их). «Освобождение из плена» (размораживание маленьких игрушек, замороженных во льду «ледяной колдуньей»). «Тонет — не тонет» (испытание на плавучесть игрушек из разного материала). «Снежные фигуры» (лепка из снега снежных баб, снегурочек, зайчиков, игра в снежное царство), «Кто прошел?» (узнавать следы на снегу по отпечаткам).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Игры с мыльной водой и пеной</w:t>
      </w:r>
      <w:r w:rsidRPr="00BD07A1">
        <w:rPr>
          <w:rFonts w:ascii="Times New Roman" w:hAnsi="Times New Roman"/>
          <w:sz w:val="28"/>
          <w:szCs w:val="28"/>
        </w:rPr>
        <w:t xml:space="preserve">. «Мыльные пузыри» (пускание мыльных пузырей с помощью разных предметов: соломинок, трубочек, деревянных катушек из-под ниток и пр.). «У кого пена выше и пышней» (выдувание воздуха через трубочку и т. п. в мыльную воду с целью получения самой большой). «Подушка из пены» (испытание: какие предметы, из каких материалов могут лежать на поверхности пены).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Игры с зеркалом</w:t>
      </w:r>
      <w:r w:rsidRPr="00BD07A1">
        <w:rPr>
          <w:rFonts w:ascii="Times New Roman" w:hAnsi="Times New Roman"/>
          <w:sz w:val="28"/>
          <w:szCs w:val="28"/>
        </w:rPr>
        <w:t xml:space="preserve">. «Поймай солнышко» (маленьким зеркалом поймать луч солнца и пустить зайчика). «Солнечные зайчики» (воспитатель и дети пускают веселых солнечных зайчиков). «Что отражается в зеркале» </w:t>
      </w:r>
      <w:r w:rsidRPr="00BD07A1">
        <w:rPr>
          <w:rFonts w:ascii="Times New Roman" w:hAnsi="Times New Roman"/>
          <w:sz w:val="28"/>
          <w:szCs w:val="28"/>
        </w:rPr>
        <w:lastRenderedPageBreak/>
        <w:t xml:space="preserve">(пытаться  увидеть, что находится за спиной, справа, слева, на потолке, только с помощью зеркала). 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>Игры со светом</w:t>
      </w:r>
      <w:r w:rsidRPr="00BD07A1">
        <w:rPr>
          <w:rFonts w:ascii="Times New Roman" w:hAnsi="Times New Roman"/>
          <w:sz w:val="28"/>
          <w:szCs w:val="28"/>
        </w:rPr>
        <w:t>. «Театр теней», «У кого тень интересней», «Угадай, чья тень» (экспериментирование с тенью), «Прятки и поиски» (поиск спрятанного предмета с помощью фонарика в темноте).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27366">
        <w:rPr>
          <w:rFonts w:ascii="Times New Roman" w:hAnsi="Times New Roman"/>
          <w:b/>
          <w:sz w:val="28"/>
          <w:szCs w:val="28"/>
        </w:rPr>
        <w:t>Игры со стеклами</w:t>
      </w:r>
      <w:r w:rsidRPr="00BD07A1">
        <w:rPr>
          <w:rFonts w:ascii="Times New Roman" w:hAnsi="Times New Roman"/>
          <w:sz w:val="28"/>
          <w:szCs w:val="28"/>
        </w:rPr>
        <w:t>. «Мир меняет цвет» (рассматривание окружающего через стекла разного цвета). «Таинственные картинки» (рассматривание цветных картинок через стекла разного цвета и наблюдение: какие изображения на картинке становятся невидимыми). «Все увидим, все узнаем» (рассматривание предметов, мелких картинок, знаков, узоров через увеличительное стекло).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27366">
        <w:rPr>
          <w:rFonts w:ascii="Times New Roman" w:hAnsi="Times New Roman"/>
          <w:b/>
          <w:sz w:val="28"/>
          <w:szCs w:val="28"/>
        </w:rPr>
        <w:t>Игры со звуками</w:t>
      </w:r>
      <w:r w:rsidRPr="00BD07A1">
        <w:rPr>
          <w:rFonts w:ascii="Times New Roman" w:hAnsi="Times New Roman"/>
          <w:sz w:val="28"/>
          <w:szCs w:val="28"/>
        </w:rPr>
        <w:t>. «Погремушки» (испытание: какие предметы лучше гремят в коробочках из разных материалов). «Звонкие бутылочки» (испытать, какой звук издает молоточек, если ударять по бутылочкам, наполненным водой, песком, или по пустым). «Угадай, что шуршит, что гремит» (узнать с закрытыми глазами разные звуки: разрывания или сминания бумаги, колебания фольги, насыпания песка, переливания воды и пр.).</w:t>
      </w:r>
    </w:p>
    <w:p w:rsidR="00E74CAA" w:rsidRPr="00827366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827366">
        <w:rPr>
          <w:rFonts w:ascii="Times New Roman" w:hAnsi="Times New Roman"/>
          <w:b/>
          <w:sz w:val="28"/>
          <w:szCs w:val="28"/>
        </w:rPr>
        <w:t>Дидактические игры. Игры с готовым содержанием и правилами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Совместное с воспитателем участие в играх на сравнение предметов по различным признакам (размеру, форме, цвету, назначению и т. п.), группировку предметов на основе общих признаков (это — посуда, это — обувь; здесь ленты одинаковой длины и одинакового цвета); составление целого изображение из 6—8 частей («Составь картинку», «Пазлы»); выстраивание «ряда» из одинаковых предметов по убыванию или возрастанию того или иного признака (по размеру, по ширине, высоте, интенсивности цвета и т. д.); составление простого плана-схемы с использованием разнообразных замещений реальных объектов (игры «Угадай картинку», «Найди по схеме», «Волшебные знаки»).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Освоение способов планирования своей поисковой игровой деятельности, реализация образов воображения (развивающие игры «Сложи узор», «Точечки», «Уголки», «Уникуб» и др.).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Развитие умения принимать поставленную воспитателем игровую задачу или выдвигать самостоятельно свою задачу в знакомой игре. Самостоятельно или с небольшой помощью воспитателя действовать по правилам, стремиться к результату, контролировать его в соответствии с игровой задачей.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Освоение правил настольно-печатных игр: объединяться со сверстниками, действовать по очереди, по простой схеме и т. п. В совместной с воспитателем игре пояснять ход игры, рассказывать, как правильно действовать в игре. Формулирование в речи, достигнут или нет игровой результат («У меня получилось правильно — картинка составлена»). Самостоятельно замечать неполное соответствие полученного результата требованиям. Проявление желания объяснять сверстникам, как правильно играть в игру; не смеяться над проигравшим сверстником. </w:t>
      </w:r>
    </w:p>
    <w:p w:rsidR="00E74CAA" w:rsidRPr="00827366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Результаты развития игровой деятельности </w:t>
      </w:r>
    </w:p>
    <w:p w:rsidR="00E74CAA" w:rsidRPr="00827366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lastRenderedPageBreak/>
        <w:t xml:space="preserve">Достижения ребенка (Что нас радует)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● В играх наблюдается разнообразие сюжетов. Ребенок называет роль до начала игры, обозначает свою новую роль по ходу игры.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Проявляет самостоятельность в выборе и использовании предметов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7A1">
        <w:rPr>
          <w:rFonts w:ascii="Times New Roman" w:hAnsi="Times New Roman"/>
          <w:sz w:val="28"/>
          <w:szCs w:val="28"/>
        </w:rPr>
        <w:t>заместителей, с интересом включается в ролевой диалог со сверстниками.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Выдвигает игровые замыслы, инициативен в развитии игрового сюжета или в создании интересных (выразительных) образов игровых персонажей.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● Вступает в ролевой диалог, отвечает на вопросы и задает их соответственно принятой роли. Играя индивидуально, ведет негромкий диалог с игрушками, комментирует их «действия», говорит разными голосами за разных персонажей.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● Проявляет интерес к игровому экспериментированию с предметами и материалами.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● Проявляет творчество в создании игровой обстановки, в театрализации эпизодов любимых сказок, в имитации действий животных, сказочных героев и пр.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В играх с правилами принимает игровую задачу, проявляет интерес к результату, выигрышу.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● Доброжелателен в общении с партнерами по игре. </w:t>
      </w:r>
    </w:p>
    <w:p w:rsidR="00E74CAA" w:rsidRPr="00827366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827366">
        <w:rPr>
          <w:rFonts w:ascii="Times New Roman" w:hAnsi="Times New Roman"/>
          <w:b/>
          <w:sz w:val="28"/>
          <w:szCs w:val="28"/>
        </w:rPr>
        <w:t xml:space="preserve">Вызывает озабоченность и требует совместных усилий педагогов и родителей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● В игре ребенок повторяет однообразные сюжетные эпизоды. Затрудняется исполнять разные роли в одной сюжетно-ролевой игре, придумать новый вариант сюжета или новую роль.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Испытывает затруднения в согласовании игровых действий с партнерами-сверстниками, вступает в конфликты, не пытается вникнуть в общий замысел. Нуждается в помощи воспитателя для установления игрового взаимодействия со сверстниками. 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>● В игре с воспитателем проявляет интерес к его игровым действиям, повторяет их, но испытывает трудности в ролевом диалоге.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В играх с правилами путает последовательность действий, вступает в игру раньше сигнала, упускает правила.</w:t>
      </w:r>
    </w:p>
    <w:p w:rsidR="00E74CAA" w:rsidRPr="00BD07A1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D07A1">
        <w:rPr>
          <w:rFonts w:ascii="Times New Roman" w:hAnsi="Times New Roman"/>
          <w:sz w:val="28"/>
          <w:szCs w:val="28"/>
        </w:rPr>
        <w:t xml:space="preserve"> ● Затрудняется назвать и перечислить любимые игры</w:t>
      </w:r>
    </w:p>
    <w:p w:rsidR="00E74CAA" w:rsidRPr="002F2F30" w:rsidRDefault="00E74CAA" w:rsidP="00E74CAA">
      <w:pPr>
        <w:spacing w:after="0"/>
        <w:ind w:right="-1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74CAA" w:rsidRPr="00F909BD" w:rsidRDefault="00E74CAA" w:rsidP="00E74CAA">
      <w:pPr>
        <w:spacing w:after="0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F909BD">
        <w:rPr>
          <w:rFonts w:ascii="Times New Roman" w:hAnsi="Times New Roman"/>
          <w:b/>
          <w:color w:val="000000"/>
          <w:sz w:val="28"/>
          <w:szCs w:val="28"/>
        </w:rPr>
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</w:r>
      <w:r w:rsidRPr="00F909BD">
        <w:rPr>
          <w:rFonts w:ascii="Times New Roman" w:hAnsi="Times New Roman"/>
          <w:b/>
          <w:sz w:val="28"/>
          <w:szCs w:val="28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rPr>
          <w:rFonts w:ascii="Times New Roman" w:hAnsi="Times New Roman"/>
          <w:kern w:val="3"/>
          <w:sz w:val="24"/>
          <w:szCs w:val="24"/>
          <w:lang w:eastAsia="ru-RU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О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бразовательная область «социально-коммуникативное развитие»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Дошкольник входит в мир социальных отношений.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4.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в детях уверенность, стремление к самостоятельности, привязанность к семье, к воспитателю.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Эмоции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 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Взаимоотношения и сотрудничество.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Представления о правилах согласованных действий и взаимоотношений. Освоение умений вступать в общение, совместную деятельность с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Культура поведения, общения со взрослыми и сверстниками.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правил и форм проявления вежливости, уважения к старшим: здороваться, прощаться, обращаться к взрослым на «вы», к воспитателю по имени отчеству, благодарить. 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ребенка, делиться игрушками, быть неравнодушным к состоянию и проблемам сверстников в группе.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Семья.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Представление о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емейных делах, событиях жизни (совместный отдых,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Результаты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Достижения ребенка (Что нас радует)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 xml:space="preserve">Ребенок преимущественно жизнерадостно, дружелюбно настроен. 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 xml:space="preserve">Внимателен к словам и оценкам взрослых, стремиться к положительным </w:t>
      </w:r>
      <w:r w:rsidRPr="00A31C7A">
        <w:rPr>
          <w:rFonts w:ascii="Times New Roman" w:hAnsi="Times New Roman"/>
          <w:sz w:val="28"/>
          <w:szCs w:val="28"/>
        </w:rPr>
        <w:lastRenderedPageBreak/>
        <w:t xml:space="preserve">формам поведения. 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Общаясь со сверстниками, проявляет желание понять их замыслы, делиться игрушками, вступает в ролевой диалог.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E74CA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Охотно отвечает на вопросы о семье, проявляет любовь к родителям, доверие к воспитателю.</w:t>
      </w:r>
    </w:p>
    <w:p w:rsidR="00E74CAA" w:rsidRPr="00A31C7A" w:rsidRDefault="00E74CAA" w:rsidP="00E74CAA">
      <w:pPr>
        <w:pStyle w:val="a9"/>
        <w:widowControl w:val="0"/>
        <w:numPr>
          <w:ilvl w:val="0"/>
          <w:numId w:val="45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widowControl w:val="0"/>
        <w:numPr>
          <w:ilvl w:val="0"/>
          <w:numId w:val="46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Поведение ребенка и его общение с окружающими не устойчиво; ребенок проявляет либо излишнюю скованность в общении, либо черты агрессивности, не желание следовать указаниям или правилам.</w:t>
      </w:r>
    </w:p>
    <w:p w:rsidR="00E74CAA" w:rsidRDefault="00E74CAA" w:rsidP="00E74CAA">
      <w:pPr>
        <w:pStyle w:val="a9"/>
        <w:widowControl w:val="0"/>
        <w:numPr>
          <w:ilvl w:val="0"/>
          <w:numId w:val="46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Невнимателен к словам взрослого (родителей, воспитателя), повторяет нежелательные действия, не смотря на указания и оценку взрослых.</w:t>
      </w:r>
    </w:p>
    <w:p w:rsidR="00E74CAA" w:rsidRDefault="00E74CAA" w:rsidP="00E74CAA">
      <w:pPr>
        <w:pStyle w:val="a9"/>
        <w:widowControl w:val="0"/>
        <w:numPr>
          <w:ilvl w:val="0"/>
          <w:numId w:val="46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Обнаруживает трудности взаимоотношений и согласования действий с другими детьми в общей деятельности.</w:t>
      </w:r>
    </w:p>
    <w:p w:rsidR="00E74CAA" w:rsidRDefault="00E74CAA" w:rsidP="00E74CAA">
      <w:pPr>
        <w:pStyle w:val="a9"/>
        <w:widowControl w:val="0"/>
        <w:numPr>
          <w:ilvl w:val="0"/>
          <w:numId w:val="46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Без внешнего побуждения по своей инициативе не реагирует на эмоциональное состояние взрослых и сверстников.</w:t>
      </w:r>
    </w:p>
    <w:p w:rsidR="00E74CAA" w:rsidRPr="00A31C7A" w:rsidRDefault="00E74CAA" w:rsidP="00E74CAA">
      <w:pPr>
        <w:pStyle w:val="a9"/>
        <w:widowControl w:val="0"/>
        <w:numPr>
          <w:ilvl w:val="0"/>
          <w:numId w:val="46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Неохотно вступает в диалог с воспитателем; препятствием для общения служит недостаточно развитая речь.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Труд взрослых и рукотворный мир.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Обогащение представлений детей о содержании и структуре процессов хозяйственно-бытового труда взрослых в дошкольно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й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организац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ии: сервировка стола; мытье посуды; поддержание чистоты и порядка в групповой комнате; стирка белья; приготовление пищи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;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 труде взрослых в ближайшем окружении (профессии: продавец, шофер, врач и др.).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(например,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 и пр.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Самообслуживание и детский труд.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Отчетливое представление о процессах самообслуживания, правилах и способах их выполнения. Развитие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самостоятельности в выполнении процессов самообслуживания и отдельных процессов хозяйственно-бытового труда.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Результаты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Достижения ребенка (Что нас радует)</w:t>
      </w:r>
    </w:p>
    <w:p w:rsidR="00E74CAA" w:rsidRDefault="00E74CAA" w:rsidP="00E74CAA">
      <w:pPr>
        <w:pStyle w:val="a9"/>
        <w:widowControl w:val="0"/>
        <w:numPr>
          <w:ilvl w:val="0"/>
          <w:numId w:val="47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Ребенок проявляет познавательный интерес к труду взрослых, профессиям, технике; охотно отражает эти представления в играх.</w:t>
      </w:r>
    </w:p>
    <w:p w:rsidR="00E74CAA" w:rsidRDefault="00E74CAA" w:rsidP="00E74CAA">
      <w:pPr>
        <w:pStyle w:val="a9"/>
        <w:widowControl w:val="0"/>
        <w:numPr>
          <w:ilvl w:val="0"/>
          <w:numId w:val="47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создан.</w:t>
      </w:r>
    </w:p>
    <w:p w:rsidR="00E74CAA" w:rsidRDefault="00E74CAA" w:rsidP="00E74CAA">
      <w:pPr>
        <w:pStyle w:val="a9"/>
        <w:widowControl w:val="0"/>
        <w:numPr>
          <w:ilvl w:val="0"/>
          <w:numId w:val="47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E74CAA" w:rsidRPr="00A31C7A" w:rsidRDefault="00E74CAA" w:rsidP="00E74CAA">
      <w:pPr>
        <w:pStyle w:val="a9"/>
        <w:widowControl w:val="0"/>
        <w:numPr>
          <w:ilvl w:val="0"/>
          <w:numId w:val="47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Стремится к выполнению трудовых обязанностей, охотно включается в совместный труд со взрослыми или сверстниками.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widowControl w:val="0"/>
        <w:numPr>
          <w:ilvl w:val="0"/>
          <w:numId w:val="48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Познавательный интерес к труду неустойчив, ребенок крайне редко отражает труд взрослых в сюжетно-ролевой игре.</w:t>
      </w:r>
    </w:p>
    <w:p w:rsidR="00E74CAA" w:rsidRDefault="00E74CAA" w:rsidP="00E74CAA">
      <w:pPr>
        <w:pStyle w:val="a9"/>
        <w:widowControl w:val="0"/>
        <w:numPr>
          <w:ilvl w:val="0"/>
          <w:numId w:val="48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Не всегда пользуется предметами и материалами в соответствии с их назначением и свойствами.</w:t>
      </w:r>
    </w:p>
    <w:p w:rsidR="00E74CAA" w:rsidRDefault="00E74CAA" w:rsidP="00E74CAA">
      <w:pPr>
        <w:pStyle w:val="a9"/>
        <w:widowControl w:val="0"/>
        <w:numPr>
          <w:ilvl w:val="0"/>
          <w:numId w:val="48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Не уверен в себе; стремление к самостоятельности в самообслуживании не выражено, зависим от помощи взрослого.</w:t>
      </w:r>
    </w:p>
    <w:p w:rsidR="00E74CAA" w:rsidRDefault="00E74CAA" w:rsidP="00E74CAA">
      <w:pPr>
        <w:pStyle w:val="a9"/>
        <w:widowControl w:val="0"/>
        <w:numPr>
          <w:ilvl w:val="0"/>
          <w:numId w:val="48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В хозяйственно-бытовом труде требуется постоянная помощь взрослого при подготовке к работе, а также прямая помощь в выполнении отдельных трудовых действий.</w:t>
      </w:r>
    </w:p>
    <w:p w:rsidR="00E74CAA" w:rsidRPr="00A31C7A" w:rsidRDefault="00E74CAA" w:rsidP="00E74CAA">
      <w:pPr>
        <w:pStyle w:val="a9"/>
        <w:widowControl w:val="0"/>
        <w:numPr>
          <w:ilvl w:val="0"/>
          <w:numId w:val="48"/>
        </w:numPr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A31C7A">
        <w:rPr>
          <w:rFonts w:ascii="Times New Roman" w:hAnsi="Times New Roman"/>
          <w:sz w:val="28"/>
          <w:szCs w:val="28"/>
        </w:rPr>
        <w:t>В поведении отмечаются случаи небрежного отношения к результатам чужого труда; неохотно помогает взрослым.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Формирование основ безопасного поведения в быту, социуме, природе.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Обогащать представления детей об основных источниках и видах опасности в быту, на улице, в природе, в общении с незнакомыми людьми.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Продолжать знакомить детей с простейшими способами безопасного поведения в опасных ситуациях.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подходить к огню, к краю ямы или высокого берега, высовываться из окна, зажигать спички и пр.). Освоение способов безопасного обращения с предметами (ножницы, стеклянные, колющие предметы). Правила спокойной игры: не ломать постройки детей, не кидаться песком, соблюдать осторожность в подвижных играх. Знакомство со светофором, знание о значении его сигналов и правилах перехода улицы только на зеленый сигнал.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О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бразовательная область</w:t>
      </w: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«познавательное развитие»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 - двум признакам.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3.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Обогащать представления о мире природы, о социальном мире, о предметах и объектах рукотворного мира.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4.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Обогащать социальные представления о людях –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6.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Продолжать расширять представления детей о себе, детском саде и его ближайшем окружении.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7.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элементарные представления о родном городе и стране.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8.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Способствовать возникновению интереса к родному городу и стране.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Развитие сенсорной культуры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Различение и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называние цветов спектра – красный, оранжевый, желтый, зеленый, голубой, синий, фиолетовый; черный, серый, белый; 2-3 оттенка цвета (светло-зеленый, темно-синий).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сенсорных эталонов для оценки свойств предметов (машина красная, кошка пушистая, чай горячий, стул тяжелый).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Сравнение предметов, выделение отличия и сходства по 2-3 признакам, освоение группировки (по цвету, форме, размеру, материалу, вкусу, запаху, фактуре поверхности). Описание предмета по 3-4 основным свойствам.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Отражение признаков предметов в продуктивных видах деятельности.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Формирование первичных представлений о себе, других людях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Освоение представлений о себе </w:t>
      </w: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-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своего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Формирование первичных представлений о малой родине и Отечестве.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Родной город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город».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представлений начальных представлений о родной стране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название, некоторых общественных праздниках и событиях. Освоение стихов, песен о родной стране.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Ребенок открывает мир природы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Знакомство с новыми представителями животных и растений. Выделение разнообразия явлений природы (моросящий дождь, ливень, туман и т.д.), растений и животных. Распознавание свойств и качеств природных материалов (сыпучесть песка, липкость мокрого снега и т.д.). Сравнение хорошо знакомых объектов природы и материалов, выделение признаков отличия и единичных признаков сходства.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Определение назначения основных органов и частей растений, животных, человека, (корень у растения всасывает воду из земли и служит опорой растению и т.д.) в наблюдении и экспериментировании.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Различение и называние признаков живого у растений, животных и человека (двигаются, питаются, дышат, растут)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Накопление фактов о жизни животных и растений в разных средах обитания, установление связей приспособление отдельных хорошо знакомых детям растений и животных к среде обитания (рыбы живут в воде: плавают с помощью плавников, дышат жабрами т.д.)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Различение домашних и диких животных по существенному признаку (дикие животные самостоятельно находят пищу, а домашних кормит человек и т.д.)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Распределение животных и растений по местам их произрастания и обитания (обитатели леса, луга, водоема, клумбы и т.д.).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Составление описательных рассказов о хорошо знакомых объектах природы. Отражение в речи результатов наблюдений, сравнения. Использование слов, обозначающих меру свойств (светлее, темнее, холоднее и т.д.), установленные связи, усвоенные обобщения, красоту природы.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Первые шаги в математику. Исследуем и экспериментируем.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эталонов с целью определения свойств предметов (форма, длина, ширина, высота, толщина).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Сравнение объектов по пространственному расположению (слева (справа), впереди (сзади от…), определение местонахождения объекта в ряду (второй, третий).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практического деления целого на части, соизмерения величин с помощью предметов–заместителей.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5-6.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Достижения ребенка (Что нас радует)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проявляет любознательность: задает поисковые вопросы («Почему?», «Зачем?», откуда высказывает мнения, делится впечатлениями, стремится отразить их в продуктивной деятельности.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 удовольствием включается в исследовательскую деятельность, использует разные поисковые действия;  по собственной инициативе, активно обсуждает с детьми и взрослым сам процесс и его результаты.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Проявляет наблюдательность, замечая новые объекты, изменения в ближайшем окружении.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Понимает слова, обозначающие свойства предметов и способы обследования, использует их в своей речи.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Откликается на красоту природы, родного города.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Проявляет интерес к другим людям, их действиях, профессиям.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Различает людей по полу, возрасту, профессии как в реальной жизни, так и на картинках.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Знает свое имя, фамилию, возраст, пол, любимые занятия и увлечения.</w:t>
      </w:r>
    </w:p>
    <w:p w:rsidR="00E74CA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Проявляет интерес к городским объектам, транспорту.</w:t>
      </w:r>
    </w:p>
    <w:p w:rsidR="00E74CAA" w:rsidRPr="00A31C7A" w:rsidRDefault="00E74CAA" w:rsidP="00E74CAA">
      <w:pPr>
        <w:pStyle w:val="a9"/>
        <w:widowControl w:val="0"/>
        <w:numPr>
          <w:ilvl w:val="0"/>
          <w:numId w:val="49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A31C7A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По своей инициативе выполняет рисунки о городе, рассказывает стихи.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</w:t>
      </w:r>
      <w:r w:rsidRPr="00F025D3">
        <w:rPr>
          <w:rFonts w:ascii="Times New Roman" w:hAnsi="Times New Roman"/>
          <w:bCs/>
          <w:i/>
          <w:iCs/>
          <w:kern w:val="3"/>
          <w:sz w:val="28"/>
          <w:szCs w:val="28"/>
          <w:lang w:eastAsia="ru-RU" w:bidi="hi-IN"/>
        </w:rPr>
        <w:t>з</w:t>
      </w: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У ребенка отсутствует интерес к исследованию новых, незнакомых предметов, он не умеет наблюдать.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Не сформированы основные эталонные представления, его речевая активность низкая.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Часто неадекватно отображает признаки предметов в продуктивной деятельности</w:t>
      </w:r>
      <w:r>
        <w:rPr>
          <w:rFonts w:ascii="Times New Roman" w:eastAsia="SimSun" w:hAnsi="Times New Roman"/>
          <w:color w:val="00000A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В поведении ребенка часто повторяются негативные действия по отношению к объектам ближайшего окружения.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A"/>
          <w:sz w:val="28"/>
          <w:szCs w:val="28"/>
          <w:lang w:eastAsia="zh-CN"/>
        </w:rPr>
        <w:t>Ребенок н</w:t>
      </w: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е проявляет интереса к людям и к их действиям.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Затрудняется в различении людей по полу, возрасту, профессии, как в реальной жизни, так и на картинках.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Не знает название родной страны и города.</w:t>
      </w:r>
    </w:p>
    <w:p w:rsidR="00E74CAA" w:rsidRDefault="00E74CAA" w:rsidP="00E74CAA">
      <w:pPr>
        <w:pStyle w:val="a9"/>
        <w:numPr>
          <w:ilvl w:val="0"/>
          <w:numId w:val="3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A"/>
          <w:sz w:val="28"/>
          <w:szCs w:val="28"/>
          <w:lang w:eastAsia="zh-CN"/>
        </w:rPr>
      </w:pPr>
      <w:r w:rsidRPr="00712122">
        <w:rPr>
          <w:rFonts w:ascii="Times New Roman" w:eastAsia="SimSun" w:hAnsi="Times New Roman"/>
          <w:color w:val="00000A"/>
          <w:sz w:val="28"/>
          <w:szCs w:val="28"/>
          <w:lang w:eastAsia="zh-CN"/>
        </w:rPr>
        <w:t>Не интересуется социальной жизнью города.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О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бразовательная область «речевое развитие»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умение использовать вариативные формы приветствия, прощания, благодарности, обращения с просьбой.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умение пересказывать сказки, составлять описательные рассказы о предметах и объектах, по картинкам.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Развивать умение чистого произношения звуков родного языка, правильного словопроизношения.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7.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8.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Владение речью как средством общения и культуры.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Участие в коллективном разговоре, поддерживая общую беседу, не перебивая собеседников;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средств интонационной речевой выразительности (силу голоса, интонацию, ритм и темп речи).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элементов объяснительной речи при сговоре на игру, при разрешении конфликтов;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и использование вариативных формы приветствия (здравствуйте, добрый день, добрый вечер, доброе утро, привет); прощания (до свидания, до встречи, до завтра)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;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обращения к взрослым и сверстникам с просьбой (разрешите пройти; дайте, пожалуйста), благодарностью (спасибо; большое      спасибо), обидой, жалобой.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Обращение к сверстнику по имени, к взрослому – по имени и отчеству.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Развитие связной, грамматически правильной диалогической и монологической речи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в речи полных, распространенных простых предложений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рассказов из 5—6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Развитие речевого творчества: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сочинение повествовательных рассказов по игрушкам, картинам; составление описательных загадок об игрушках, объектах природы.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Обогащение активного словаря.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Освоение и использование в речи: названий предметов и материалов, из которых они изготовлены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>(ткань, бумага, дерево, резина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); названий живых существ и сред их обитания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(земля, почва, воздух),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некоторых трудовых процессов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(кормление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животных,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выращивание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овощей,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стирка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белья,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lastRenderedPageBreak/>
        <w:t xml:space="preserve">сервировка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стола и др.);слов, обозначающих части предметов, объектов и явлений природы, их свойства и качества: цветовые оттенки, вкусовые качества, степени качества объектов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(мягче, светлее, темнее, толще, тверже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и т. п.), явлений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(холодно, мокро, солнечно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и др.);слов, обозначающих некоторые родовые и видовые обобщения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(игрушки, посуда, животные, растения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и др.), а также лежащие в основе этих обобщений существенные признаки (живые организмы —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растут, размножаются, развиваются;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посуда — это то,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что необходимо людям для еды, приготовления и хранения пищи,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 т. д.); слов извинения, участия, эмоционального сочувствия.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Развитие звуковой и интонационной культуры речи, фонематического слуха.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произношения наиболее трудных —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Формирование звуковой аналитико-синтетической активности как предпосылки обучения грамоте.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Понимание терминов «слово», «звук», использование их в речи; представления о том, что слова состоят 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з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Знакомство с книжной культурой, детской литературой.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интереса к слушаю литературных произведений. Самостоятельный пересказ знакомых литературных произведений, воспроизведение текста по иллюстрациям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26680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Результа</w:t>
      </w:r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ты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Достижения ребенка (Что нас радует)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 Ребенок п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роявляет инициативу и активность в общении; решает бытовые и игровые задачи посредством общения со взрослыми и сверстниками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2. Б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ез напоминания взрослого здоровается и прощается, говорит «спасибо» и «пожалуйста»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нициативен в разговоре, отвечает на вопросы, задает встречные, использует простые формы объяснительной речи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Б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ольшинство звуков произносит чисто, пользуется средствами эмоциональной и речевой выразительности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амостоятельно пересказывает знакомые сказки, с небольшой помощью взрослого составляет описательные рассказы и загадки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роявляет с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ловотворчество, интерес к языку.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7.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лышит слова с заданным первым звуком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8.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интересом слушает литературные тексты, воспроизводит текст.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м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алоактивен в общении, избегает общения со сверстниками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 вопросы отвечает однословно, затрудняется в использовании в речи распространенных предложений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речи отмечаются грамматические ошибки, которых он не замечает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П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ри пересказе текста нарушает последовательность событий, требует помощи взрослого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писательные рассказы бедны по содержанию, фрагментарно передают особенности предметов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проявляет словотворчества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различает слово и звук.</w:t>
      </w:r>
    </w:p>
    <w:p w:rsidR="00E74CAA" w:rsidRPr="00284EE7" w:rsidRDefault="00E74CAA" w:rsidP="00E74CAA">
      <w:pPr>
        <w:pStyle w:val="a9"/>
        <w:numPr>
          <w:ilvl w:val="0"/>
          <w:numId w:val="35"/>
        </w:numPr>
        <w:spacing w:after="0" w:line="240" w:lineRule="auto"/>
        <w:ind w:left="0" w:right="-1" w:hanging="207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84EE7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Интерес к слушанию литературных произведений выражен слабо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Образовательная область 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A31C7A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«художественно-эстетическое развитие»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E74CAA" w:rsidRPr="00FF2587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Изобразительное искусство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,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E74CAA" w:rsidRPr="00742367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iCs/>
          <w:color w:val="000000"/>
          <w:kern w:val="3"/>
          <w:sz w:val="28"/>
          <w:szCs w:val="28"/>
          <w:lang w:eastAsia="zh-CN" w:bidi="hi-IN"/>
        </w:rPr>
      </w:pPr>
      <w:r w:rsidRPr="00742367">
        <w:rPr>
          <w:rFonts w:ascii="Times New Roman" w:eastAsia="SimSun" w:hAnsi="Times New Roman"/>
          <w:b/>
          <w:iCs/>
          <w:color w:val="000000"/>
          <w:kern w:val="3"/>
          <w:sz w:val="28"/>
          <w:szCs w:val="28"/>
          <w:lang w:eastAsia="zh-CN" w:bidi="hi-IN"/>
        </w:rPr>
        <w:t>Представления и опыт во</w:t>
      </w:r>
      <w:r>
        <w:rPr>
          <w:rFonts w:ascii="Times New Roman" w:eastAsia="SimSun" w:hAnsi="Times New Roman"/>
          <w:b/>
          <w:iCs/>
          <w:color w:val="000000"/>
          <w:kern w:val="3"/>
          <w:sz w:val="28"/>
          <w:szCs w:val="28"/>
          <w:lang w:eastAsia="zh-CN" w:bidi="hi-IN"/>
        </w:rPr>
        <w:t>сприятия произведений искусства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742367">
        <w:rPr>
          <w:rFonts w:ascii="Times New Roman" w:eastAsia="SimSun" w:hAnsi="Times New Roman"/>
          <w:b/>
          <w:bCs/>
          <w:i/>
          <w:color w:val="000000"/>
          <w:kern w:val="3"/>
          <w:sz w:val="28"/>
          <w:szCs w:val="28"/>
          <w:lang w:eastAsia="zh-CN" w:bidi="hi-IN"/>
        </w:rPr>
        <w:lastRenderedPageBreak/>
        <w:t>Декоративно-прикладное искусство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E74CAA" w:rsidRPr="00E07EB4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Графика: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особенности книжной графики: сопровождение иллюстрации текста; украшение книги. Ценность книги и необходимость бережного</w:t>
      </w:r>
      <w:r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отношения к ним. 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Живопись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Скульптуре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Архитектуры: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представления о том, что окружающие детей сооружения – дома – архитектурные сооружения. Сходство и различие домов по используемым материалам, внешним конструктивным решениям.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обращать внимание и откликаться на интересные декоративно-оформительские решения: украшение группы, одежду, атрибуты игр, замечать новые красивые предметы в группе.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 к книгам, игрушкам, предметам народных промыслов, начальный опыт коллекционирования.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Первое посещение музея.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Развитие продуктивной деятельности и детского творчества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деятельности: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1.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Активизировать интерес к разнообразной изобразительной деятельности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4.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сенсорные, эмоционально-эстетические, творческие и познавательные способности.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принимать замысел будущей работы, предложенный педагогом или поставленной самостоятельно.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)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; устанавливать ассоциативные связи между свойствами предметов, деталями конструктора и образами.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особенности постройки. Освоения детьми обобщенных способов изображения (дугой, на основе овала и т.п.).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Изобразительно-выразительные умения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Развитие умений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в сюжетном изображении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F025D3">
        <w:rPr>
          <w:rFonts w:ascii="Times New Roman" w:eastAsia="SimSun" w:hAnsi="Times New Roman"/>
          <w:i/>
          <w:iCs/>
          <w:color w:val="000000"/>
          <w:kern w:val="3"/>
          <w:sz w:val="28"/>
          <w:szCs w:val="28"/>
          <w:lang w:eastAsia="zh-CN" w:bidi="hi-IN"/>
        </w:rPr>
        <w:t xml:space="preserve">в декоративном изображении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нарядно украшать предметную и геометрическую основу с помощью ритма пятен, геометрических элементов узора; в лепке - посредством налепов, узора стекой; соотносить цвет и элементы декора с фоном. Умения создавать несложную композицию из изготовленных предметов.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lastRenderedPageBreak/>
        <w:t>Технические умения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В рисовании: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В аппликации: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В лепке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В конструировании </w:t>
      </w:r>
      <w:r w:rsidRPr="00706E34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из готовых геометрических фигур: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 Освоение способов замещения форм, придания им устойчивости, прочности, использования перекрытий. </w:t>
      </w:r>
      <w:r w:rsidRPr="00706E34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Конструирование из бумаги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освоение обобщенных способов складывания различных поделок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; приклеивание к основной форме деталей.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5A0A7D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Конструирование из природного материала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Расширение и уточнение представлений об изобразительных инструментах (цветные карандаши основных цветов, бумага разного цвета, фактуры, картон, пластические материалы, гуашь, цветные мелки, фломастеры, клей), экспериментирование с материалами, сочетание техник и материалов. Интеграция видов деятельности.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 Обыгрывание изображений. Опыт участия в совместном со взрослым и детьми изобразительном творчестве, сотрудничество с другими детьми в процессе выполнения коллективных работ.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F2587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Результаты обр</w:t>
      </w:r>
      <w:r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Достиж</w:t>
      </w: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ения ребенка </w:t>
      </w: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(что нас радует)</w:t>
      </w:r>
    </w:p>
    <w:p w:rsidR="00E74CAA" w:rsidRDefault="00E74CAA" w:rsidP="00E74CAA">
      <w:pPr>
        <w:pStyle w:val="a9"/>
        <w:numPr>
          <w:ilvl w:val="0"/>
          <w:numId w:val="36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Ребенок 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любит самостоятельно заниматься изобразительной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деятельностью.</w:t>
      </w:r>
    </w:p>
    <w:p w:rsidR="00E74CAA" w:rsidRDefault="00E74CAA" w:rsidP="00E74CAA">
      <w:pPr>
        <w:pStyle w:val="a9"/>
        <w:numPr>
          <w:ilvl w:val="0"/>
          <w:numId w:val="36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Э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моционально отзывается, сопереживает состоянию и настроению художественного произведения по тематике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близкой опыту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6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азличает некоторые предметы народных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промыслов по материалам, содержанию; последовательно рассматривает предметы; выделяет общие и типичные признаки, некоторые средства выразительности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6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созданию изображения в разных видах деятельности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2A6CE6" w:rsidRDefault="00E74CAA" w:rsidP="00E74CAA">
      <w:pPr>
        <w:pStyle w:val="a9"/>
        <w:numPr>
          <w:ilvl w:val="0"/>
          <w:numId w:val="36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П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numPr>
          <w:ilvl w:val="0"/>
          <w:numId w:val="37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Ребенок 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 трудом проявляет эмоциональный отклик на проявление красоты в окружающем мире; просто перечисляет свойства рассматриваемого объекта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затрудняется соотнести увиденное с собственным опытом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2A6CE6" w:rsidRDefault="00E74CAA" w:rsidP="00E74CAA">
      <w:pPr>
        <w:pStyle w:val="a9"/>
        <w:numPr>
          <w:ilvl w:val="0"/>
          <w:numId w:val="37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2A6CE6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любит рисовать, лепить, конструировать; создаваемые изображения шаблонны, маловыразительны, схематичны; недостаточно самост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оятелен в процессе деятельности.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Х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удожественная литература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Расширять опыт слушания литературных произведений за счет разных жанров фольклора (прибаутки, загадки, заклички,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Углублять у детей интерес к литературе, воспитывать желание к постоянному общению с книгой в совместной со взрослым и самостоятельной деятельности.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 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Способствовать освоению художественно-речевой деятельности на основе литературных текстов: пересказывать сказки и рассказы (в том числе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Расширение читательских интересов детей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Получение удовольствия от общения с книгой, стремление к повторной встрече с ней.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Восприятие литературного текста.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Творческая деятельность на основе литературного текста.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пересказывании и чтении наизусть текста; в разных видах театрализованной деятельности.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Результаты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Достижения ребенка </w:t>
      </w: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(что нас радует)</w:t>
      </w:r>
    </w:p>
    <w:p w:rsidR="00E74CAA" w:rsidRDefault="00E74CAA" w:rsidP="00E74CAA">
      <w:pPr>
        <w:pStyle w:val="a9"/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И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меет представления о некоторых особенностях таких литературных жанров, как загадка, сказка, рассказ, стихотворение, небылица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Охотно пересказывает знакомые и вновь прочитанные сказки и рассказы, выразительно рассказывает наизусть прибаутки, стихи и 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поэтические сказки, придумывает поэтические рифмы, короткие описательные загадки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D223EE" w:rsidRDefault="00E74CAA" w:rsidP="00E74CAA">
      <w:pPr>
        <w:pStyle w:val="a9"/>
        <w:numPr>
          <w:ilvl w:val="0"/>
          <w:numId w:val="38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желанием рисует иллюстрации, активно участвует в театрализованных играх стремиться к созданию выразительных образов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numPr>
          <w:ilvl w:val="0"/>
          <w:numId w:val="39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Интерес к слушанию литературных произведений выражен слабо. Ребенок самостоятельно не общается с книгами в книжном уголке, не просит прочитать новое произведение. Более выраженный эмоциональный отклик вызывает только рассматривание иллюстраций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39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твечая на вопросы о событиях, дает обобщенно-упрощенную характеристику герою, затрудняется в установлении мотивов поступков героя, не чувствителен к красоте литературного языка.</w:t>
      </w:r>
    </w:p>
    <w:p w:rsidR="00E74CAA" w:rsidRDefault="00E74CAA" w:rsidP="00E74CAA">
      <w:pPr>
        <w:pStyle w:val="a9"/>
        <w:numPr>
          <w:ilvl w:val="0"/>
          <w:numId w:val="39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З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атрудняется при пересказывании текстов, пересказывает их по вопросам или на основе иллюстраций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D223EE" w:rsidRDefault="00E74CAA" w:rsidP="00E74CAA">
      <w:pPr>
        <w:pStyle w:val="a9"/>
        <w:numPr>
          <w:ilvl w:val="0"/>
          <w:numId w:val="39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Pr="00D223EE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тказывается от участия в театрализованных играх, чаще бывает зрителем, в образно-игровых этюдах создает только простой стереотипный  образ героя.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М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узыка</w:t>
      </w: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оспитывать слушательскую культуру детей, развивать умения понимать и интерпретировать выразительные средства музыки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азвивать умения общаться и сообщать о себе, своем настроении с помощью музыки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азвивать музыкальный слух - интонационный, мелодический, гармонический, ладовый; обучать элементарной музыкальной грамоте.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азвивать координацию слуха и голоса, формировать начальные певческие навыки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пособствовать освоению детьми приемов игры на детских музыкальных инструментах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6.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пособствовать освоению элементов танца и ритмопластики для создания музыкальных двигательных образов в играх и драматизациях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7.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С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тимулировать желание ребенка самостоятельно заниматься музыкальной деятельностью.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музыкальной формы двух- и трех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(какое-то движение в жизни, в природе: скачущую лошадь, мчащийся поезд, светлое утро, восход солнца, морской прибой). Дифференцирование: выражает музыка - внутренний мир человека, а изображает внешнее движение. Пользование звуковыми сенсорными предэталонами.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Результаты образовательной деятельности</w:t>
      </w:r>
    </w:p>
    <w:p w:rsidR="00E74CAA" w:rsidRPr="00FF2587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Достижения ребенка </w:t>
      </w: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(что нас </w:t>
      </w: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радует)</w:t>
      </w:r>
    </w:p>
    <w:p w:rsidR="00E74CAA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  <w:r w:rsidRPr="001E6510">
        <w:rPr>
          <w:rFonts w:ascii="Times New Roman" w:hAnsi="Times New Roman" w:cs="Calibri"/>
          <w:color w:val="000000"/>
          <w:sz w:val="28"/>
          <w:szCs w:val="28"/>
        </w:rPr>
        <w:t>Может установить связь между средствами выразительности и содержанием музыкально-художественного образа</w:t>
      </w:r>
      <w:r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E74CAA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hAnsi="Times New Roman" w:cs="Calibri"/>
          <w:color w:val="000000"/>
          <w:sz w:val="28"/>
          <w:szCs w:val="28"/>
        </w:rPr>
        <w:t>Р</w:t>
      </w:r>
      <w:r w:rsidRPr="001E6510">
        <w:rPr>
          <w:rFonts w:ascii="Times New Roman" w:hAnsi="Times New Roman" w:cs="Calibri"/>
          <w:color w:val="000000"/>
          <w:sz w:val="28"/>
          <w:szCs w:val="28"/>
        </w:rPr>
        <w:t>азличает выразительный и изобразительный характер в музыке</w:t>
      </w:r>
      <w:r>
        <w:rPr>
          <w:rFonts w:ascii="Times New Roman" w:hAnsi="Times New Roman" w:cs="Calibri"/>
          <w:color w:val="000000"/>
          <w:sz w:val="28"/>
          <w:szCs w:val="28"/>
        </w:rPr>
        <w:t>.</w:t>
      </w:r>
    </w:p>
    <w:p w:rsidR="00E74CAA" w:rsidRPr="001E6510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В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ладеет элементарными вокальными приемами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, ч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исто интонирует попевки в пределах знакомых интервалов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1E6510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итмично музицирует, слыш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и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т сильную долю в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дву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-, тре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хдольном размере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FF2587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E74CAA" w:rsidRPr="00FF2587" w:rsidRDefault="00E74CAA" w:rsidP="00E74CAA">
      <w:pPr>
        <w:pStyle w:val="a9"/>
        <w:numPr>
          <w:ilvl w:val="0"/>
          <w:numId w:val="40"/>
        </w:numPr>
        <w:spacing w:after="0" w:line="240" w:lineRule="auto"/>
        <w:ind w:left="0" w:right="-1" w:firstLine="0"/>
        <w:jc w:val="both"/>
        <w:rPr>
          <w:rFonts w:ascii="Times New Roman" w:hAnsi="Times New Roman" w:cs="Calibri"/>
          <w:color w:val="000000"/>
          <w:sz w:val="28"/>
          <w:szCs w:val="28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numPr>
          <w:ilvl w:val="0"/>
          <w:numId w:val="41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н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евнимательно слушает музыкальное произведение, не вникает в его содержание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41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М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узыка не вызывает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у ребенка 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соответствующего эмоционального отклика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FF2587" w:rsidRDefault="00E74CAA" w:rsidP="00E74CAA">
      <w:pPr>
        <w:pStyle w:val="a9"/>
        <w:numPr>
          <w:ilvl w:val="0"/>
          <w:numId w:val="41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тказывается участвовать в беседах о музыке, затрудняется в определении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FF2587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характера музыкальных образов и средств их выражения.</w:t>
      </w:r>
    </w:p>
    <w:p w:rsidR="00E74CAA" w:rsidRDefault="00E74CAA" w:rsidP="00E74CAA">
      <w:pPr>
        <w:pStyle w:val="a9"/>
        <w:numPr>
          <w:ilvl w:val="0"/>
          <w:numId w:val="42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интонирует, поет на одном звуке, дыхание поверхностно, звук резкий, мелодия искажается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42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может повторить заданный ритмический рисунок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Pr="001E6510" w:rsidRDefault="00E74CAA" w:rsidP="00E74CAA">
      <w:pPr>
        <w:pStyle w:val="a9"/>
        <w:numPr>
          <w:ilvl w:val="0"/>
          <w:numId w:val="42"/>
        </w:numPr>
        <w:spacing w:after="0" w:line="240" w:lineRule="auto"/>
        <w:ind w:left="0" w:right="-1" w:firstLine="0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Н</w:t>
      </w:r>
      <w:r w:rsidRPr="001E6510">
        <w:rPr>
          <w:rFonts w:ascii="Times New Roman" w:eastAsia="SimSun" w:hAnsi="Times New Roman"/>
          <w:color w:val="000000"/>
          <w:sz w:val="28"/>
          <w:szCs w:val="28"/>
          <w:lang w:eastAsia="zh-CN"/>
        </w:rPr>
        <w:t>е проявляет творческую активность, пассивен, не уверен в себе, отказывается от исполнения ролей в музыкальных играх, драматизациях, танцах.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center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Образовательная область 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«физическое развитие»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>Задачи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Целенаправленно развивать скоростно-силовые качества, координацию, общую выносливость, силу, гибкость.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lastRenderedPageBreak/>
        <w:t>3.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Формировать у детей потребность в двигательной активности, интерес к выполнению элементарных правил здорового образа жизни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4.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909BD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909BD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Содержание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Двигательная деятельность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1244BD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Порядковые упражнения</w:t>
      </w:r>
      <w:r w:rsidRPr="001244BD">
        <w:rPr>
          <w:rFonts w:ascii="Times New Roman" w:eastAsia="SimSun" w:hAnsi="Times New Roman"/>
          <w:bCs/>
          <w:color w:val="000000"/>
          <w:kern w:val="3"/>
          <w:sz w:val="28"/>
          <w:szCs w:val="28"/>
          <w:lang w:eastAsia="zh-CN" w:bidi="hi-IN"/>
        </w:rPr>
        <w:t>.</w:t>
      </w:r>
      <w:r w:rsidRPr="00F025D3">
        <w:rPr>
          <w:rFonts w:ascii="Times New Roman" w:eastAsia="SimSun" w:hAnsi="Times New Roman"/>
          <w:b/>
          <w:bCs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 Общеразвивающие упражнения.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244BD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Основные движения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 Подводящие упражнения.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1244BD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Ходьба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с сохранением правильной осанки, заданного темпа (быстрого, умеренного, медленного). 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244BD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Бег.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партнера, «змейкой» между предметами, со сменой 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(5х3=15), ведение колонны. 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Бросание, ловля, метание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. Ловля мяча с расстояния 1,5 м, отбивание его об пол не менее 5 раз подряд. Правильные исходные положения при метании. 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Ползание, лазанье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 Ползание разными способами;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 не пропуская реек, перелезание с одного пролета лестницы на другой вправо, влево, не пропуская реек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lastRenderedPageBreak/>
        <w:t>Прыжки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 Прыжки на двух ногах с поворотами кругом, со сменой ног; ноги вместе — 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5—10 см; прыжки в длину с места; вверх с места (вспрыгивание на высоту 15—20 см.).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Сохранение равновесия после вращений или в заданных положениях: стоя на одной ноге, на приподнятой поверхности. 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Подвижные игры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: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Спортивные упражнения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. Ходьба 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на 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лыжах — скользящий шаг, повороты на месте, подъемы на гору ступающим шагом и полуелочкой, правила надевания и переноса лыж под рукой.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 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4E564E">
        <w:rPr>
          <w:rFonts w:ascii="Times New Roman" w:eastAsia="SimSun" w:hAnsi="Times New Roman"/>
          <w:i/>
          <w:color w:val="000000"/>
          <w:kern w:val="3"/>
          <w:sz w:val="28"/>
          <w:szCs w:val="28"/>
          <w:lang w:eastAsia="zh-CN" w:bidi="hi-IN"/>
        </w:rPr>
        <w:t>Ритмические движения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: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Становление у детей ценностей здорового образа жизни, овладение его элементарными нормами и правилами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Представления об элементарных правилах здорового образа жизни, важности их соблюдения для здоровья человека; о вредных привычках, приводящих к 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b/>
          <w:bCs/>
          <w:iCs/>
          <w:color w:val="000000"/>
          <w:kern w:val="3"/>
          <w:sz w:val="28"/>
          <w:szCs w:val="28"/>
          <w:lang w:eastAsia="zh-CN" w:bidi="hi-IN"/>
        </w:rPr>
        <w:t>Результаты образовательной деятельности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        </w:t>
      </w:r>
      <w:r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 xml:space="preserve">Достижения ребенка </w:t>
      </w:r>
      <w:r w:rsidRPr="00F025D3">
        <w:rPr>
          <w:rFonts w:ascii="Times New Roman" w:eastAsia="SimSun" w:hAnsi="Times New Roman"/>
          <w:b/>
          <w:bCs/>
          <w:i/>
          <w:iCs/>
          <w:color w:val="000000"/>
          <w:kern w:val="3"/>
          <w:sz w:val="28"/>
          <w:szCs w:val="28"/>
          <w:lang w:eastAsia="zh-CN" w:bidi="hi-IN"/>
        </w:rPr>
        <w:t>(что нас радует)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В двигательной деятельности ребенок проявляет хорошую координацию, быстроту, силу, выносливость, гибкость.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Уверенно и активно выполняет основные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движения, основные </w:t>
      </w: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элементы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общеразвивающих, спортивных упражнений, свободно ориентируется в пространстве,</w:t>
      </w: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хорошо развита крупная мелкая моторика рук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Переносит освоенные упражнения в самостоятельную деятельность.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Самостоятельная двигательная деятельность разнообразна.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п</w:t>
      </w: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</w:t>
      </w: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Может элементарно охарактеризовать свое самочувствие, привлечь внимание взрослого в случае недомогания.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Стремится к самостоятельному осуществлению процессов личной гигиены, их правильной организации.</w:t>
      </w:r>
    </w:p>
    <w:p w:rsidR="00E74CAA" w:rsidRDefault="00E74CAA" w:rsidP="00E74CAA">
      <w:pPr>
        <w:pStyle w:val="a9"/>
        <w:numPr>
          <w:ilvl w:val="0"/>
          <w:numId w:val="43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Умеет в угрожающих здоровью ситуациях позвать на помощь взрослого.</w:t>
      </w:r>
    </w:p>
    <w:p w:rsidR="00E74CAA" w:rsidRPr="00F909BD" w:rsidRDefault="00E74CAA" w:rsidP="00E74CAA">
      <w:pPr>
        <w:spacing w:after="0" w:line="240" w:lineRule="auto"/>
        <w:ind w:left="-36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b/>
          <w:bCs/>
          <w:i/>
          <w:iCs/>
          <w:kern w:val="3"/>
          <w:sz w:val="28"/>
          <w:szCs w:val="28"/>
          <w:lang w:eastAsia="ru-RU" w:bidi="hi-IN"/>
        </w:rPr>
        <w:t>Вызывает озабоченность и требует совместных усилий педагогов и родителей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Двигательный опыт (объем основных движений) беден.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Ребенок д</w:t>
      </w: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Нарушает правила в играх, хотя с интересом в них участвует.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Движения недостаточно координированы, быстры, плохо развита крупная и мелкая моторика рук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Испытывает затруднения при выполнении скоростно-силовых, силовых упражнений и упражнений, требующих проявления выносливости, гибкости.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Интерес к разнообразным физическим упражнениям, действиям с различными физкультурными пособиями нестойкий. Потребность в двигате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льной активности выражена слабо.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1244BD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У ребенка наблюдается ситуативный интерес к правилам здорового образа жизни и их выполнению.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Затрудняется ответить на вопрос взрослого, как он себя чувствует, не заболел ли он, что болит.</w:t>
      </w:r>
    </w:p>
    <w:p w:rsidR="00E74CAA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Испытывает затруднения в выполнении процессов личной гигиены. Готов совершать данные действия только при помощи и инициативе взрослых.</w:t>
      </w:r>
    </w:p>
    <w:p w:rsidR="00E74CAA" w:rsidRPr="00391733" w:rsidRDefault="00E74CAA" w:rsidP="00E74CAA">
      <w:pPr>
        <w:pStyle w:val="a9"/>
        <w:widowControl w:val="0"/>
        <w:numPr>
          <w:ilvl w:val="0"/>
          <w:numId w:val="44"/>
        </w:numPr>
        <w:spacing w:after="0" w:line="240" w:lineRule="auto"/>
        <w:ind w:left="0" w:right="-1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Затрудняется в угрожающих здоровью ситуациях позвать на помощь взрослых.</w:t>
      </w:r>
    </w:p>
    <w:p w:rsidR="00E74CAA" w:rsidRDefault="00E74CAA" w:rsidP="00E74CAA">
      <w:pPr>
        <w:pStyle w:val="a9"/>
        <w:shd w:val="clear" w:color="auto" w:fill="FFFFFF"/>
        <w:autoSpaceDE w:val="0"/>
        <w:adjustRightInd w:val="0"/>
        <w:spacing w:after="0"/>
        <w:ind w:left="0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 xml:space="preserve">3. </w:t>
      </w:r>
      <w:r w:rsidRPr="003865EF">
        <w:rPr>
          <w:rFonts w:ascii="Times New Roman" w:hAnsi="Times New Roman"/>
          <w:b/>
          <w:sz w:val="28"/>
          <w:szCs w:val="28"/>
        </w:rPr>
        <w:t>Вариативные формы, способы, методы</w:t>
      </w:r>
      <w:r>
        <w:rPr>
          <w:rFonts w:ascii="Times New Roman" w:hAnsi="Times New Roman"/>
          <w:b/>
          <w:sz w:val="28"/>
          <w:szCs w:val="28"/>
        </w:rPr>
        <w:t xml:space="preserve"> средства реализации программы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Детям исполнилось четыре года. Они перешли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в среднюю группу детского сада.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Внимательный воспитатель замечает в их поведении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и деятельности ряд новых черт,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проявляющихся в физическом, интеллектуальном, социально-эмоциональном развитии.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Возросли физические возможности детей: движ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ения их стали значительно более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уверенными и разнообразными. Дошкольники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испытывают острую потребность в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движении. В случае ограничения активной двига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тельной деятельности они быстро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перевозбуждаются, становятся непослушными, капри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зными. </w:t>
      </w:r>
      <w:r w:rsidRPr="00AE750D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Поэтому в средней группе особенно важно наладить разумный двигательный режим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, наполнить жизнь детей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разнообразными подвижными играми, иг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ровыми заданиями, танцевальными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движениями под музыку, хороводными играми.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Эмоционально окрашенная деятельность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становится не только средством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физического развития, но и способом психологи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ческой разгрузки детей среднего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дошкольного возраста, которых отличает доволь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но высокая возбудимость. Увидев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перевозбуждение ребенка, воспитатель, учитывая слабость тормозных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процессов детей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4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5 лет, переключает его внимание на более спокойн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ое занятие. Это поможет ребенку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восстановить силы и успокоиться.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 детей активно проявляется стремление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к общению со сверстниками. Если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ребенок трех лет вполне удовлетворяется обществом кукол, то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в 4</w:t>
      </w:r>
      <w:r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-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5 лет он нуждается в содержательных контактах со сверстниками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. Дети общаются по поводу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игрушек, совместных игр, общих дел. Их ре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чевые контакты становятся более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результативными и действенными. Воспитател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ь использует это стремление для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налаживания дружеских связей между детьми.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Он объединяет детей в небольшие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подгруппы на основе общих интересов, взаимных симпатий. Своим участием в играх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воспитатель помогает детям понять, как можно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договориться, подобрать нужные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игрушки, создать игровую обстановку.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Особенно внимательно относится воспитат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ель к детям, которые по тем или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иным причинам (робость, застенчивость, агрессивност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ь) не могут найти себе в группе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друзей, то есть не реализуют свою возрастную п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отребность в общении. Это может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привести в дальнейшем к личностным деформа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циям. В каждом подобном случае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воспитатель анализирует причины и находит пути налаживания контактов ребенка со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сверстниками.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Новые черты появляются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в общении детей 4</w:t>
      </w:r>
      <w:r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-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5 лет с воспитателем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.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Дошкольники охотно сотрудничают со взрослыми в пр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актических делах (совместные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игры, трудовые поручения, уход за животными, ра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стениями), но наряду с этим все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более активно стремятся к познавательному, интел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лектуальному общению. На уровне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познавательного общения дети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lastRenderedPageBreak/>
        <w:t>испытывают острую потребность в уважите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льном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отношении со стороны взрослого. Серьезную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ошибку совершает взрослый, если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отмахивается от вопросов ребенка, не замечает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их или отвечает с раздражением,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торопливо, без охоты. Замечено, что дети, не получ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ающие от воспитателя ответов на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волнующие их вопросы, начинают проявлять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черты замкнутости, негативизма,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непослушания по отношению к старшим.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Иными словами, нереализованная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потребность общения со взрослым приводит к нег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ативным проявлениям в поведении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ребенка.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Ребенок пятого года жизни отличается высокой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активностью. Это создает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новые возможности для развития самостоятельности во всех сферах его жизни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. Развитию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самостоятельности в познании способствует освоен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ие детьми системы разнообразных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обследовательских действий, приемов простейшего анализа, сравнения, умения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наблюдать. Ребенок способен анализироват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ь объекты одновременно по 2-3-м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признакам: цвету и форме, цвету, форме и матери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алу и т. п. Он может сравнивать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предметы по цвету, форме, размеру, запаху, вкусу и др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угим свойствам, находя различия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 сходство. Воспитатель специально н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асыщает жизнь детей проблемными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практическими и познавательными ситуаци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ями, в которых детям необходимо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самостоятельно применить освоенные приемы (опред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елить, влажный или сухой песок,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годится ли он для постройки; отобрать брус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очки такой ширины, чтобы по ним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одновременно проезжали 2 или 3 машины и пр.).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Уделяя внимание развитию детской самост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оятельности, воспитатель широко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использует приемы индивидуального подхода, следуя правилу: не дел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ать за ребенка то,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что он в состоянии сделать самостоятельно. Но при этом воспитатель исходит из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реального уровня умений, которые могут значительно различаться у разных детей.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Поэтому если для одних детей будет достаточн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 простого напоминания о нужном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действии, совета, то для других необходим показ или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совместное действие с ребенком.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В этом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проявляется одна из особенностей детей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. Во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спитатель становится свидетелем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разных темпов развития детей: одни дольше сохр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аняют свойства, характерные для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младшего возраста, перестройка их поведения и д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еятельности как бы замедляется,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другие, наоборот, взрослеют быстрее и начинают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отчетливо проявлять черты более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старшей возрастной ступени.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У детей 4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5 лет ярко проявляется интерес к 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гре. Игра продолжает оставаться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основной формой организации их жизни. Как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 в младшей группе,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воспитатель отдает предпочтение игровому построению всего образа жизни детей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. В течение дня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дети могут учас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твовать в разнообразных играх 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сюжетно-ролевых, режиссерских,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подвижных, имитационно-театрализова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нных, хороводных, музыкальных,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познавательных. Часть из них организуется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и целенаправленно используется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воспитателем как средство решения определенных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задач. Например, игры с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lastRenderedPageBreak/>
        <w:t xml:space="preserve">готовым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содержанием и правилами используются для развития внимания, памяти, речи,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умения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сравнивать, действовать по элементарному алгоритму.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Воспитатель выступает носителем игровых тра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диций и ненавязчиво передает их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детям прежде всего в совместных играх воспитат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еля с детьми. В обстановке игры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своим примером воспитатель показывает детям, как л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учше договориться, распределить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роли, как с помощью развития сюжета принять в игру всех желающих.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Участвуя в одной и той же игре, воспитатель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каждый раз берет на себя новые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роли, вступает с детьми в разные ролевые диалоги.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Используя свою игровую роль, он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побуждает детей к творчеству, к изменени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ю игровой обстановки (поставить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дополнительный телефон для переговоров, отгородит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ь место для еще одного кабинета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врача, наметить новый маршрут путешествия). Пр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имечательной особенностью детей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является фантазирование, нередко они путаю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т вымысел и реальность. Яркость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фантазий расширяет рамки умственных возможностей детей и используется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воспитателем для обогащения детского игрового опыта: пр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идумывания в игре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фантастических образов животных, людей, сказочных путешествий.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Игровая мотивация активно использу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ется воспитателем в организации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деятельности детей.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Все виды образовательных ситуаций либо проходят в форме игры, либо составлены из игровых приемов и действий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. В силу особенностей наглядно-образного мышления среднего дошкольника п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редпочтение отдается наглядным,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игровым и практическим методам, слова педагог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 сопровождаются разнообразными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формами наглядности и практической деятельностью детей.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У детей этого возраста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наблюдается пробуждение интереса к правилам поведения, о чем свидетельствуют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многоч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исленные жалобы-заявления детей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воспитателю о том, что кто-то делает что-то неправ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ильно или не выполняет какое-то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требование. Главное для воспитат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еля-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предвидеть п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оступки детей и заблаговременно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ориентировать их на правильное поведение. Поэтому среди воспитательных приемов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большое место принадлежит личному примеру педаго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га, а также проективным оценкам-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оценкам за предполагаемые будущие правильные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действия ребенка. К примеру,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заметив попытку мальчика наехать своим ав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томобилем на домик, построенный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девочками, воспитатель говорит: «Какой у нас Саш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 хороший шофер, он внимательно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смотрит на дорогу и никогда ни на кого не наедет. Он хорошо управляет маши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ной».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Мальчик, гордый оценкой воспитателя, с удовольствием проезжает, не задев домика.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Ранимость ребенка 4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5 лет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это не про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явление его индивидуальности, 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особенность возраста. Воспитателю необходимо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быть очень внимательным к своим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словам, к интонации речи при контактах с ребенком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 оценке его действий, в первую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очередь подчеркивать успехи, достижения и нацеливать на положительные действия.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Педагог развивает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эстетические чувства детей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. Он обращает их внимание на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красоту природы, звучание музыки, разнообрази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 изобразительных средств. Дети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уверенно держат в руках карандаш, рисуют людей,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животных,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lastRenderedPageBreak/>
        <w:t xml:space="preserve">окружающие предметы,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 удовольствием лепят, конструируют, занимаются аппликацией.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Взаимодействуя с дошкольниками, воспита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тель использует несколько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педагогических </w:t>
      </w:r>
      <w:r w:rsidRPr="00676CF0">
        <w:rPr>
          <w:rFonts w:ascii="Times New Roman" w:hAnsi="Times New Roman"/>
          <w:i/>
          <w:kern w:val="3"/>
          <w:sz w:val="28"/>
          <w:szCs w:val="28"/>
          <w:lang w:eastAsia="ru-RU" w:bidi="hi-IN"/>
        </w:rPr>
        <w:t>позиций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: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партнерства и сотрудничества («Мы сдела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ем это вместе», «Давайте найдем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общее решение», «Мне тоже интересно узнать об этом»);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передачи опыта («Люди обычно это делают так»);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>-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обращения за помощью к детям («У меня э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то почему-то не получается», «Я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забыла, как это можно сделать», «Кто может мне помочь в этом?»).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Такое взаимодействие с педагогом пом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огает детям быстрее становиться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самостоятельными и чувствовать себя компетентными.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Образовательная деятельность детей в с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редней группе осуществляется на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игровой основе. Ведущие цели связаны с развитием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интересов, способностей каждого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ребенка, стимулированием активности и сам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остоятельности. Девиз программы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«Детство» — «Чувствовать! Познавать! Творить!» — подчеркивает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, что в основе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организации жизни детей лежит деятельностный по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дход, который реализуется как в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свободной детской деятельности, так и в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организованных образовательных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ситуациях. Чтение, игры-драматизации, игры с элем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ентами театрализации по мотивам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литературных произведений, показ инсценировок н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ародных сказок, встречи детей с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героями знакомых книг планируются на вторую половину дня.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 второй половине дня периодически проводится слушание любимых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музыкальных произведений по заявкам детей. На это время планируют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ся также вечера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досуга, занятия в кружках по интересам, свободные игры по выбору детей.</w:t>
      </w: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 </w:t>
      </w:r>
      <w:r w:rsidRPr="00D45CE1">
        <w:rPr>
          <w:rFonts w:ascii="Times New Roman" w:hAnsi="Times New Roman"/>
          <w:b/>
          <w:sz w:val="28"/>
        </w:rPr>
        <w:t>Способы и направления поддержки дет</w:t>
      </w:r>
      <w:r>
        <w:rPr>
          <w:rFonts w:ascii="Times New Roman" w:hAnsi="Times New Roman"/>
          <w:b/>
          <w:sz w:val="28"/>
        </w:rPr>
        <w:t>ской и</w:t>
      </w:r>
      <w:r w:rsidRPr="00D45CE1">
        <w:rPr>
          <w:rFonts w:ascii="Times New Roman" w:hAnsi="Times New Roman"/>
          <w:b/>
          <w:sz w:val="28"/>
        </w:rPr>
        <w:t>нициативы</w:t>
      </w:r>
    </w:p>
    <w:p w:rsidR="00E74CAA" w:rsidRPr="00D45CE1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sz w:val="28"/>
        </w:rPr>
      </w:pP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D45CE1">
        <w:rPr>
          <w:rFonts w:ascii="Times New Roman" w:hAnsi="Times New Roman"/>
          <w:sz w:val="28"/>
        </w:rPr>
        <w:t>Ребенок пятого года жизни отличается высокой</w:t>
      </w:r>
      <w:r>
        <w:rPr>
          <w:rFonts w:ascii="Times New Roman" w:hAnsi="Times New Roman"/>
          <w:sz w:val="28"/>
        </w:rPr>
        <w:t xml:space="preserve"> активностью. Это создает </w:t>
      </w:r>
      <w:r w:rsidRPr="00D45CE1">
        <w:rPr>
          <w:rFonts w:ascii="Times New Roman" w:hAnsi="Times New Roman"/>
          <w:i/>
          <w:sz w:val="28"/>
        </w:rPr>
        <w:t>новые возможности для развития самостоятельности во всех сферах его жизни</w:t>
      </w:r>
      <w:r>
        <w:rPr>
          <w:rFonts w:ascii="Times New Roman" w:hAnsi="Times New Roman"/>
          <w:sz w:val="28"/>
        </w:rPr>
        <w:t xml:space="preserve">. Развитию </w:t>
      </w:r>
      <w:r w:rsidRPr="00D45CE1">
        <w:rPr>
          <w:rFonts w:ascii="Times New Roman" w:hAnsi="Times New Roman"/>
          <w:sz w:val="28"/>
        </w:rPr>
        <w:t>самостоятельности в познании способствует освоен</w:t>
      </w:r>
      <w:r>
        <w:rPr>
          <w:rFonts w:ascii="Times New Roman" w:hAnsi="Times New Roman"/>
          <w:sz w:val="28"/>
        </w:rPr>
        <w:t xml:space="preserve">ие детьми системы разнообразных </w:t>
      </w:r>
      <w:r w:rsidRPr="00D45CE1">
        <w:rPr>
          <w:rFonts w:ascii="Times New Roman" w:hAnsi="Times New Roman"/>
          <w:sz w:val="28"/>
        </w:rPr>
        <w:t>обследовательских действий, приемов простей</w:t>
      </w:r>
      <w:r>
        <w:rPr>
          <w:rFonts w:ascii="Times New Roman" w:hAnsi="Times New Roman"/>
          <w:sz w:val="28"/>
        </w:rPr>
        <w:t xml:space="preserve">шего анализа, сравнения, умения </w:t>
      </w:r>
      <w:r w:rsidRPr="00D45CE1">
        <w:rPr>
          <w:rFonts w:ascii="Times New Roman" w:hAnsi="Times New Roman"/>
          <w:sz w:val="28"/>
        </w:rPr>
        <w:t>наблюдать. Воспитатель специально н</w:t>
      </w:r>
      <w:r>
        <w:rPr>
          <w:rFonts w:ascii="Times New Roman" w:hAnsi="Times New Roman"/>
          <w:sz w:val="28"/>
        </w:rPr>
        <w:t xml:space="preserve">асыщает жизнь детей проблемными </w:t>
      </w:r>
      <w:r w:rsidRPr="00D45CE1">
        <w:rPr>
          <w:rFonts w:ascii="Times New Roman" w:hAnsi="Times New Roman"/>
          <w:sz w:val="28"/>
        </w:rPr>
        <w:t>практическими и познавательными ситуаци</w:t>
      </w:r>
      <w:r>
        <w:rPr>
          <w:rFonts w:ascii="Times New Roman" w:hAnsi="Times New Roman"/>
          <w:sz w:val="28"/>
        </w:rPr>
        <w:t xml:space="preserve">ями, в которых детям необходимо </w:t>
      </w:r>
      <w:r w:rsidRPr="00D45CE1">
        <w:rPr>
          <w:rFonts w:ascii="Times New Roman" w:hAnsi="Times New Roman"/>
          <w:sz w:val="28"/>
        </w:rPr>
        <w:t>самостоятельно применить освоенные приемы (опред</w:t>
      </w:r>
      <w:r>
        <w:rPr>
          <w:rFonts w:ascii="Times New Roman" w:hAnsi="Times New Roman"/>
          <w:sz w:val="28"/>
        </w:rPr>
        <w:t xml:space="preserve">елить, влажный или сухой песок, </w:t>
      </w:r>
      <w:r w:rsidRPr="00D45CE1">
        <w:rPr>
          <w:rFonts w:ascii="Times New Roman" w:hAnsi="Times New Roman"/>
          <w:sz w:val="28"/>
        </w:rPr>
        <w:t>годится ли он для постройки; отобрать брус</w:t>
      </w:r>
      <w:r>
        <w:rPr>
          <w:rFonts w:ascii="Times New Roman" w:hAnsi="Times New Roman"/>
          <w:sz w:val="28"/>
        </w:rPr>
        <w:t xml:space="preserve">очки такой ширины, чтобы по ним </w:t>
      </w:r>
      <w:r w:rsidRPr="00D45CE1">
        <w:rPr>
          <w:rFonts w:ascii="Times New Roman" w:hAnsi="Times New Roman"/>
          <w:sz w:val="28"/>
        </w:rPr>
        <w:t>одновременно проезжали 2 или 3 машины и пр.). В</w:t>
      </w:r>
      <w:r>
        <w:rPr>
          <w:rFonts w:ascii="Times New Roman" w:hAnsi="Times New Roman"/>
          <w:sz w:val="28"/>
        </w:rPr>
        <w:t xml:space="preserve"> своих познавательных интересах </w:t>
      </w:r>
      <w:r w:rsidRPr="00D45CE1">
        <w:rPr>
          <w:rFonts w:ascii="Times New Roman" w:hAnsi="Times New Roman"/>
          <w:sz w:val="28"/>
        </w:rPr>
        <w:t>ребенок средней группы начинает выходить за рам</w:t>
      </w:r>
      <w:r>
        <w:rPr>
          <w:rFonts w:ascii="Times New Roman" w:hAnsi="Times New Roman"/>
          <w:sz w:val="28"/>
        </w:rPr>
        <w:t xml:space="preserve">ки конкретной ситуации. Возраст </w:t>
      </w:r>
      <w:r w:rsidRPr="00D45CE1">
        <w:rPr>
          <w:rFonts w:ascii="Times New Roman" w:hAnsi="Times New Roman"/>
          <w:sz w:val="28"/>
        </w:rPr>
        <w:t>«почемучек» проявляется в многочисленны</w:t>
      </w:r>
      <w:r>
        <w:rPr>
          <w:rFonts w:ascii="Times New Roman" w:hAnsi="Times New Roman"/>
          <w:sz w:val="28"/>
        </w:rPr>
        <w:t xml:space="preserve">х вопросах детей к воспитателю: </w:t>
      </w:r>
      <w:r w:rsidRPr="00D45CE1">
        <w:rPr>
          <w:rFonts w:ascii="Times New Roman" w:hAnsi="Times New Roman"/>
          <w:sz w:val="28"/>
        </w:rPr>
        <w:t>«Почему?», «Зачем?», «Для чего?» Развивающееся мышление ребенка, спос</w:t>
      </w:r>
      <w:r>
        <w:rPr>
          <w:rFonts w:ascii="Times New Roman" w:hAnsi="Times New Roman"/>
          <w:sz w:val="28"/>
        </w:rPr>
        <w:t xml:space="preserve">обность </w:t>
      </w:r>
      <w:r w:rsidRPr="00D45CE1">
        <w:rPr>
          <w:rFonts w:ascii="Times New Roman" w:hAnsi="Times New Roman"/>
          <w:sz w:val="28"/>
        </w:rPr>
        <w:t>устанавливать простейшие связи и отношения меж</w:t>
      </w:r>
      <w:r>
        <w:rPr>
          <w:rFonts w:ascii="Times New Roman" w:hAnsi="Times New Roman"/>
          <w:sz w:val="28"/>
        </w:rPr>
        <w:t xml:space="preserve">ду объектами пробуждают широкий </w:t>
      </w:r>
      <w:r w:rsidRPr="00D45CE1">
        <w:rPr>
          <w:rFonts w:ascii="Times New Roman" w:hAnsi="Times New Roman"/>
          <w:sz w:val="28"/>
        </w:rPr>
        <w:t>интерес к окружающему миру. Нередко р</w:t>
      </w:r>
      <w:r>
        <w:rPr>
          <w:rFonts w:ascii="Times New Roman" w:hAnsi="Times New Roman"/>
          <w:sz w:val="28"/>
        </w:rPr>
        <w:t xml:space="preserve">ебенок многократно обращается к </w:t>
      </w:r>
      <w:r w:rsidRPr="00D45CE1">
        <w:rPr>
          <w:rFonts w:ascii="Times New Roman" w:hAnsi="Times New Roman"/>
          <w:sz w:val="28"/>
        </w:rPr>
        <w:lastRenderedPageBreak/>
        <w:t>воспитателю с одними и теми же вопросами, чт</w:t>
      </w:r>
      <w:r>
        <w:rPr>
          <w:rFonts w:ascii="Times New Roman" w:hAnsi="Times New Roman"/>
          <w:sz w:val="28"/>
        </w:rPr>
        <w:t xml:space="preserve">обы докопаться до волнующей его </w:t>
      </w:r>
      <w:r w:rsidRPr="00D45CE1">
        <w:rPr>
          <w:rFonts w:ascii="Times New Roman" w:hAnsi="Times New Roman"/>
          <w:sz w:val="28"/>
        </w:rPr>
        <w:t>истины, и от воспитателя требуется большое терпение, чтобы снова и снова давать</w:t>
      </w:r>
      <w:r>
        <w:rPr>
          <w:rFonts w:ascii="Times New Roman" w:hAnsi="Times New Roman"/>
          <w:sz w:val="28"/>
        </w:rPr>
        <w:t xml:space="preserve"> </w:t>
      </w:r>
      <w:r w:rsidRPr="00D45CE1">
        <w:rPr>
          <w:rFonts w:ascii="Times New Roman" w:hAnsi="Times New Roman"/>
          <w:sz w:val="28"/>
        </w:rPr>
        <w:t xml:space="preserve">ответы. Доброжелательное, заинтересованное </w:t>
      </w:r>
      <w:r>
        <w:rPr>
          <w:rFonts w:ascii="Times New Roman" w:hAnsi="Times New Roman"/>
          <w:sz w:val="28"/>
        </w:rPr>
        <w:t xml:space="preserve">отношение воспитателя к детским </w:t>
      </w:r>
      <w:r w:rsidRPr="00D45CE1">
        <w:rPr>
          <w:rFonts w:ascii="Times New Roman" w:hAnsi="Times New Roman"/>
          <w:sz w:val="28"/>
        </w:rPr>
        <w:t>вопросам и проблемам, готовность на равных обсуждат</w:t>
      </w:r>
      <w:r>
        <w:rPr>
          <w:rFonts w:ascii="Times New Roman" w:hAnsi="Times New Roman"/>
          <w:sz w:val="28"/>
        </w:rPr>
        <w:t xml:space="preserve">ь их помогает, с одной стороны, </w:t>
      </w:r>
      <w:r w:rsidRPr="00D45CE1">
        <w:rPr>
          <w:rFonts w:ascii="Times New Roman" w:hAnsi="Times New Roman"/>
          <w:sz w:val="28"/>
        </w:rPr>
        <w:t>поддержать и направить детскую познавательную акти</w:t>
      </w:r>
      <w:r>
        <w:rPr>
          <w:rFonts w:ascii="Times New Roman" w:hAnsi="Times New Roman"/>
          <w:sz w:val="28"/>
        </w:rPr>
        <w:t>вность в нужное русло, с другой-</w:t>
      </w:r>
      <w:r w:rsidRPr="00D45CE1">
        <w:rPr>
          <w:rFonts w:ascii="Times New Roman" w:hAnsi="Times New Roman"/>
          <w:sz w:val="28"/>
        </w:rPr>
        <w:t>укрепляет доверие дошкольников к взрослому.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 xml:space="preserve">          </w:t>
      </w:r>
      <w:r w:rsidRPr="00D45CE1">
        <w:rPr>
          <w:rFonts w:ascii="Times New Roman" w:hAnsi="Times New Roman"/>
          <w:sz w:val="28"/>
          <w:szCs w:val="24"/>
        </w:rPr>
        <w:t>В свободной деятельности дети по желани</w:t>
      </w:r>
      <w:r>
        <w:rPr>
          <w:rFonts w:ascii="Times New Roman" w:hAnsi="Times New Roman"/>
          <w:sz w:val="28"/>
          <w:szCs w:val="24"/>
        </w:rPr>
        <w:t xml:space="preserve">ю выбирают интересные занятия в организованных в группе центрах </w:t>
      </w:r>
      <w:r w:rsidRPr="00D45CE1">
        <w:rPr>
          <w:rFonts w:ascii="Times New Roman" w:hAnsi="Times New Roman"/>
          <w:sz w:val="28"/>
          <w:szCs w:val="24"/>
        </w:rPr>
        <w:t>активности. Эт</w:t>
      </w:r>
      <w:r>
        <w:rPr>
          <w:rFonts w:ascii="Times New Roman" w:hAnsi="Times New Roman"/>
          <w:sz w:val="28"/>
          <w:szCs w:val="24"/>
        </w:rPr>
        <w:t xml:space="preserve">о — центры игры, театрализации, </w:t>
      </w:r>
      <w:r w:rsidRPr="00D45CE1">
        <w:rPr>
          <w:rFonts w:ascii="Times New Roman" w:hAnsi="Times New Roman"/>
          <w:sz w:val="28"/>
          <w:szCs w:val="24"/>
        </w:rPr>
        <w:t>искусства, науки, строител</w:t>
      </w:r>
      <w:r>
        <w:rPr>
          <w:rFonts w:ascii="Times New Roman" w:hAnsi="Times New Roman"/>
          <w:sz w:val="28"/>
          <w:szCs w:val="24"/>
        </w:rPr>
        <w:t xml:space="preserve">ьства, математики, двигательной деятельности. Во время </w:t>
      </w:r>
      <w:r w:rsidRPr="00D45CE1">
        <w:rPr>
          <w:rFonts w:ascii="Times New Roman" w:hAnsi="Times New Roman"/>
          <w:sz w:val="28"/>
          <w:szCs w:val="24"/>
        </w:rPr>
        <w:t>занятий и в свободной детской деятельности воспитат</w:t>
      </w:r>
      <w:r>
        <w:rPr>
          <w:rFonts w:ascii="Times New Roman" w:hAnsi="Times New Roman"/>
          <w:sz w:val="28"/>
          <w:szCs w:val="24"/>
        </w:rPr>
        <w:t xml:space="preserve">ель создает различные ситуации, </w:t>
      </w:r>
      <w:r w:rsidRPr="00D45CE1">
        <w:rPr>
          <w:rFonts w:ascii="Times New Roman" w:hAnsi="Times New Roman"/>
          <w:sz w:val="28"/>
          <w:szCs w:val="24"/>
        </w:rPr>
        <w:t>побуждающие детей проявить инициативу, активность, сов</w:t>
      </w:r>
      <w:r>
        <w:rPr>
          <w:rFonts w:ascii="Times New Roman" w:hAnsi="Times New Roman"/>
          <w:sz w:val="28"/>
          <w:szCs w:val="24"/>
        </w:rPr>
        <w:t xml:space="preserve">местно найти правильное </w:t>
      </w:r>
      <w:r w:rsidRPr="00D45CE1">
        <w:rPr>
          <w:rFonts w:ascii="Times New Roman" w:hAnsi="Times New Roman"/>
          <w:sz w:val="28"/>
          <w:szCs w:val="24"/>
        </w:rPr>
        <w:t xml:space="preserve">решение проблемы (примеры таких ситуаций </w:t>
      </w:r>
      <w:r>
        <w:rPr>
          <w:rFonts w:ascii="Times New Roman" w:hAnsi="Times New Roman"/>
          <w:sz w:val="28"/>
          <w:szCs w:val="24"/>
        </w:rPr>
        <w:t xml:space="preserve">приведены в конкретных разделах </w:t>
      </w:r>
      <w:r w:rsidRPr="00D45CE1">
        <w:rPr>
          <w:rFonts w:ascii="Times New Roman" w:hAnsi="Times New Roman"/>
          <w:sz w:val="28"/>
          <w:szCs w:val="24"/>
        </w:rPr>
        <w:t>данного пособия). По мере того как дети учатс</w:t>
      </w:r>
      <w:r>
        <w:rPr>
          <w:rFonts w:ascii="Times New Roman" w:hAnsi="Times New Roman"/>
          <w:sz w:val="28"/>
          <w:szCs w:val="24"/>
        </w:rPr>
        <w:t xml:space="preserve">я решать возникающие перед ними </w:t>
      </w:r>
      <w:r w:rsidRPr="00D45CE1">
        <w:rPr>
          <w:rFonts w:ascii="Times New Roman" w:hAnsi="Times New Roman"/>
          <w:sz w:val="28"/>
          <w:szCs w:val="24"/>
        </w:rPr>
        <w:t>задачи, у них развивается самостоятельность и уверенность в себе. Дети испытывают</w:t>
      </w:r>
      <w:r>
        <w:rPr>
          <w:rFonts w:ascii="Times New Roman" w:hAnsi="Times New Roman"/>
          <w:sz w:val="28"/>
          <w:szCs w:val="24"/>
        </w:rPr>
        <w:t xml:space="preserve"> </w:t>
      </w:r>
      <w:r w:rsidRPr="00D45CE1">
        <w:rPr>
          <w:rFonts w:ascii="Times New Roman" w:hAnsi="Times New Roman"/>
          <w:sz w:val="28"/>
          <w:szCs w:val="24"/>
        </w:rPr>
        <w:t>большое удовлетворение, когда им удается выполнить без помощи взрослого действия,</w:t>
      </w:r>
      <w:r>
        <w:rPr>
          <w:rFonts w:ascii="Times New Roman" w:hAnsi="Times New Roman"/>
          <w:sz w:val="28"/>
          <w:szCs w:val="24"/>
        </w:rPr>
        <w:t xml:space="preserve"> </w:t>
      </w:r>
      <w:r w:rsidRPr="00D45CE1">
        <w:rPr>
          <w:rFonts w:ascii="Times New Roman" w:hAnsi="Times New Roman"/>
          <w:sz w:val="28"/>
          <w:szCs w:val="24"/>
        </w:rPr>
        <w:t>которые еще совсем недавно их затрудняли. Эти маленькие победы воспитатель всегда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D45CE1">
        <w:rPr>
          <w:rFonts w:ascii="Times New Roman" w:hAnsi="Times New Roman"/>
          <w:sz w:val="28"/>
          <w:szCs w:val="24"/>
        </w:rPr>
        <w:t>высоко оценивает.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0428AC">
        <w:rPr>
          <w:rFonts w:ascii="Times New Roman" w:hAnsi="Times New Roman"/>
          <w:sz w:val="28"/>
          <w:szCs w:val="24"/>
        </w:rPr>
        <w:t>У детей средней группы идет активное разв</w:t>
      </w:r>
      <w:r>
        <w:rPr>
          <w:rFonts w:ascii="Times New Roman" w:hAnsi="Times New Roman"/>
          <w:sz w:val="28"/>
          <w:szCs w:val="24"/>
        </w:rPr>
        <w:t xml:space="preserve">итие и созревание эмоциональной </w:t>
      </w:r>
      <w:r w:rsidRPr="000428AC">
        <w:rPr>
          <w:rFonts w:ascii="Times New Roman" w:hAnsi="Times New Roman"/>
          <w:sz w:val="28"/>
          <w:szCs w:val="24"/>
        </w:rPr>
        <w:t>сферы: чувства становятся более глубокими, устойчивыми; прежнее радостное чувство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от общения с окружающими постепенно перерастает в более сложное чувство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симпатии, привязанности. Поддерживая их, воспитатель специально создает ситуации,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в которых дошкольники приобретают опыт дружеского общения, внимания к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окружающим. Это ситуации взаимной поддержки и взаимной помощи детей,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проявления внимания к старшим, заботы о животных, бережного отношения к вещам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игрушкам: «Помоги другу», «Поделись с другими», «Нашим животным с нами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хорошо», «Мы — помощники в группе» и др. Воспитатель пробуждает эмоциональную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отзывчивость детей, направляет ее на сочувствие сверстникам, элементарную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взаимопомощь.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4"/>
        </w:rPr>
      </w:pPr>
      <w:r w:rsidRPr="000428AC">
        <w:rPr>
          <w:rFonts w:ascii="Times New Roman" w:hAnsi="Times New Roman"/>
          <w:sz w:val="28"/>
          <w:szCs w:val="24"/>
        </w:rPr>
        <w:t>Много внимания уделяется развитию творческих способностей детей — в игре,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в изобразительной, музыкальной, театрально-исполнительской деятельности.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Внимательное, заботливое отношение воспитателя к детям, умение поддержать их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познавательную активность и развить самостоятельность, организация разнообразной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деятельности составляют основу правильного воспитания и полноценного развития</w:t>
      </w:r>
      <w:r>
        <w:rPr>
          <w:rFonts w:ascii="Times New Roman" w:hAnsi="Times New Roman"/>
          <w:sz w:val="28"/>
          <w:szCs w:val="24"/>
        </w:rPr>
        <w:t xml:space="preserve"> </w:t>
      </w:r>
      <w:r w:rsidRPr="000428AC">
        <w:rPr>
          <w:rFonts w:ascii="Times New Roman" w:hAnsi="Times New Roman"/>
          <w:sz w:val="28"/>
          <w:szCs w:val="24"/>
        </w:rPr>
        <w:t>детей в средней группе детского сада.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>Важно, чтобы у ребенка всегда была возмо</w:t>
      </w:r>
      <w:r>
        <w:rPr>
          <w:rFonts w:ascii="Times New Roman" w:hAnsi="Times New Roman"/>
          <w:sz w:val="28"/>
        </w:rPr>
        <w:t xml:space="preserve">жность выбора игры, а для этого </w:t>
      </w:r>
      <w:r w:rsidRPr="000428AC">
        <w:rPr>
          <w:rFonts w:ascii="Times New Roman" w:hAnsi="Times New Roman"/>
          <w:sz w:val="28"/>
        </w:rPr>
        <w:t>набор игр должен быть достаточно разнообразным и постоянно меняющимся (смена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части игр — примерно 1 раз в 2 месяца). Около 15% игр должны быть предназначены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для детей старшей возрастной группы, чтобы дать возможность ребятам, опережающим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в развитии сверстников, не останавливаться, а продвигаться дальше.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lastRenderedPageBreak/>
        <w:t>В средней группе активно развивается детская самостоятельность. Постепенно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совершенствуются умения дошкольников самостоятельно действовать по собственному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замыслу. Сначала эти замыслы не отличаются устойчивостью и легко меняются под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влиянием внешних обстоятельств. Поэтому воспитателю необходимо развивать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целенаправленность действий, помогать детям устанавливать связь между целью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деятельности и ее результатом, учить находить и исправлять ошибки. Помощниками в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этом могут стать картинки, фотографии, модели, наглядно, по шагам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демонстрирующие детям очередность выполнения действий от постановки цели к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результату. Это может быть последовательность процесса создания постройки,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выполнения аппликации, бытового труда и пр.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>В режимных процессах, в свободной детской деятельности воспитатель создает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по мере необходимости дополнительно развивающие проблемно-игровые или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практические ситуации, побуждающие дошкольников применить имеющийся опыт,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проявить инициативу, активность для самостоятельного решения возникшей задачи</w:t>
      </w:r>
      <w:r>
        <w:rPr>
          <w:rFonts w:ascii="Times New Roman" w:hAnsi="Times New Roman"/>
          <w:sz w:val="28"/>
        </w:rPr>
        <w:t>.</w:t>
      </w:r>
    </w:p>
    <w:p w:rsidR="00E74CAA" w:rsidRDefault="00E74CAA" w:rsidP="00E74CAA">
      <w:pPr>
        <w:pStyle w:val="a3"/>
        <w:ind w:right="-1"/>
        <w:jc w:val="center"/>
        <w:rPr>
          <w:b/>
          <w:sz w:val="32"/>
          <w:szCs w:val="32"/>
          <w:u w:val="single"/>
        </w:rPr>
      </w:pPr>
    </w:p>
    <w:p w:rsidR="00E74CAA" w:rsidRPr="00C54A8E" w:rsidRDefault="00E74CAA" w:rsidP="00E74CA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5. Особенности образовательной деятельности разных видов и культурных практик</w:t>
      </w:r>
    </w:p>
    <w:p w:rsidR="00E74CAA" w:rsidRPr="00C54A8E" w:rsidRDefault="00E74CAA" w:rsidP="00E74CAA">
      <w:pPr>
        <w:pStyle w:val="a3"/>
        <w:ind w:right="-1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74CAA" w:rsidRPr="00C54A8E" w:rsidRDefault="00E74CAA" w:rsidP="00E74CAA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разных видов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Развитие ребенка в образовательном процессе детского сада осуществляется целостно в процессе всей его жизнедеятельности. В то же время освоение любого вида деятельности требует обучения общим и специальным умениям, необходимым для ее осуществления.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 xml:space="preserve">Особенностью организации образовательной деятельности по программе  «Детство» является </w:t>
      </w:r>
      <w:r w:rsidRPr="00C54A8E">
        <w:rPr>
          <w:rFonts w:ascii="Times New Roman" w:hAnsi="Times New Roman" w:cs="Times New Roman"/>
          <w:b/>
          <w:sz w:val="28"/>
          <w:szCs w:val="28"/>
        </w:rPr>
        <w:t>ситуационный подход.</w:t>
      </w:r>
      <w:r w:rsidRPr="00C54A8E">
        <w:rPr>
          <w:rFonts w:ascii="Times New Roman" w:hAnsi="Times New Roman" w:cs="Times New Roman"/>
          <w:sz w:val="28"/>
          <w:szCs w:val="28"/>
        </w:rPr>
        <w:t xml:space="preserve"> Основной единицей образовательного процесса выступает </w:t>
      </w:r>
      <w:r w:rsidRPr="00C54A8E">
        <w:rPr>
          <w:rFonts w:ascii="Times New Roman" w:hAnsi="Times New Roman" w:cs="Times New Roman"/>
          <w:b/>
          <w:sz w:val="28"/>
          <w:szCs w:val="28"/>
        </w:rPr>
        <w:t>образовательная ситуация,</w:t>
      </w:r>
      <w:r w:rsidRPr="00C54A8E">
        <w:rPr>
          <w:rFonts w:ascii="Times New Roman" w:hAnsi="Times New Roman" w:cs="Times New Roman"/>
          <w:sz w:val="28"/>
          <w:szCs w:val="28"/>
        </w:rPr>
        <w:t xml:space="preserve"> то есть такая форма совместной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(сказка,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lastRenderedPageBreak/>
        <w:t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являются формирование у детей новых умений в разных видах деятельности и представлений, обобщение знаний по теме.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Воспитатель также широко использует ситуации выбора (практического и морального). 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 xml:space="preserve">Ситуационный подход дополняет принцип продуктивности образовательной деятельности, который связан с получением какого-либо продукта, который в материальной форме отражает социальный опыт, приобретаемый детьми (панно, атрибуты для сюжетно-ролевой игры и др.). Принцип продуктивности ориентирован на развитие субъектности ребенка в образовательной деятельности разнообразного содержания. 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основана на организации педагогом видов деятельности, заданных ФГОС дошкольного образования.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Игровая деятельность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 xml:space="preserve"> </w:t>
      </w:r>
      <w:r w:rsidRPr="00C54A8E">
        <w:rPr>
          <w:rFonts w:ascii="Times New Roman" w:hAnsi="Times New Roman" w:cs="Times New Roman"/>
          <w:sz w:val="28"/>
          <w:szCs w:val="28"/>
        </w:rPr>
        <w:tab/>
        <w:t>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представлена в образовательном процессе в разнообразных формах —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 драматизаций осуществляется преимущественно в режимных моментах (в утренний отрезок времени и во второй половине дня).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Восприятие художественной литературы и фольклора</w:t>
      </w:r>
      <w:r w:rsidRPr="00C54A8E">
        <w:rPr>
          <w:rFonts w:ascii="Times New Roman" w:hAnsi="Times New Roman" w:cs="Times New Roman"/>
          <w:sz w:val="28"/>
          <w:szCs w:val="28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способности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 и как прослушивание аудиозаписи.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Конструирование и изобразительная деятельность детей</w:t>
      </w:r>
      <w:r w:rsidRPr="00C54A8E">
        <w:rPr>
          <w:rFonts w:ascii="Times New Roman" w:hAnsi="Times New Roman" w:cs="Times New Roman"/>
          <w:sz w:val="28"/>
          <w:szCs w:val="28"/>
        </w:rPr>
        <w:t xml:space="preserve"> представлена разными видами художественно-творческой (рисование, лепка, аппликация) деятельности. 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организуется в процессе музыкальных занятий, которые проводятся музыкальным руководителем ДОО в специально оборудованном помещении.</w:t>
      </w:r>
    </w:p>
    <w:p w:rsidR="00E74CAA" w:rsidRPr="00C54A8E" w:rsidRDefault="00E74CAA" w:rsidP="00E74CA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Pr="00C54A8E">
        <w:rPr>
          <w:rFonts w:ascii="Times New Roman" w:hAnsi="Times New Roman" w:cs="Times New Roman"/>
          <w:sz w:val="28"/>
          <w:szCs w:val="28"/>
        </w:rPr>
        <w:t xml:space="preserve"> организуется в процессе занятий физической культурой, требования к проведению которых согласуются дошкольной организацией с положениями действующего СанПиН.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деятельность, осуществляемая в ходе режимных моментов,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 дополнительно развивающие проблемно-игровые или практические ситуации, побуждающие дошкольников применить имеющийся опыт, </w:t>
      </w:r>
      <w:r w:rsidRPr="00C54A8E">
        <w:rPr>
          <w:rFonts w:ascii="Times New Roman" w:hAnsi="Times New Roman" w:cs="Times New Roman"/>
          <w:sz w:val="28"/>
          <w:szCs w:val="28"/>
        </w:rPr>
        <w:lastRenderedPageBreak/>
        <w:t>проявить инициативу, активность для самостоятельного решения возникшей задачи.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4A8E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включает: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наблюдения — в уголке природы, за деятельностью взрослых (сервировка стола к завтраку);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индивидуальные игры и игры с небольшими подгруппами детей (дидактические, развивающие, сюжетные, музыкальные, подвижные и пр.);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создание практических, игровых, проблемных ситуаций и ситуаций общения, сотрудничества, гуманных проявлений,   проявлений эмоциональной отзывчивости ко взрослым и сверстникам;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рассматривание дидактических картинок, иллюстраций, просмотр видеоматериалов разнообразного содержания;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индивидуальную работу с детьми в соответствии с задачами разных образовательных областей;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двигательную деятельность детей, активность которой зависит от содержания организованной образовательной деятельности в первой половине дня;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работу по воспитанию у детей культурно-гигиенических навыков и культуры здоровья.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во время прогулки, включает: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подвижные игры и упражнения, направленные на оптимизацию режима двигательной активности и укрепление здоровья детей;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экспериментирование с объектами неживой природы;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сюжетно-ролевые и конструктивные игры (с песком, со снегом, с природным материалом);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элементарную трудовую деятельность детей на участке детского сада;</w:t>
      </w:r>
    </w:p>
    <w:p w:rsidR="00E74CAA" w:rsidRPr="00C54A8E" w:rsidRDefault="00E74CAA" w:rsidP="00E74CAA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54A8E">
        <w:rPr>
          <w:rFonts w:ascii="Times New Roman" w:hAnsi="Times New Roman" w:cs="Times New Roman"/>
          <w:sz w:val="28"/>
          <w:szCs w:val="28"/>
        </w:rPr>
        <w:t>— свободное общение воспитателя с детьми.</w:t>
      </w:r>
    </w:p>
    <w:p w:rsidR="00E74CAA" w:rsidRPr="00921613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2161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 w:rsidRPr="00921613">
        <w:rPr>
          <w:rFonts w:ascii="Times New Roman" w:hAnsi="Times New Roman"/>
          <w:b/>
          <w:sz w:val="28"/>
          <w:szCs w:val="28"/>
        </w:rPr>
        <w:t>Культурные практики</w:t>
      </w:r>
    </w:p>
    <w:p w:rsidR="00E74CAA" w:rsidRPr="00921613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sz w:val="28"/>
          <w:szCs w:val="28"/>
        </w:rPr>
        <w:t xml:space="preserve"> Во второй половине дня организуются разнообразные культурные практики, ориентированные на проявление детьми самостоятельности и творчества в разных видах деятельности.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b/>
          <w:sz w:val="28"/>
          <w:szCs w:val="28"/>
        </w:rPr>
        <w:t>Совместная игра</w:t>
      </w:r>
      <w:r w:rsidRPr="00921613">
        <w:rPr>
          <w:rFonts w:ascii="Times New Roman" w:hAnsi="Times New Roman"/>
          <w:sz w:val="28"/>
          <w:szCs w:val="28"/>
        </w:rPr>
        <w:t xml:space="preserve"> воспитателя и детей (сюжетно-ролевая, режиссерская, игра-драматизация, строительно-конструктивные игры) направлена на обогащение содержания творческих игр, освоение детьми игровых умений, необходимых для организации самостоятельной игры.</w:t>
      </w:r>
    </w:p>
    <w:p w:rsidR="00E74CAA" w:rsidRPr="00921613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b/>
          <w:sz w:val="28"/>
          <w:szCs w:val="28"/>
        </w:rPr>
        <w:lastRenderedPageBreak/>
        <w:t>Ситуации общения и накопления положительного социально-эмоционального опыта</w:t>
      </w:r>
      <w:r w:rsidRPr="00921613">
        <w:rPr>
          <w:rFonts w:ascii="Times New Roman" w:hAnsi="Times New Roman"/>
          <w:sz w:val="28"/>
          <w:szCs w:val="28"/>
        </w:rPr>
        <w:t xml:space="preserve">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реально-практических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</w:t>
      </w:r>
    </w:p>
    <w:p w:rsidR="00E74CAA" w:rsidRPr="00921613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21613">
        <w:rPr>
          <w:rFonts w:ascii="Times New Roman" w:hAnsi="Times New Roman"/>
          <w:b/>
          <w:sz w:val="28"/>
          <w:szCs w:val="28"/>
        </w:rPr>
        <w:t>Творческая мастерская</w:t>
      </w:r>
      <w:r w:rsidRPr="00921613">
        <w:rPr>
          <w:rFonts w:ascii="Times New Roman" w:hAnsi="Times New Roman"/>
          <w:sz w:val="28"/>
          <w:szCs w:val="28"/>
        </w:rPr>
        <w:t xml:space="preserve">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И обязательно включение детей в рефлексивную деятельность: анализ своих чувств, мыслей, взглядов («Чему удивились? Что узнали? Что порадовало?» и пр.).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пр. </w:t>
      </w:r>
    </w:p>
    <w:p w:rsidR="00E74CAA" w:rsidRPr="00921613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b/>
          <w:sz w:val="28"/>
          <w:szCs w:val="28"/>
        </w:rPr>
        <w:t>Музыкально-театральная и литературная гостиная (детская студия)</w:t>
      </w:r>
      <w:r w:rsidRPr="00921613">
        <w:rPr>
          <w:rFonts w:ascii="Times New Roman" w:hAnsi="Times New Roman"/>
          <w:sz w:val="28"/>
          <w:szCs w:val="28"/>
        </w:rPr>
        <w:t xml:space="preserve"> — форма организации художественно-творческой деятельности детей, предполагающая организацию восприятия музыкальных и литературных произведений, творческую деятельность детей и свободное общение воспитателя и детей на литературном или музыкальном материале. Сенсорный и интеллектуальный тренинг —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сериационные ряды, систематизировать по какому-либо признаку и пр.). Сюда относятся развивающие игры, логические упражнения, занимательные задачи.</w:t>
      </w:r>
    </w:p>
    <w:p w:rsidR="00E74CAA" w:rsidRPr="00921613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21613"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921613">
        <w:rPr>
          <w:rFonts w:ascii="Times New Roman" w:hAnsi="Times New Roman"/>
          <w:b/>
          <w:sz w:val="28"/>
          <w:szCs w:val="28"/>
        </w:rPr>
        <w:t>Детский досуг</w:t>
      </w:r>
      <w:r w:rsidRPr="00921613">
        <w:rPr>
          <w:rFonts w:ascii="Times New Roman" w:hAnsi="Times New Roman"/>
          <w:sz w:val="28"/>
          <w:szCs w:val="28"/>
        </w:rPr>
        <w:t xml:space="preserve"> — вид деятельности, целенаправленно организуемый взрослыми для игры, развлечения, отдыха. Как правило,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 </w:t>
      </w:r>
    </w:p>
    <w:p w:rsidR="00E74CAA" w:rsidRPr="00337F48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921613">
        <w:rPr>
          <w:rFonts w:ascii="Times New Roman" w:hAnsi="Times New Roman"/>
          <w:b/>
          <w:sz w:val="28"/>
          <w:szCs w:val="28"/>
        </w:rPr>
        <w:t>Коллективная и индивидуальная трудовая деятельность</w:t>
      </w:r>
      <w:r w:rsidRPr="00921613">
        <w:rPr>
          <w:rFonts w:ascii="Times New Roman" w:hAnsi="Times New Roman"/>
          <w:sz w:val="28"/>
          <w:szCs w:val="28"/>
        </w:rPr>
        <w:t xml:space="preserve"> носит общественно полезный характер и организуется как хозяйственно-бытовой труд и труд в природе</w:t>
      </w:r>
    </w:p>
    <w:p w:rsidR="00E74CAA" w:rsidRDefault="00E74CAA" w:rsidP="00E74CAA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E74CAA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E4470D">
        <w:rPr>
          <w:rFonts w:ascii="Times New Roman" w:hAnsi="Times New Roman"/>
          <w:b/>
          <w:sz w:val="28"/>
          <w:szCs w:val="28"/>
        </w:rPr>
        <w:t xml:space="preserve">Особенности взаимодействия педагогического коллектива с семьями воспитанников </w:t>
      </w:r>
    </w:p>
    <w:p w:rsidR="00E74CAA" w:rsidRPr="00E4470D" w:rsidRDefault="00E74CAA" w:rsidP="00E74CAA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</w:p>
    <w:p w:rsidR="00E74CAA" w:rsidRDefault="00E74CAA" w:rsidP="00E74CAA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kern w:val="3"/>
          <w:sz w:val="28"/>
          <w:szCs w:val="28"/>
          <w:lang w:eastAsia="ru-RU" w:bidi="hi-IN"/>
        </w:rPr>
        <w:t>Вз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аимодействие педагога с родителями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детей пятого года жизни имеет свои особенности.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Воспитатель обращает внимание родителей на то, что ребенок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переходит на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новую ступень личностного развития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- у него возникает потребность в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познавательном общении со взрослыми. Он начинает проявлять интерес к своему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прошлому, связывать события прошлой жизни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(«Когда я был маленьким...») и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настоящего. Основные источники информации о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своем прошлом для ребенка - его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родители, близкие.</w:t>
      </w:r>
    </w:p>
    <w:p w:rsidR="00E74CAA" w:rsidRDefault="00E74CAA" w:rsidP="00E74CAA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 своем общении с родителями педагог укр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епляет доверительные отношения,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которые сложились у него с большинством сем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ей в предыдущий год, и обращает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внимание на изменения в развитии дошколь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ников, как их учитывать в своей </w:t>
      </w:r>
      <w:r w:rsidRPr="003865EF">
        <w:rPr>
          <w:rFonts w:ascii="Times New Roman" w:hAnsi="Times New Roman"/>
          <w:kern w:val="3"/>
          <w:sz w:val="28"/>
          <w:szCs w:val="28"/>
          <w:lang w:eastAsia="ru-RU" w:bidi="hi-IN"/>
        </w:rPr>
        <w:t>воспитательной тактике, общении со своим ребенком.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t>Основные приоритеты совместного с родителями развития ребенка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1. Развитие детской любознательности.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2. Развитие связной речи.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3. Развитие самостоятельной игровой деятельности детей.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4. Установление устойчивых контактов ребенка со сверстниками и развитие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дружеских взаимоотношений.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5. Воспитание уверенности, инициативности дошкольников в детской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деятельности и общении со взрослыми и сверстниками.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b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b/>
          <w:kern w:val="3"/>
          <w:sz w:val="28"/>
          <w:szCs w:val="28"/>
          <w:lang w:eastAsia="ru-RU" w:bidi="hi-IN"/>
        </w:rPr>
        <w:t>Задачи взаимодействия педагога с семьями дошкольников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1. Познакомить родителей с особенностями развития ребенка пятого года жизни,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приоритетными задачами его физического и психического развития.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2. Поддерживать интерес родителей к развитию собственного ребенка, умения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оценить особенности его социального, познавательного развития, видеть его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индивидуальность.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3. Ориентировать родителей на совместное с педагогом приобщение ребенка к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здоровому образу жизни, развитие умений выполнять правила безопасного поведения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дома, на улице, на природе.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lastRenderedPageBreak/>
        <w:t>4. Побуждать родителей развивать доброжелательные отношения ребенка ко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взрослым и сверстникам, заботу, внимание, эмоциональную отзывчивость по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отношению к близким, культуру поведения и общения.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5. Показать родителям возможности речевого развития ребенка в семье (игры,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темы разговоров, детских рассказов), развития умения сравнивать, группировать,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развития его кругозора.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6. Включать родителей в игровое общение с ребенком, помочь им построить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партнерские отношения с ребенком в игре, создать игровую среду для дошкольника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дома. Помочь родителям развивать детское воображение и творчество в игровой,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речевой, художественной деятельности.</w:t>
      </w:r>
    </w:p>
    <w:p w:rsidR="00E74CAA" w:rsidRPr="000428AC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7. Совместно с родителями развивать положительное отношение ребенка к себе,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Pr="000428AC">
        <w:rPr>
          <w:rFonts w:ascii="Times New Roman" w:hAnsi="Times New Roman"/>
          <w:kern w:val="3"/>
          <w:sz w:val="28"/>
          <w:szCs w:val="28"/>
          <w:lang w:eastAsia="ru-RU" w:bidi="hi-IN"/>
        </w:rPr>
        <w:t>уверенность в своих силах, стремление к самостоятельности.</w:t>
      </w:r>
    </w:p>
    <w:p w:rsidR="00E74CAA" w:rsidRPr="003865EF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E74CAA" w:rsidRPr="001B670D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7. </w:t>
      </w:r>
      <w:r w:rsidR="00E74CAA">
        <w:rPr>
          <w:rFonts w:ascii="Times New Roman" w:hAnsi="Times New Roman"/>
          <w:b/>
          <w:sz w:val="28"/>
        </w:rPr>
        <w:t>Работа с родителями воспитанников средней группы «</w:t>
      </w:r>
      <w:r>
        <w:rPr>
          <w:rFonts w:ascii="Times New Roman" w:hAnsi="Times New Roman"/>
          <w:b/>
          <w:sz w:val="28"/>
        </w:rPr>
        <w:t>Радуга</w:t>
      </w:r>
      <w:r w:rsidR="00E74CAA">
        <w:rPr>
          <w:rFonts w:ascii="Times New Roman" w:hAnsi="Times New Roman"/>
          <w:b/>
          <w:sz w:val="28"/>
        </w:rPr>
        <w:t>»</w:t>
      </w: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</w:rPr>
      </w:pPr>
    </w:p>
    <w:p w:rsidR="00E74CAA" w:rsidRPr="001B670D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1B670D">
        <w:rPr>
          <w:rFonts w:ascii="Times New Roman" w:hAnsi="Times New Roman"/>
          <w:b/>
          <w:sz w:val="28"/>
        </w:rPr>
        <w:t>Педагогический мониторинг</w:t>
      </w:r>
    </w:p>
    <w:p w:rsidR="00E74CAA" w:rsidRPr="000428AC" w:rsidRDefault="00E74CAA" w:rsidP="00E74CAA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>Продолжая изучение особенностей семейного воспитания, педагог знакомится с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традициями семейного воспитания, обращает внимание на благополучие детско</w:t>
      </w:r>
      <w:r>
        <w:rPr>
          <w:rFonts w:ascii="Times New Roman" w:hAnsi="Times New Roman"/>
          <w:sz w:val="28"/>
        </w:rPr>
        <w:t>-</w:t>
      </w:r>
      <w:r w:rsidRPr="000428AC">
        <w:rPr>
          <w:rFonts w:ascii="Times New Roman" w:hAnsi="Times New Roman"/>
          <w:sz w:val="28"/>
        </w:rPr>
        <w:t>родительских отношений в разных семьях, проблемы конкретных родителей в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воспитании детей, изучает удовлетворенность родителей совместной деятельностью с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педагогом.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>Решая эти задачи, воспитатель проводит анкетирование родителей «Семейное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воспитан</w:t>
      </w:r>
      <w:r>
        <w:rPr>
          <w:rFonts w:ascii="Times New Roman" w:hAnsi="Times New Roman"/>
          <w:sz w:val="28"/>
        </w:rPr>
        <w:t xml:space="preserve">ие», «Мы и наш ребенок», беседу </w:t>
      </w:r>
      <w:r w:rsidRPr="000428AC">
        <w:rPr>
          <w:rFonts w:ascii="Times New Roman" w:hAnsi="Times New Roman"/>
          <w:sz w:val="28"/>
        </w:rPr>
        <w:t>с родителями «Традиции нашей семьи».</w:t>
      </w:r>
    </w:p>
    <w:p w:rsidR="00E74CAA" w:rsidRPr="000428AC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0428AC">
        <w:rPr>
          <w:rFonts w:ascii="Times New Roman" w:hAnsi="Times New Roman"/>
          <w:sz w:val="28"/>
        </w:rPr>
        <w:t>Понять особенности внутрисемейных отношений и роль ребенка в семье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педагогу помогут беседа с ребенком «Ты и твоя семья» (автор А. И. Захаров),</w:t>
      </w:r>
      <w:r>
        <w:rPr>
          <w:rFonts w:ascii="Times New Roman" w:hAnsi="Times New Roman"/>
          <w:sz w:val="28"/>
        </w:rPr>
        <w:t xml:space="preserve"> </w:t>
      </w:r>
      <w:r w:rsidRPr="000428AC">
        <w:rPr>
          <w:rFonts w:ascii="Times New Roman" w:hAnsi="Times New Roman"/>
          <w:sz w:val="28"/>
        </w:rPr>
        <w:t>диагностическая игра «Почта».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>Для изучения удовлетворенности роди</w:t>
      </w:r>
      <w:r>
        <w:rPr>
          <w:rFonts w:ascii="Times New Roman" w:hAnsi="Times New Roman"/>
          <w:sz w:val="28"/>
        </w:rPr>
        <w:t xml:space="preserve">телей в совместной деятельности </w:t>
      </w:r>
      <w:r w:rsidRPr="000428AC">
        <w:rPr>
          <w:rFonts w:ascii="Times New Roman" w:hAnsi="Times New Roman"/>
          <w:sz w:val="28"/>
        </w:rPr>
        <w:t>воспитатель проводит анкетирование роди</w:t>
      </w:r>
      <w:r>
        <w:rPr>
          <w:rFonts w:ascii="Times New Roman" w:hAnsi="Times New Roman"/>
          <w:sz w:val="28"/>
        </w:rPr>
        <w:t xml:space="preserve">телей «Вместе с детским садом», </w:t>
      </w:r>
      <w:r w:rsidRPr="000428AC">
        <w:rPr>
          <w:rFonts w:ascii="Times New Roman" w:hAnsi="Times New Roman"/>
          <w:sz w:val="28"/>
        </w:rPr>
        <w:t>диагностическую беседу «Какой я родитель».</w:t>
      </w:r>
    </w:p>
    <w:p w:rsidR="00E74CAA" w:rsidRPr="000428AC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0428AC">
        <w:rPr>
          <w:rFonts w:ascii="Times New Roman" w:hAnsi="Times New Roman"/>
          <w:sz w:val="28"/>
        </w:rPr>
        <w:t xml:space="preserve">В процессе построения взаимодействия с </w:t>
      </w:r>
      <w:r>
        <w:rPr>
          <w:rFonts w:ascii="Times New Roman" w:hAnsi="Times New Roman"/>
          <w:sz w:val="28"/>
        </w:rPr>
        <w:t xml:space="preserve">семьями дошкольников полученные </w:t>
      </w:r>
      <w:r w:rsidRPr="000428AC">
        <w:rPr>
          <w:rFonts w:ascii="Times New Roman" w:hAnsi="Times New Roman"/>
          <w:sz w:val="28"/>
        </w:rPr>
        <w:t>данные могут дополняться и углубляться в завис</w:t>
      </w:r>
      <w:r>
        <w:rPr>
          <w:rFonts w:ascii="Times New Roman" w:hAnsi="Times New Roman"/>
          <w:sz w:val="28"/>
        </w:rPr>
        <w:t xml:space="preserve">имости от выбранных направлений </w:t>
      </w:r>
      <w:r w:rsidRPr="000428AC">
        <w:rPr>
          <w:rFonts w:ascii="Times New Roman" w:hAnsi="Times New Roman"/>
          <w:sz w:val="28"/>
        </w:rPr>
        <w:t>сотрудничества педагога с родителями (педагоги</w:t>
      </w:r>
      <w:r>
        <w:rPr>
          <w:rFonts w:ascii="Times New Roman" w:hAnsi="Times New Roman"/>
          <w:sz w:val="28"/>
        </w:rPr>
        <w:t xml:space="preserve">ческого образования родителей), </w:t>
      </w:r>
      <w:r w:rsidRPr="000428AC">
        <w:rPr>
          <w:rFonts w:ascii="Times New Roman" w:hAnsi="Times New Roman"/>
          <w:sz w:val="28"/>
        </w:rPr>
        <w:t>конкретных проблем, выявленных в ходе диагностики.</w:t>
      </w:r>
    </w:p>
    <w:p w:rsidR="00E74CAA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426"/>
        <w:jc w:val="center"/>
        <w:rPr>
          <w:rFonts w:ascii="Times New Roman" w:hAnsi="Times New Roman"/>
          <w:b/>
          <w:sz w:val="28"/>
        </w:rPr>
      </w:pPr>
      <w:r w:rsidRPr="0074479A">
        <w:rPr>
          <w:rFonts w:ascii="Times New Roman" w:hAnsi="Times New Roman"/>
          <w:b/>
          <w:sz w:val="28"/>
        </w:rPr>
        <w:t>Педагогическая поддержка</w:t>
      </w: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В средней группе воспитатель не только стремится установить тесные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взаимоотношения с каждым родителем, но и способствует сплочению родительского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коллектива группы — возникновению у них желания общаться, делиться проблемами,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вместе с детьми проводить свободное время. Для того чтобы педагогу лучше узнать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особенности семей своих воспитанников, сплотить родительский коллектив, сблизить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 xml:space="preserve">родителей со </w:t>
      </w:r>
      <w:r w:rsidRPr="0074479A">
        <w:rPr>
          <w:rFonts w:ascii="Times New Roman" w:hAnsi="Times New Roman"/>
          <w:sz w:val="28"/>
        </w:rPr>
        <w:lastRenderedPageBreak/>
        <w:t>своими детьми, можно предложить родителям вместе с детьми составить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рассказы на темы «А у нас в семье так», «Мы умеем отдыхать», «Познакомьтесь, это я, это вся моя семья».</w:t>
      </w: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Сплочению родителей, педагогов и детей будет способствовать совместное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оформление групповых газет, фотоальбомов: «Что же такое семья?», «По секрету всему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свету», «Выходной, выходной мы проводим всей семьей». Альбом «По секрету всему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свету» позволяет узнать о жизни каждой семьи: о любимых занятиях, увлечениях, 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совместных делах взрослых и детей, семейных праздниках, походах. Каждая семья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оформляет свою страницу альбома, посвященную традициям, интересам их детей 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взрослых.</w:t>
      </w:r>
    </w:p>
    <w:p w:rsidR="00E74CAA" w:rsidRPr="0074479A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4479A">
        <w:rPr>
          <w:rFonts w:ascii="Times New Roman" w:hAnsi="Times New Roman"/>
          <w:sz w:val="28"/>
        </w:rPr>
        <w:t>В ходе взаимодействия с родителями педагог подчеркивает, что эффективное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интеллектуальное развитие детей невозможно без участия семьи, близких. Педагог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знакомит родителей с приемами активизации детской любознательности, обогащения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представлений об окружающем мире, развития речевых способностей. С этой целью он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предлагает родителям игры, проблемные ситуации для детей, элементарные опыты,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которые не требуют много времени и специального оборудования: «На кого похожи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облачка (камешки, листья)?», «Найди вокруг как можно больше красных (округлых,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деревянных) предметов», «Отгадай, какие слова я пропустила в рассказе и составь сам</w:t>
      </w:r>
      <w:r>
        <w:rPr>
          <w:rFonts w:ascii="Times New Roman" w:hAnsi="Times New Roman"/>
          <w:sz w:val="28"/>
        </w:rPr>
        <w:t xml:space="preserve"> «</w:t>
      </w:r>
      <w:r w:rsidRPr="0074479A">
        <w:rPr>
          <w:rFonts w:ascii="Times New Roman" w:hAnsi="Times New Roman"/>
          <w:sz w:val="28"/>
        </w:rPr>
        <w:t>неполный</w:t>
      </w:r>
      <w:r>
        <w:rPr>
          <w:rFonts w:ascii="Times New Roman" w:hAnsi="Times New Roman"/>
          <w:sz w:val="28"/>
        </w:rPr>
        <w:t>»</w:t>
      </w:r>
      <w:r w:rsidRPr="0074479A">
        <w:rPr>
          <w:rFonts w:ascii="Times New Roman" w:hAnsi="Times New Roman"/>
          <w:sz w:val="28"/>
        </w:rPr>
        <w:t xml:space="preserve"> рассказ», «Как, посмотрев в окно, узнать, холодно ли на улице?»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Поскольку представления детей о социальном окружении складывается на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основе конкретных детских впечатлений о своей улице, районе, родном городе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педагогу важно заинтересовать родителей проблемой знакомства ребенка с родным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городом. Для этого может быть проведена викторина «Знаем ли мы свой город».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В газетах, тематических информационных бюллетенях для родителей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воспитателю необходимо представить информацию, что рассказать дошкольнику 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своем районе и городе, как лучше познакомить с его достопримечательностями, какие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заветные уголки Петербурга можно посетить с детьми разного возраста, как помочь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ребенку выразить свои впечатления об увиденном.</w:t>
      </w:r>
    </w:p>
    <w:p w:rsidR="00E74CAA" w:rsidRDefault="00E74CAA" w:rsidP="00E74CAA">
      <w:pPr>
        <w:tabs>
          <w:tab w:val="left" w:pos="2775"/>
        </w:tabs>
        <w:spacing w:after="0" w:line="240" w:lineRule="auto"/>
        <w:ind w:right="-1" w:firstLine="426"/>
        <w:jc w:val="both"/>
        <w:rPr>
          <w:rFonts w:ascii="Times New Roman" w:hAnsi="Times New Roman"/>
          <w:b/>
          <w:sz w:val="28"/>
        </w:rPr>
      </w:pP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</w:rPr>
      </w:pPr>
      <w:r w:rsidRPr="0074479A">
        <w:rPr>
          <w:rFonts w:ascii="Times New Roman" w:hAnsi="Times New Roman"/>
          <w:b/>
          <w:sz w:val="28"/>
        </w:rPr>
        <w:t>Педагогическое образование родителей</w:t>
      </w:r>
    </w:p>
    <w:p w:rsidR="00E74CAA" w:rsidRPr="0074479A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4479A">
        <w:rPr>
          <w:rFonts w:ascii="Times New Roman" w:hAnsi="Times New Roman"/>
          <w:sz w:val="28"/>
        </w:rPr>
        <w:t>Благодаря усилиям педагога у родителей появляются четко оформившиеся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образовательные запросы (что я хочу для развития своего ребенка и себя как родителя).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Для удовлетворения образовательных запросов педагог использует разные формы: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семинары, творческие мастерские, психолого-педагогические тренинги, уместно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создание клубов для родителей, таких как «Традиции семьи», «Вундеркинд», «Узнаем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наш город».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Так, при создании клуба «Традиции семьи» педагогу важно вызвать у родителей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интерес к проблеме семейных традиций, желание приобщать к ним своих детей. Для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 xml:space="preserve">решения этой задачи он организует устный журнал для </w:t>
      </w:r>
      <w:r w:rsidRPr="0074479A">
        <w:rPr>
          <w:rFonts w:ascii="Times New Roman" w:hAnsi="Times New Roman"/>
          <w:sz w:val="28"/>
        </w:rPr>
        <w:lastRenderedPageBreak/>
        <w:t>родителей «Традиции семьи: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вчера, сегодня, завтра», в ходе которого обсуждаются традиции, которые возможно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возродить в современных семьях, и среди них семейные игры (анаграммы,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арифмограммы, лото), семейные вечера для маленьких с участием всех членов семьи,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совместное чтение по вечерам любимых сказок, рассказов, повестей, сотворчество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детей и родителей. Этот разговор с родителями поможет поддержать интерес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родителей к семейному чтению художественной литературы, вернуть книгу в жизнь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ребенка. Для родителей, желающих возродить семейные традиции, в клубе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организуются тематические встречи «Создание семейного м</w:t>
      </w:r>
      <w:r>
        <w:rPr>
          <w:rFonts w:ascii="Times New Roman" w:hAnsi="Times New Roman"/>
          <w:sz w:val="28"/>
        </w:rPr>
        <w:t>узея», «Домашний театр-</w:t>
      </w:r>
      <w:r w:rsidRPr="0074479A">
        <w:rPr>
          <w:rFonts w:ascii="Times New Roman" w:hAnsi="Times New Roman"/>
          <w:sz w:val="28"/>
        </w:rPr>
        <w:t>с чего начать?», «Проведение семейных праздников». Итоговой может стать встреча за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круглым столом «А у нас в семье так», на которой родители обсуждают, какие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семейные традиции доступны пониманию дошкольников, как лучше приобщать к ним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детей, поделиться воспоминаниями о том, какие семейные традиции и ритуалы из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жизни их семей больше всего запомнились из детства.</w:t>
      </w:r>
    </w:p>
    <w:p w:rsidR="00E74CAA" w:rsidRPr="0074479A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4479A">
        <w:rPr>
          <w:rFonts w:ascii="Times New Roman" w:hAnsi="Times New Roman"/>
          <w:sz w:val="28"/>
        </w:rPr>
        <w:t>Исходя из пожеланий родителей, при поддержке медицинской и психологической службы воспитатель реализует с родителями комплексные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программы психолого-педагогического образования: «Учимся общаться с ребенком»,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«Вместе с папой», «Знаю ли я своего ребенка», «Растем здоровыми». Задача таких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программ — расширение знаний родителей о различных подходах в воспитании,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развитие умений видеть и понимать своего ребенка, совершенствование умений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родителей развивать своих детей в различных видах деятельности.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Воспитатель обращает внимание и на особые педагогические потребности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родителей, помогает им решить проблемы воспитания. Для этого он организует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родительские встречи на темы «Наш маленький капризуля», «Растем без папы», «Легко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ли быть послушным».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8"/>
        </w:rPr>
      </w:pPr>
      <w:r w:rsidRPr="0074479A">
        <w:rPr>
          <w:rFonts w:ascii="Times New Roman" w:hAnsi="Times New Roman"/>
          <w:b/>
          <w:sz w:val="28"/>
        </w:rPr>
        <w:t>Совместная деятельность педагогов и родителей</w:t>
      </w:r>
    </w:p>
    <w:p w:rsidR="00E74CAA" w:rsidRPr="0074479A" w:rsidRDefault="00E74CAA" w:rsidP="00E74CAA">
      <w:pPr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74479A">
        <w:rPr>
          <w:rFonts w:ascii="Times New Roman" w:hAnsi="Times New Roman"/>
          <w:sz w:val="28"/>
        </w:rPr>
        <w:t>В средней группе педагог стремится сделать родителей активными участниками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жизни детского коллектива. Способствуя развитию доверительных отношений между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родителями и детьми, воспитатель организует такие совместные праздники и досуги,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как праздник Осени, праздник Нового года, праздник для мам (8 Марта) и пап (23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февраля). Важно, чтобы на этих встречах родители присутствовали не просто как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зрители, а совместно с детьми выступали с концертными номерами, включались в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детские театрализации, читали стихи, участвовали в конкурсах. Особое место среди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праздников занимают детские дни рождения, которые каждая семья может провести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по-своему, в соответствии с идеями и желаниями родителей и именинника.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Со временем проведение совместных с родителями праздников, вечерних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 xml:space="preserve">посиделок, семейных гостиных, семейных конкурсов «Папа, мама и я </w:t>
      </w:r>
      <w:r>
        <w:rPr>
          <w:rFonts w:ascii="Times New Roman" w:hAnsi="Times New Roman"/>
          <w:sz w:val="28"/>
        </w:rPr>
        <w:t>-</w:t>
      </w:r>
      <w:r w:rsidRPr="0074479A">
        <w:rPr>
          <w:rFonts w:ascii="Times New Roman" w:hAnsi="Times New Roman"/>
          <w:sz w:val="28"/>
        </w:rPr>
        <w:t xml:space="preserve"> умелая семья»становится традицией группы детского сада.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Особую роль играет взаимодействие воспитателя с родителями в решении задач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 xml:space="preserve">социально-личностного развития ребенка. Именно в семье </w:t>
      </w:r>
      <w:r w:rsidRPr="0074479A">
        <w:rPr>
          <w:rFonts w:ascii="Times New Roman" w:hAnsi="Times New Roman"/>
          <w:sz w:val="28"/>
        </w:rPr>
        <w:lastRenderedPageBreak/>
        <w:t>ребенок получает опыт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взаимодействия с другими людьми, учится понимать чувства, настроения других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людей, проявлять сочувствие, внимание, заботу о своих близких. Поэтому успешно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решить задачи по воспитанию у дошкольников гордости за свою семью, развитию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представлений об индивидуальном своеобразии семей, воспитанию культуры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поведения возможно только при взаимодействии детского сада и семьи.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Для осознания ребенком своей роли в семье, понимания связей с близкими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людьми воспитатель проводит такие игровые встречи, как:</w:t>
      </w: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4479A">
        <w:rPr>
          <w:rFonts w:ascii="Times New Roman" w:hAnsi="Times New Roman"/>
          <w:sz w:val="28"/>
        </w:rPr>
        <w:t xml:space="preserve"> «Посмотрите, это я, это вся моя семья» (вместе с гостями </w:t>
      </w:r>
      <w:r>
        <w:rPr>
          <w:rFonts w:ascii="Times New Roman" w:hAnsi="Times New Roman"/>
          <w:sz w:val="28"/>
        </w:rPr>
        <w:t>–</w:t>
      </w:r>
      <w:r w:rsidRPr="0074479A">
        <w:rPr>
          <w:rFonts w:ascii="Times New Roman" w:hAnsi="Times New Roman"/>
          <w:sz w:val="28"/>
        </w:rPr>
        <w:t xml:space="preserve"> разными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 xml:space="preserve">членами семей </w:t>
      </w:r>
      <w:r>
        <w:rPr>
          <w:rFonts w:ascii="Times New Roman" w:hAnsi="Times New Roman"/>
          <w:sz w:val="28"/>
        </w:rPr>
        <w:t>-</w:t>
      </w:r>
      <w:r w:rsidRPr="0074479A">
        <w:rPr>
          <w:rFonts w:ascii="Times New Roman" w:hAnsi="Times New Roman"/>
          <w:sz w:val="28"/>
        </w:rPr>
        <w:t xml:space="preserve"> дети рассматривают фотографии, семейные альбомы, детские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рисунки о семье, поют песни, танцуют);</w:t>
      </w: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4479A">
        <w:rPr>
          <w:rFonts w:ascii="Times New Roman" w:hAnsi="Times New Roman"/>
          <w:sz w:val="28"/>
        </w:rPr>
        <w:t xml:space="preserve"> «Очень бабушку свою, маму мамину, люблю» (в гости к детям приходят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бабу</w:t>
      </w:r>
      <w:r>
        <w:rPr>
          <w:rFonts w:ascii="Times New Roman" w:hAnsi="Times New Roman"/>
          <w:sz w:val="28"/>
        </w:rPr>
        <w:t xml:space="preserve">шки воспитанников, рассказывают </w:t>
      </w:r>
      <w:r w:rsidRPr="0074479A">
        <w:rPr>
          <w:rFonts w:ascii="Times New Roman" w:hAnsi="Times New Roman"/>
          <w:sz w:val="28"/>
        </w:rPr>
        <w:t>детям сказки, играют с ними, рассказывают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истории о своем детстве);</w:t>
      </w:r>
    </w:p>
    <w:p w:rsidR="00E74CAA" w:rsidRPr="0074479A" w:rsidRDefault="00E74CAA" w:rsidP="00E74CAA">
      <w:pPr>
        <w:tabs>
          <w:tab w:val="left" w:pos="277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4479A">
        <w:rPr>
          <w:rFonts w:ascii="Times New Roman" w:hAnsi="Times New Roman"/>
          <w:sz w:val="28"/>
        </w:rPr>
        <w:t xml:space="preserve"> «Папа может все что угодно!» (воспитатель приглашает в группу пап,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которые рассказывают детям о своей работе, в совместных играх и упражнениях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демонстрируют силу, ловкость, ремонтируют игрушки в группе).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Наблюдая за взаимодействием родителей и детей, воспитатель помогает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родителям стать участниками детских игр, занять партнерскую позицию, поддержать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творческие проявления ребенка в игре.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Приглашая родителей в группу, воспитатель обращает их внимание на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необходимость развития у детей умения замечать чувства других, проявлять внимание,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оказывать помощь. Для этого он делает их участниками ситуаций: «Мама Оли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расстроена, она забыла дома подарки для детей», «У Светиной бабушки сегодня день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рождения», «Сережин папа сегодня очень устал на работе», предлагая дошкольникам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проявить внимание и всем вместе позаботиться о старших.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Исходя из образовательных задач, особенностей детей группы и потребностей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родителей, воспитатель вовлекает родителей в организацию разных совместных с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детьми форм деятельности «Мы вместе трудимся на участке» (убираем снег и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украшаем участок к новогодним праздникам»), «Идем на прогулку в парк», «Украшаем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группу к празднику весны», «Все вместе едем в зоопарк».</w:t>
      </w:r>
    </w:p>
    <w:p w:rsidR="00E74CAA" w:rsidRPr="0074479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Важно, чтобы во время совместных образовательных ситуаций и после них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педагог поддерживал активность родителей, подчеркивал, что ему и детям без участия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родителей не обойтись, обращал их внимание на то, как многому научились дети в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совместной деятельности с родителями, как они гордятся своими близкими.</w:t>
      </w:r>
    </w:p>
    <w:p w:rsidR="00E74CAA" w:rsidRDefault="00E74CAA" w:rsidP="00E74CAA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</w:rPr>
      </w:pPr>
      <w:r w:rsidRPr="0074479A">
        <w:rPr>
          <w:rFonts w:ascii="Times New Roman" w:hAnsi="Times New Roman"/>
          <w:sz w:val="28"/>
        </w:rPr>
        <w:t>Таким образом, к концу периода среднего дошкольного детства педагог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вовлекает родителей как активных участников в педагогический процесс, создает в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группе коллектив единомышленников, ориентированных на совместную деятельность</w:t>
      </w:r>
      <w:r>
        <w:rPr>
          <w:rFonts w:ascii="Times New Roman" w:hAnsi="Times New Roman"/>
          <w:sz w:val="28"/>
        </w:rPr>
        <w:t xml:space="preserve"> </w:t>
      </w:r>
      <w:r w:rsidRPr="0074479A">
        <w:rPr>
          <w:rFonts w:ascii="Times New Roman" w:hAnsi="Times New Roman"/>
          <w:sz w:val="28"/>
        </w:rPr>
        <w:t>по развитию детей груп</w:t>
      </w:r>
      <w:r>
        <w:rPr>
          <w:rFonts w:ascii="Times New Roman" w:hAnsi="Times New Roman"/>
          <w:sz w:val="28"/>
        </w:rPr>
        <w:t>пы.</w:t>
      </w:r>
    </w:p>
    <w:p w:rsidR="00E74CAA" w:rsidRPr="00A931D1" w:rsidRDefault="00E74CAA" w:rsidP="00E74CAA">
      <w:pPr>
        <w:tabs>
          <w:tab w:val="left" w:pos="2775"/>
        </w:tabs>
        <w:spacing w:after="0" w:line="240" w:lineRule="auto"/>
        <w:ind w:right="-1" w:firstLine="426"/>
        <w:jc w:val="both"/>
        <w:rPr>
          <w:rFonts w:ascii="Times New Roman" w:hAnsi="Times New Roman"/>
          <w:sz w:val="28"/>
        </w:rPr>
      </w:pPr>
    </w:p>
    <w:p w:rsidR="00E74CAA" w:rsidRDefault="00E74CAA" w:rsidP="00E74CAA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bookmarkStart w:id="9" w:name="_Toc397886130"/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lastRenderedPageBreak/>
        <w:t xml:space="preserve">Региональный </w:t>
      </w:r>
      <w:bookmarkEnd w:id="9"/>
      <w:r w:rsidRPr="00F025D3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компонент</w:t>
      </w:r>
    </w:p>
    <w:p w:rsidR="00E74CAA" w:rsidRPr="00F025D3" w:rsidRDefault="00E74CAA" w:rsidP="00E74CAA">
      <w:pPr>
        <w:keepNext/>
        <w:keepLines/>
        <w:suppressAutoHyphens/>
        <w:autoSpaceDN w:val="0"/>
        <w:spacing w:after="0" w:line="240" w:lineRule="auto"/>
        <w:ind w:right="-1" w:firstLine="567"/>
        <w:jc w:val="center"/>
        <w:outlineLvl w:val="2"/>
        <w:rPr>
          <w:rFonts w:ascii="Times New Roman" w:hAnsi="Times New Roman"/>
          <w:b/>
          <w:bCs/>
          <w:kern w:val="3"/>
          <w:sz w:val="28"/>
          <w:szCs w:val="24"/>
          <w:lang w:eastAsia="ru-RU" w:bidi="hi-IN"/>
        </w:rPr>
      </w:pPr>
    </w:p>
    <w:p w:rsidR="00E74CAA" w:rsidRPr="001F3F41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bCs/>
          <w:kern w:val="3"/>
          <w:sz w:val="28"/>
          <w:szCs w:val="28"/>
          <w:lang w:eastAsia="ru-RU" w:bidi="hi-IN"/>
        </w:rPr>
      </w:pPr>
      <w:r w:rsidRPr="001F3F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В качестве региональных особенностей, которые  учитываются при организации образовательного п</w:t>
      </w:r>
      <w:r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роцесса в средней группе «Колобок» МБДОУ №216</w:t>
      </w:r>
      <w:r w:rsidRPr="001F3F41">
        <w:rPr>
          <w:rFonts w:ascii="Times New Roman" w:hAnsi="Times New Roman"/>
          <w:bCs/>
          <w:kern w:val="3"/>
          <w:sz w:val="28"/>
          <w:szCs w:val="28"/>
          <w:lang w:eastAsia="ru-RU" w:bidi="hi-IN"/>
        </w:rPr>
        <w:t>, выступает  программа регионального уровня  «Культурологическое образование детей дошкольного возраста»: Методическое пособие. Выпуск 4 «Сердце на ладошке». Программно-методическое обеспечение формирования у дошкольников основ духовной этики.– Ульяновск: УИПКПРО, 1999.-80с.</w:t>
      </w:r>
    </w:p>
    <w:p w:rsidR="00E74CAA" w:rsidRPr="001F3F41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color w:val="000000"/>
          <w:kern w:val="3"/>
          <w:sz w:val="24"/>
          <w:szCs w:val="24"/>
          <w:lang w:eastAsia="zh-CN" w:bidi="hi-IN"/>
        </w:rPr>
      </w:pPr>
      <w:r w:rsidRPr="001F3F41">
        <w:rPr>
          <w:rFonts w:ascii="Times New Roman" w:hAnsi="Times New Roman"/>
          <w:b/>
          <w:color w:val="00000A"/>
          <w:kern w:val="3"/>
          <w:sz w:val="28"/>
          <w:szCs w:val="28"/>
          <w:lang w:eastAsia="ru-RU" w:bidi="hi-IN"/>
        </w:rPr>
        <w:t>Главная цель</w:t>
      </w:r>
      <w:r w:rsidRPr="001F3F41">
        <w:rPr>
          <w:rFonts w:ascii="Times New Roman" w:hAnsi="Times New Roman"/>
          <w:color w:val="00000A"/>
          <w:kern w:val="3"/>
          <w:sz w:val="28"/>
          <w:szCs w:val="28"/>
          <w:lang w:eastAsia="ru-RU" w:bidi="hi-IN"/>
        </w:rPr>
        <w:t>- научить ребёнка чувствовать сердцем другого человека. искрение порывы доброго сердца, возмущение злом, несправедливостью- это бесценное наследие, которое люди берут из счастливой поры детства. Когда сердце делает первые открытия в познании добра и подлости, любви и  предательства. Сохранить, сберечь эти горячие сердца. Сделать их более чуткими, живыми- наша великая миссия.</w:t>
      </w:r>
    </w:p>
    <w:p w:rsidR="00E74CAA" w:rsidRPr="001F3F41" w:rsidRDefault="00E74CAA" w:rsidP="00E74CAA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A"/>
          <w:kern w:val="3"/>
          <w:sz w:val="28"/>
          <w:szCs w:val="28"/>
          <w:lang w:eastAsia="ru-RU" w:bidi="hi-IN"/>
        </w:rPr>
      </w:pPr>
    </w:p>
    <w:p w:rsidR="00E74CAA" w:rsidRPr="001F3F41" w:rsidRDefault="00E74CAA" w:rsidP="00E74CAA">
      <w:pPr>
        <w:keepNext/>
        <w:keepLines/>
        <w:suppressAutoHyphens/>
        <w:autoSpaceDN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</w:pPr>
      <w:bookmarkStart w:id="10" w:name="_Toc397886131"/>
      <w:r w:rsidRPr="001F3F41"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t>Задачи формирования основ духовной этики дошкольников</w:t>
      </w:r>
      <w:bookmarkEnd w:id="10"/>
    </w:p>
    <w:p w:rsidR="00E74CAA" w:rsidRPr="00FF2587" w:rsidRDefault="00E74CAA" w:rsidP="00E74C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1" w:hanging="283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F3F41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Обогащать духовную жизнь ребёнка, его общение с другими людьми и со сверстниками; усилить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FF2587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«сердечную» ориентацию на другого человека.</w:t>
      </w:r>
    </w:p>
    <w:p w:rsidR="00E74CAA" w:rsidRPr="001F3F41" w:rsidRDefault="00E74CAA" w:rsidP="00E74C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1" w:hanging="283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F3F41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Углублять познавательный интерес к своей личности. Способствовать оценить себя как дивное творение природы.</w:t>
      </w:r>
    </w:p>
    <w:p w:rsidR="00E74CAA" w:rsidRPr="001F3F41" w:rsidRDefault="00E74CAA" w:rsidP="00E74C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1" w:hanging="283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F3F41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Развивать чувство видения и понимание красоты человеческой души; открыто выражать любовь, быть способным на откровенное и доверительное общение; проявлять  справедливость, кротость, добросердечность.</w:t>
      </w:r>
    </w:p>
    <w:p w:rsidR="00E74CAA" w:rsidRPr="001F3F41" w:rsidRDefault="00E74CAA" w:rsidP="00E74CAA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ind w:right="-1" w:hanging="283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1F3F41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Воспитывать благородство души при ознакомлении с окружающим миром через ощущение гармонии цвета, форм, звуков, их прекрасных и оригинальных сочетаний.</w:t>
      </w:r>
    </w:p>
    <w:p w:rsidR="00E74CAA" w:rsidRPr="00F025D3" w:rsidRDefault="00E74CAA" w:rsidP="00E74CAA">
      <w:pPr>
        <w:suppressAutoHyphens/>
        <w:autoSpaceDN w:val="0"/>
        <w:spacing w:after="0" w:line="240" w:lineRule="auto"/>
        <w:ind w:right="-1" w:hanging="283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</w:p>
    <w:p w:rsidR="00E74CAA" w:rsidRDefault="00E74CAA" w:rsidP="00E74CAA">
      <w:pPr>
        <w:spacing w:after="0" w:line="240" w:lineRule="auto"/>
        <w:ind w:right="-1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E74CAA" w:rsidRPr="00FD1C21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D1C21">
        <w:rPr>
          <w:rFonts w:ascii="Times New Roman" w:hAnsi="Times New Roman"/>
          <w:b/>
          <w:sz w:val="28"/>
          <w:szCs w:val="28"/>
          <w:u w:val="single"/>
        </w:rPr>
        <w:t xml:space="preserve">Климатические, демографические, национально-культурные особенности. </w:t>
      </w:r>
    </w:p>
    <w:p w:rsidR="00E74CAA" w:rsidRPr="007604EB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E74CAA" w:rsidRPr="00FD1C21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D1C21">
        <w:rPr>
          <w:rFonts w:ascii="Times New Roman" w:hAnsi="Times New Roman"/>
          <w:b/>
          <w:sz w:val="28"/>
          <w:szCs w:val="28"/>
        </w:rPr>
        <w:t>Климатические особенности:</w:t>
      </w:r>
    </w:p>
    <w:p w:rsidR="00E74CAA" w:rsidRPr="007604EB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t xml:space="preserve">При организации образовательного процесса учитываются климатические особенности региона. Ульяновская область – средняя полоса России: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E74CAA" w:rsidRPr="007604EB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t xml:space="preserve">Основными чертами климата являются: холодная зима и сухое жаркое лето. </w:t>
      </w:r>
    </w:p>
    <w:p w:rsidR="00E74CAA" w:rsidRPr="007604EB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t xml:space="preserve">В режим дня группы ежедневно включены бодрящая гимнастика, упражнения для профилактики плоскостопия, дыхательная гимнастика. В холодное время года удлиняется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E74CAA" w:rsidRPr="007604EB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lastRenderedPageBreak/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E74CAA" w:rsidRPr="007604EB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t>1. холодный период: учебный год (сентябрь-май), составляется определенный режим дня и расписание непосредственно образовательной деятельности;</w:t>
      </w:r>
    </w:p>
    <w:p w:rsidR="00E74CAA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604EB">
        <w:rPr>
          <w:rFonts w:ascii="Times New Roman" w:hAnsi="Times New Roman"/>
          <w:sz w:val="28"/>
          <w:szCs w:val="28"/>
        </w:rPr>
        <w:t xml:space="preserve">2. летний период (июнь-август), для которого составляется другой режим дня. </w:t>
      </w:r>
    </w:p>
    <w:p w:rsidR="00E74CAA" w:rsidRPr="00254276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54276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Детский сад находится в Железнодорожном районе города Ульяновска. В ближайшем окружении такие культурно-массовые объекты, как река Волга,  детская библиотека, промышленные объекты.  Ближайшие дома к детскому саду – в основном  общежития. Дети проживают в основном общежитиях, это в свою очередь сказывается на росте заболеваний детей (общий коридор, кухня, места общего пользования). Промышленные предприятия находятся в ближайшем расположении от МБДОУ (кожевенно-обувной комбинат, кондитерская фабрика, нефтераздаточная станция, очистные сооружения и др.), что тоже влияют на заболеваемость.</w:t>
      </w:r>
    </w:p>
    <w:p w:rsidR="00E74CAA" w:rsidRPr="00FD1C21" w:rsidRDefault="00E74CAA" w:rsidP="00E74CA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FD1C21">
        <w:rPr>
          <w:rFonts w:ascii="Times New Roman" w:hAnsi="Times New Roman"/>
          <w:b/>
          <w:sz w:val="28"/>
          <w:szCs w:val="28"/>
        </w:rPr>
        <w:t>Демографические особенности:</w:t>
      </w:r>
    </w:p>
    <w:p w:rsidR="00E74CAA" w:rsidRPr="000C2679" w:rsidRDefault="00E74CAA" w:rsidP="00E74CA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2679">
        <w:rPr>
          <w:rFonts w:ascii="Times New Roman" w:hAnsi="Times New Roman"/>
          <w:sz w:val="28"/>
          <w:szCs w:val="28"/>
        </w:rPr>
        <w:t xml:space="preserve">Анализ социального статуса </w:t>
      </w:r>
      <w:r>
        <w:rPr>
          <w:rFonts w:ascii="Times New Roman" w:hAnsi="Times New Roman"/>
          <w:sz w:val="28"/>
          <w:szCs w:val="28"/>
        </w:rPr>
        <w:t>семей выявил, что в группе «Капитошка</w:t>
      </w:r>
      <w:r w:rsidRPr="000C2679">
        <w:rPr>
          <w:rFonts w:ascii="Times New Roman" w:hAnsi="Times New Roman"/>
          <w:sz w:val="28"/>
          <w:szCs w:val="28"/>
        </w:rPr>
        <w:t>» воспитываются дети из</w:t>
      </w:r>
      <w:r>
        <w:rPr>
          <w:rFonts w:ascii="Times New Roman" w:hAnsi="Times New Roman"/>
          <w:sz w:val="28"/>
          <w:szCs w:val="28"/>
        </w:rPr>
        <w:t xml:space="preserve"> полных (    %), из неполных (    </w:t>
      </w:r>
      <w:r w:rsidRPr="000C2679">
        <w:rPr>
          <w:rFonts w:ascii="Times New Roman" w:hAnsi="Times New Roman"/>
          <w:sz w:val="28"/>
          <w:szCs w:val="28"/>
        </w:rPr>
        <w:t>%). Основной состав родителей – с</w:t>
      </w:r>
      <w:r>
        <w:rPr>
          <w:rFonts w:ascii="Times New Roman" w:hAnsi="Times New Roman"/>
          <w:sz w:val="28"/>
          <w:szCs w:val="28"/>
        </w:rPr>
        <w:t xml:space="preserve">реднеобеспеченные, с высшим (    </w:t>
      </w:r>
      <w:r w:rsidRPr="000C2679">
        <w:rPr>
          <w:rFonts w:ascii="Times New Roman" w:hAnsi="Times New Roman"/>
          <w:sz w:val="28"/>
          <w:szCs w:val="28"/>
        </w:rPr>
        <w:t>%) и средним пр</w:t>
      </w:r>
      <w:r>
        <w:rPr>
          <w:rFonts w:ascii="Times New Roman" w:hAnsi="Times New Roman"/>
          <w:sz w:val="28"/>
          <w:szCs w:val="28"/>
        </w:rPr>
        <w:t xml:space="preserve">офессиональным образованием (    </w:t>
      </w:r>
      <w:r w:rsidRPr="000C2679">
        <w:rPr>
          <w:rFonts w:ascii="Times New Roman" w:hAnsi="Times New Roman"/>
          <w:sz w:val="28"/>
          <w:szCs w:val="28"/>
        </w:rPr>
        <w:t xml:space="preserve">%)  </w:t>
      </w:r>
    </w:p>
    <w:p w:rsidR="00E74CAA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  <w:r w:rsidRPr="000C267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74CAA" w:rsidRPr="007D5B3B" w:rsidRDefault="00E74CAA" w:rsidP="00E74CA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7D5B3B">
        <w:rPr>
          <w:rFonts w:ascii="Times New Roman" w:hAnsi="Times New Roman"/>
          <w:b/>
          <w:sz w:val="28"/>
          <w:szCs w:val="28"/>
        </w:rPr>
        <w:t>Национально – культурные особенности:</w:t>
      </w:r>
    </w:p>
    <w:p w:rsidR="00E74CAA" w:rsidRPr="000C2679" w:rsidRDefault="00E74CAA" w:rsidP="00E74CA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0C2679">
        <w:rPr>
          <w:rFonts w:ascii="Times New Roman" w:hAnsi="Times New Roman"/>
          <w:sz w:val="28"/>
          <w:szCs w:val="28"/>
        </w:rPr>
        <w:t>Этнический состав во</w:t>
      </w:r>
      <w:r>
        <w:rPr>
          <w:rFonts w:ascii="Times New Roman" w:hAnsi="Times New Roman"/>
          <w:sz w:val="28"/>
          <w:szCs w:val="28"/>
        </w:rPr>
        <w:t>спитанников группы: русские –    , татары –    ,</w:t>
      </w:r>
      <w:r w:rsidR="00C54A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чуваши –  </w:t>
      </w:r>
      <w:r w:rsidR="00C54A8E">
        <w:rPr>
          <w:rFonts w:ascii="Times New Roman" w:hAnsi="Times New Roman"/>
          <w:sz w:val="28"/>
          <w:szCs w:val="28"/>
        </w:rPr>
        <w:t xml:space="preserve">, другие -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C2679">
        <w:rPr>
          <w:rFonts w:ascii="Times New Roman" w:hAnsi="Times New Roman"/>
          <w:sz w:val="28"/>
          <w:szCs w:val="28"/>
        </w:rPr>
        <w:t xml:space="preserve"> но основной контингент – дети из русскоязычных семей. Обучение и воспитание в ДОУ осуществляется на русском языке. </w:t>
      </w:r>
    </w:p>
    <w:p w:rsidR="00E74CAA" w:rsidRPr="007604EB" w:rsidRDefault="00E74CAA" w:rsidP="00E74CA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2679">
        <w:rPr>
          <w:rFonts w:ascii="Times New Roman" w:hAnsi="Times New Roman"/>
          <w:sz w:val="28"/>
          <w:szCs w:val="28"/>
        </w:rPr>
        <w:t>Весь контингент воспитанников проживает в условиях города.</w:t>
      </w:r>
    </w:p>
    <w:p w:rsidR="00E74CAA" w:rsidRPr="007604EB" w:rsidRDefault="00E74CAA" w:rsidP="00E74CAA">
      <w:pPr>
        <w:suppressAutoHyphens/>
        <w:autoSpaceDN w:val="0"/>
        <w:spacing w:after="0" w:line="240" w:lineRule="auto"/>
        <w:ind w:right="-1" w:firstLine="567"/>
        <w:jc w:val="both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  <w:r w:rsidRPr="007604EB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В качестве региональных особенностей, которые учитываются при организации образовательного процесса в группе, выступает парциальная программа регионального уровня « Культурологическое образование детей дошкольного возраста» Бочкарева Н.П., Коршикова Т. В. – Ульяновск: ИПК ПРО, 1999.</w:t>
      </w:r>
    </w:p>
    <w:p w:rsidR="00E74CAA" w:rsidRPr="007604EB" w:rsidRDefault="00E74CAA" w:rsidP="00E74CAA">
      <w:pPr>
        <w:suppressAutoHyphens/>
        <w:autoSpaceDN w:val="0"/>
        <w:spacing w:after="120" w:line="240" w:lineRule="auto"/>
        <w:ind w:right="-1" w:firstLine="567"/>
        <w:rPr>
          <w:rFonts w:ascii="Times New Roman" w:hAnsi="Times New Roman"/>
          <w:kern w:val="3"/>
          <w:sz w:val="28"/>
          <w:szCs w:val="24"/>
          <w:lang w:eastAsia="ru-RU" w:bidi="hi-IN"/>
        </w:rPr>
      </w:pPr>
      <w:r w:rsidRPr="007604EB">
        <w:rPr>
          <w:rFonts w:ascii="Times New Roman" w:hAnsi="Times New Roman"/>
          <w:kern w:val="3"/>
          <w:sz w:val="28"/>
          <w:szCs w:val="24"/>
          <w:lang w:eastAsia="ru-RU" w:bidi="hi-IN"/>
        </w:rPr>
        <w:t>Программно – методическое обеспечение: «Сердце на ладошке» методические рекомендации и программа Бочкарева Н.П., Коршикова Т. В. – Ульяновск: ИПК ПРО, 1999, - 80с.</w:t>
      </w: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E74CAA" w:rsidRDefault="00E74CAA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3922BE" w:rsidRDefault="003922BE" w:rsidP="003922B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/>
          <w:b/>
          <w:sz w:val="28"/>
          <w:szCs w:val="28"/>
        </w:rPr>
        <w:t>. О</w:t>
      </w:r>
      <w:r w:rsidRPr="00FD1C2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ганизационный  раздел программы</w:t>
      </w:r>
    </w:p>
    <w:p w:rsidR="003922BE" w:rsidRDefault="003922BE" w:rsidP="003922B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Календарный учебный график</w:t>
      </w:r>
    </w:p>
    <w:p w:rsidR="00C54A8E" w:rsidRDefault="00C54A8E" w:rsidP="00E74CA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tbl>
      <w:tblPr>
        <w:tblW w:w="9606" w:type="dxa"/>
        <w:jc w:val="center"/>
        <w:tblLayout w:type="fixed"/>
        <w:tblLook w:val="0000"/>
      </w:tblPr>
      <w:tblGrid>
        <w:gridCol w:w="2127"/>
        <w:gridCol w:w="5494"/>
        <w:gridCol w:w="1985"/>
      </w:tblGrid>
      <w:tr w:rsidR="003922BE" w:rsidRPr="00BA7C81" w:rsidTr="00F82AA2">
        <w:trPr>
          <w:trHeight w:val="50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7C81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A7C81">
              <w:rPr>
                <w:rFonts w:ascii="Times New Roman" w:hAnsi="Times New Roman"/>
                <w:b/>
                <w:bCs/>
                <w:sz w:val="28"/>
                <w:szCs w:val="28"/>
              </w:rPr>
              <w:t>Время</w:t>
            </w:r>
          </w:p>
        </w:tc>
      </w:tr>
      <w:tr w:rsidR="003922BE" w:rsidRPr="00BA7C81" w:rsidTr="00F82AA2">
        <w:trPr>
          <w:cantSplit/>
          <w:trHeight w:val="87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BA7C81">
              <w:rPr>
                <w:rFonts w:ascii="Times New Roman" w:hAnsi="Times New Roman"/>
                <w:b/>
                <w:sz w:val="30"/>
                <w:szCs w:val="30"/>
              </w:rPr>
              <w:t>Понедельник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 xml:space="preserve">1. ОО Физическое развитие 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2. ОО Познавательное развитие (формирование целостной картины мира)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9.00 – 9.15</w:t>
            </w: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9.25 – 9.40</w:t>
            </w:r>
          </w:p>
        </w:tc>
      </w:tr>
      <w:tr w:rsidR="003922BE" w:rsidRPr="00BA7C81" w:rsidTr="00F82AA2">
        <w:trPr>
          <w:cantSplit/>
          <w:trHeight w:val="1487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1. ОО Художественно – эстетическое развитие (музыка)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2. ОО Познавательное развитие (ФЭМП)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9.00 – 9.15</w:t>
            </w: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9.25 – 9.40</w:t>
            </w:r>
          </w:p>
        </w:tc>
      </w:tr>
      <w:tr w:rsidR="003922BE" w:rsidRPr="00BA7C81" w:rsidTr="00F82AA2">
        <w:trPr>
          <w:cantSplit/>
          <w:trHeight w:val="165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 xml:space="preserve">1. ОО Физическое развитие 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2. ОО Речевое развитие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9.00 – 9.15</w:t>
            </w: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9.25 – 9.40</w:t>
            </w:r>
          </w:p>
        </w:tc>
      </w:tr>
      <w:tr w:rsidR="003922BE" w:rsidRPr="00BA7C81" w:rsidTr="00F82AA2">
        <w:trPr>
          <w:cantSplit/>
          <w:trHeight w:val="171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 xml:space="preserve">1. ОО Художественно – эстетическое развитие (лепка, рисование) 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2. ОО Физическое развитие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9.00 – 9.15</w:t>
            </w: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9.35 – 9.50</w:t>
            </w:r>
          </w:p>
        </w:tc>
      </w:tr>
      <w:tr w:rsidR="003922BE" w:rsidRPr="00BA7C81" w:rsidTr="00F82AA2">
        <w:trPr>
          <w:cantSplit/>
          <w:trHeight w:val="1344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1. ОО Художественно – эстетическое развитие (музыка)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2. ОО Художественно – эстетическое развитие (конструирование, аппликация)</w:t>
            </w:r>
          </w:p>
          <w:p w:rsidR="003922BE" w:rsidRPr="00BA7C81" w:rsidRDefault="003922BE" w:rsidP="00F82AA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9.00 – 9.15</w:t>
            </w: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3922BE" w:rsidRPr="00BA7C81" w:rsidRDefault="003922BE" w:rsidP="00F82AA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A7C81">
              <w:rPr>
                <w:rFonts w:ascii="Times New Roman" w:hAnsi="Times New Roman"/>
                <w:b/>
                <w:sz w:val="32"/>
                <w:szCs w:val="32"/>
              </w:rPr>
              <w:t>9.25 – 9.40</w:t>
            </w:r>
          </w:p>
        </w:tc>
      </w:tr>
    </w:tbl>
    <w:p w:rsidR="00E74CAA" w:rsidRDefault="00E74CAA" w:rsidP="00F67EBB"/>
    <w:p w:rsidR="003922BE" w:rsidRPr="00FD1C21" w:rsidRDefault="003922BE" w:rsidP="003922BE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 Режим дня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6"/>
        <w:gridCol w:w="2268"/>
      </w:tblGrid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BA7C8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>Дома: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Подъём, утренний туалет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</w:pPr>
            <w:r w:rsidRPr="00BA7C8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ar-SA"/>
              </w:rPr>
              <w:t>В детском саду: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Приём, осмотр, игры, дежурство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6.30 – 7.30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7.00 – 8.00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Утренняя гимнастика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7.50 – 8.00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 завтраку, завтрак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8.05 – 8.35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Самостоятельная деятельность, игры, подготовка к образовательной деятельности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8.35 – 9.00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Образовательная деятельность (общая длительность, включая перерыв)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9.00 – 9.40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Второй завтрак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9.40 – 9.50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tabs>
                <w:tab w:val="left" w:pos="22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 прогулке, прогулка</w:t>
            </w:r>
          </w:p>
          <w:p w:rsidR="003922BE" w:rsidRPr="00BA7C81" w:rsidRDefault="003922BE" w:rsidP="00F82AA2">
            <w:pPr>
              <w:tabs>
                <w:tab w:val="left" w:pos="223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9.50 – 11.50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Возвращение с прогулки, подготовка к обеду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11.50 – 12.00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Обед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12.00 – 12.15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ко сну, дневной сон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12.15 – 15.00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Постепенный подъём, воздушные, водные процедуры, закаливание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15.00- 15.05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Подготовка к полднику, полдник                     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15.05 – 15.20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Игры, досуги, совместная деятельность, самостоятельная деятельность детей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15.20 – 16.05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Подготовка к ужину, ужин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16.05 – 16.25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pacing w:val="-9"/>
                <w:sz w:val="28"/>
                <w:szCs w:val="28"/>
                <w:lang w:eastAsia="ar-SA"/>
              </w:rPr>
              <w:t>Подготовка к вечерней прогулке, прогулка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pacing w:val="-9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16.25 – 17.50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Игры, уход детей домой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18.00 – 19.00</w:t>
            </w:r>
          </w:p>
        </w:tc>
      </w:tr>
      <w:tr w:rsidR="003922BE" w:rsidRPr="00BA7C81" w:rsidTr="003922B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u w:val="single"/>
                <w:lang w:eastAsia="ar-SA"/>
              </w:rPr>
              <w:t>Дом</w:t>
            </w: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: Прогулка, возвращение домой, спокойные игры, гигиенические процедуры</w:t>
            </w:r>
          </w:p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19.00 – 20.00</w:t>
            </w:r>
          </w:p>
        </w:tc>
      </w:tr>
      <w:tr w:rsidR="003922BE" w:rsidRPr="00BA7C81" w:rsidTr="003922BE">
        <w:trPr>
          <w:trHeight w:val="27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sz w:val="28"/>
                <w:szCs w:val="28"/>
                <w:lang w:eastAsia="ar-SA"/>
              </w:rPr>
              <w:t>Укладывание, ночной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2BE" w:rsidRPr="00BA7C81" w:rsidRDefault="003922BE" w:rsidP="00F82A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BA7C81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20.00 – 6.30</w:t>
            </w:r>
          </w:p>
        </w:tc>
      </w:tr>
    </w:tbl>
    <w:p w:rsidR="003922BE" w:rsidRPr="00C9034B" w:rsidRDefault="003922BE" w:rsidP="003922BE">
      <w:pPr>
        <w:tabs>
          <w:tab w:val="left" w:pos="142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C9034B">
        <w:rPr>
          <w:rFonts w:ascii="Times New Roman" w:hAnsi="Times New Roman"/>
          <w:b/>
          <w:sz w:val="28"/>
          <w:szCs w:val="28"/>
        </w:rPr>
        <w:t>Особенности традиционных событий, праздников, мероприятий</w:t>
      </w:r>
    </w:p>
    <w:p w:rsidR="003922BE" w:rsidRPr="00A03CE2" w:rsidRDefault="003922BE" w:rsidP="003922BE">
      <w:pPr>
        <w:tabs>
          <w:tab w:val="left" w:pos="142"/>
        </w:tabs>
        <w:spacing w:after="0" w:line="240" w:lineRule="auto"/>
        <w:ind w:right="-1"/>
        <w:rPr>
          <w:rFonts w:ascii="Times New Roman" w:hAnsi="Times New Roman"/>
          <w:sz w:val="28"/>
          <w:szCs w:val="28"/>
          <w:u w:val="single"/>
        </w:rPr>
      </w:pPr>
    </w:p>
    <w:p w:rsidR="003922BE" w:rsidRPr="00A03CE2" w:rsidRDefault="003922BE" w:rsidP="003922B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3CE2">
        <w:rPr>
          <w:rFonts w:ascii="Times New Roman" w:hAnsi="Times New Roman"/>
          <w:sz w:val="28"/>
          <w:szCs w:val="28"/>
        </w:rPr>
        <w:t xml:space="preserve">            Задача воспитателя — наполнить ежедневную жизнь детей увлекательными и полезными делами, создать атмосферу радости общения, коллективного творчества, стремления к новым задачам и перспективам.</w:t>
      </w:r>
    </w:p>
    <w:p w:rsidR="003922BE" w:rsidRPr="00A03CE2" w:rsidRDefault="003922BE" w:rsidP="003922B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3CE2">
        <w:rPr>
          <w:rFonts w:ascii="Times New Roman" w:hAnsi="Times New Roman"/>
          <w:sz w:val="28"/>
          <w:szCs w:val="28"/>
        </w:rPr>
        <w:t xml:space="preserve">             Для организации традиционных событий эффективно использование сюжетно-тематического </w:t>
      </w:r>
    </w:p>
    <w:p w:rsidR="003922BE" w:rsidRPr="00A03CE2" w:rsidRDefault="003922BE" w:rsidP="003922B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3CE2">
        <w:rPr>
          <w:rFonts w:ascii="Times New Roman" w:hAnsi="Times New Roman"/>
          <w:sz w:val="28"/>
          <w:szCs w:val="28"/>
        </w:rPr>
        <w:t>планирования образовательного процесса. Темы определяются исходя из интересов и потребностей детей, необходимости обогащения детского опыта и интегрируют содержание, методы и приемы из разных образовательных областей. Единая тема отражается в организуемых воспитателем образовательных ситуациях детской практической, игровой, изобразительной деятельности, в музыке, в наблюдениях и общении воспитателя с детьми.</w:t>
      </w:r>
    </w:p>
    <w:p w:rsidR="003922BE" w:rsidRPr="00A03CE2" w:rsidRDefault="003922BE" w:rsidP="003922B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03CE2">
        <w:rPr>
          <w:rFonts w:ascii="Times New Roman" w:hAnsi="Times New Roman"/>
          <w:sz w:val="28"/>
          <w:szCs w:val="28"/>
        </w:rPr>
        <w:t xml:space="preserve">       В организации образовательной деятельности учитывается также принцип сезонности. Тема «Времена года» находит отражение как в планировании образовательных ситуаций, так и в свободной, игровой деятельности детей. В организации образовательной деятельности учитываются также доступные пониманию детей сезонные праздники, такие как Новый год, проводы Зимушки зимы и т. п., общественно-политические праздники (День народного единства, День защитника Отечества, Международный женский день, День Победы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CE2">
        <w:rPr>
          <w:rFonts w:ascii="Times New Roman" w:hAnsi="Times New Roman"/>
          <w:sz w:val="28"/>
          <w:szCs w:val="28"/>
        </w:rPr>
        <w:t>и др.). Для развития детской инициативы и творчества воспитатель проводит отдельные дни необычно — как День космических путешествий, День волшебных превращений, День лесных обитателей. В такие дни виды деятельности и режимные процессы организуются в соответствии с выбранным тематическим замыслом и принятыми ролями: «космонавты» готовят космический корабль, снаряжение, готовят космический завтрак, расшифровывают послания инопланетян, отправляются в путешествие по незнакомой планете и пр. В общей игровой, интересной, совместной деятельности решаются многие важные образовательные задачи. Во второй половине дня не более двух раз в неделю проводятся дополнительные занятия — по выбору ДОО:  ритмика и т. п. В это время планируются также тематические вечера досуга, занятия в кружках, свободные игры и самостоятельная деятельность детей по интересам, театрализованная деятельность, слушание любимых музыкальных произведений по заявкам детей, чтение художественной литературы, доверительный разговор и обсуждение с детьми интересующих их проблем.</w:t>
      </w:r>
    </w:p>
    <w:p w:rsidR="003922BE" w:rsidRDefault="003922BE" w:rsidP="003922BE">
      <w:pPr>
        <w:suppressAutoHyphens/>
        <w:autoSpaceDN w:val="0"/>
        <w:spacing w:after="0" w:line="240" w:lineRule="auto"/>
        <w:ind w:right="-1"/>
        <w:rPr>
          <w:rFonts w:ascii="Times New Roman" w:hAnsi="Times New Roman"/>
          <w:b/>
          <w:color w:val="000000"/>
          <w:kern w:val="3"/>
          <w:sz w:val="28"/>
          <w:szCs w:val="28"/>
          <w:lang w:bidi="hi-IN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  <w:t>4. Организация предметно-развивающей образовательной</w:t>
      </w:r>
      <w:r w:rsidRPr="00DA6102"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 сред</w:t>
      </w:r>
      <w:r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  <w:t xml:space="preserve">ы 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</w:pPr>
      <w:r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  <w:t>в средней группе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Построение предметно-</w:t>
      </w: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пространственной среды в группе позволяет организовать самостоятельную деятельность детей и выполняет образовательную, развивающую, воспитывающую стимулирующую, организационную, коммуникативные функции.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Принципы построения: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lastRenderedPageBreak/>
        <w:t>- среда наполнена развивающим содержанием, соответствующим «зоне ближайшего развития»;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среда соответствует возрасту, уровню развития, интересам, склонностям, и способностям детей;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все предметы соразмерны росту, руке и физиологическим возможностям детей;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ребенку предоставляется право видоизменять окружающую среду и созидать ее в соответствии со вкусом и настроением;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размещение материалов функционально, а не «витринным»;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каждый предмет выполняет информативную функцию об окружающем мире, стимулирует активность ребенка;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- предметно-пространственная среда учитывает половую дифференциацию и принцип интеграции.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Модель построения предметно-пространственной среды включает три компонента: предметное содержание, его пространственную организацию и изменение во времени. К наполнению развивающей среды (предметному содержанию) относятся: игры, предметы и игровые материалы, учебно-методические пособия, учебно-игровое оборудование. Пособия, игрушки при этом располагаются так, чтобы не мешать свободному перемещению детей.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Строго соблюдается требование безопасности предметно-пространственной среды для жизни и здоровья ребенка: соответствие детской мебели, игрового и дидактического материалов возрастным и санитарно-гигиеническим</w:t>
      </w:r>
      <w:r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 xml:space="preserve"> </w:t>
      </w: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требованиям. Важно, чтобы все содержание образовательного процесса способствовало неуклонному развитию познавательной и эмоциональной сферы детей, обогащению личного опыта, самостоятельности и давало ребенку ощущение единой дружной семьи и радости общения со сверстниками и взрослыми в детском саду.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Развивающие зоны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Для реализации образовательных областей созданы условия: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Физкультурный уголок осуществляет обеспечение развития и оздоровления детей. Гармоничность сочетания разнообразных форм, цветовой гаммы разных пособий и спортивного оборудования в оформлении физкультурно-игровой среды вызывает у дошкольников положительные эмоции. Рациональная двигательная активность детей в многообразии условий предметной сферы формирует у них привычку к регулярным занятиям физической культуры.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Музыкальный уголок обеспечивает эстетическое развитие детей и способствует формированию музыкальных способностей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Уголок патриотического воспитания предлагает ознакомления детей с русским фольклором, способствует расширению у детей кругозора об истоках народной культуры Поволжья. В группе широко используют путешествие детей в историческое прошлое своей родины…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lastRenderedPageBreak/>
        <w:t>Уголок изодеятельности способствует развитию творческих способностей малышей, знакомит с разными видами искусства, художниками и их творчеством.</w:t>
      </w:r>
    </w:p>
    <w:p w:rsidR="003922BE" w:rsidRPr="00DA6102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Экологический уголок предназначен для приобщения детей к миру природы, обучения заботе и охране братьев наших</w:t>
      </w:r>
      <w:r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 xml:space="preserve"> </w:t>
      </w: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меньших, обогащения познаний детей об окружающем мире.</w:t>
      </w:r>
    </w:p>
    <w:p w:rsidR="003922BE" w:rsidRPr="009943D5" w:rsidRDefault="003922BE" w:rsidP="003922BE">
      <w:pPr>
        <w:suppressAutoHyphens/>
        <w:autoSpaceDN w:val="0"/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</w:pPr>
      <w:r w:rsidRPr="00DA6102">
        <w:rPr>
          <w:rFonts w:ascii="Times New Roman" w:hAnsi="Times New Roman"/>
          <w:color w:val="000000"/>
          <w:kern w:val="3"/>
          <w:sz w:val="28"/>
          <w:szCs w:val="24"/>
          <w:lang w:eastAsia="ru-RU" w:bidi="hi-IN"/>
        </w:rPr>
        <w:t>Книжный уголок знакомит детей с художественной литературой, авторами книг, расширяет кругозор.</w:t>
      </w:r>
    </w:p>
    <w:p w:rsidR="003922BE" w:rsidRPr="0082777F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82777F">
        <w:rPr>
          <w:rFonts w:ascii="Times New Roman" w:hAnsi="Times New Roman"/>
          <w:b/>
          <w:bCs/>
          <w:sz w:val="28"/>
          <w:szCs w:val="24"/>
          <w:lang w:eastAsia="ru-RU"/>
        </w:rPr>
        <w:t>Материально-техническое и методическое обеспечение программы</w:t>
      </w:r>
    </w:p>
    <w:p w:rsidR="003922BE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922BE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82777F">
        <w:rPr>
          <w:rFonts w:ascii="Times New Roman" w:hAnsi="Times New Roman"/>
          <w:b/>
          <w:bCs/>
          <w:sz w:val="28"/>
          <w:szCs w:val="24"/>
        </w:rPr>
        <w:t>Условия и средства реализации программы</w:t>
      </w:r>
    </w:p>
    <w:p w:rsidR="003922BE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3922BE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82777F">
        <w:rPr>
          <w:rFonts w:ascii="Times New Roman" w:hAnsi="Times New Roman"/>
          <w:b/>
          <w:bCs/>
          <w:i/>
          <w:iCs/>
          <w:sz w:val="28"/>
          <w:szCs w:val="24"/>
        </w:rPr>
        <w:t xml:space="preserve"> </w:t>
      </w:r>
      <w:r w:rsidRPr="0068028F">
        <w:rPr>
          <w:rFonts w:ascii="Times New Roman" w:hAnsi="Times New Roman"/>
          <w:b/>
          <w:bCs/>
          <w:iCs/>
          <w:sz w:val="28"/>
          <w:szCs w:val="24"/>
        </w:rPr>
        <w:t xml:space="preserve">Условия для организации работы по образовательной области </w:t>
      </w:r>
    </w:p>
    <w:p w:rsidR="003922BE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8028F">
        <w:rPr>
          <w:rFonts w:ascii="Times New Roman" w:hAnsi="Times New Roman"/>
          <w:b/>
          <w:bCs/>
          <w:iCs/>
          <w:sz w:val="28"/>
          <w:szCs w:val="24"/>
        </w:rPr>
        <w:t>«Социально - коммуникативное развитие»</w:t>
      </w:r>
    </w:p>
    <w:tbl>
      <w:tblPr>
        <w:tblpPr w:leftFromText="180" w:rightFromText="180" w:vertAnchor="text" w:horzAnchor="margin" w:tblpXSpec="center" w:tblpY="72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5177"/>
        <w:gridCol w:w="3905"/>
      </w:tblGrid>
      <w:tr w:rsidR="003922BE" w:rsidRPr="00BA7C81" w:rsidTr="00F82A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предметно - пространственная среда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3922BE" w:rsidRPr="00BA7C81" w:rsidTr="00F82AA2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Игровой уголок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Детская мебель, игрушки, игры </w:t>
            </w:r>
          </w:p>
        </w:tc>
      </w:tr>
      <w:tr w:rsidR="003922BE" w:rsidRPr="00BA7C81" w:rsidTr="00F82AA2">
        <w:trPr>
          <w:trHeight w:val="3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Строительный уголок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Конструктор, игрушки для обыгрывания</w:t>
            </w:r>
          </w:p>
        </w:tc>
      </w:tr>
      <w:tr w:rsidR="003922BE" w:rsidRPr="00BA7C81" w:rsidTr="00F82AA2">
        <w:trPr>
          <w:trHeight w:val="24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ОБЖ, личной безопасности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Игры, </w:t>
            </w:r>
            <w:r w:rsidRPr="00BA7C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картинки с различными ситуациями. </w:t>
            </w:r>
          </w:p>
          <w:p w:rsidR="003922BE" w:rsidRPr="00BA7C81" w:rsidRDefault="003922BE" w:rsidP="00F82AA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Книги на тему безопасности и здоровья</w:t>
            </w:r>
          </w:p>
        </w:tc>
      </w:tr>
      <w:tr w:rsidR="003922BE" w:rsidRPr="00BA7C81" w:rsidTr="00F82AA2">
        <w:trPr>
          <w:trHeight w:val="32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уединения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</w:tr>
      <w:tr w:rsidR="003922BE" w:rsidRPr="00BA7C81" w:rsidTr="00F82AA2">
        <w:trPr>
          <w:trHeight w:val="26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труда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  <w:lang w:eastAsia="ru-RU"/>
              </w:rPr>
              <w:t>Инвентарь для ухода за комнатными растениями</w:t>
            </w:r>
          </w:p>
        </w:tc>
      </w:tr>
      <w:tr w:rsidR="003922BE" w:rsidRPr="00BA7C81" w:rsidTr="00F82AA2">
        <w:trPr>
          <w:trHeight w:val="2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безопасности дорожного движения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Макет дороги, игры</w:t>
            </w:r>
          </w:p>
        </w:tc>
      </w:tr>
    </w:tbl>
    <w:p w:rsidR="003922BE" w:rsidRPr="00AE7179" w:rsidRDefault="003922BE" w:rsidP="003922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8"/>
          <w:szCs w:val="8"/>
        </w:rPr>
      </w:pPr>
    </w:p>
    <w:p w:rsidR="003922BE" w:rsidRDefault="003922BE" w:rsidP="003922BE">
      <w:pPr>
        <w:tabs>
          <w:tab w:val="left" w:pos="1853"/>
        </w:tabs>
        <w:spacing w:after="0"/>
        <w:rPr>
          <w:rFonts w:ascii="Times New Roman" w:hAnsi="Times New Roman"/>
          <w:b/>
          <w:bCs/>
          <w:iCs/>
          <w:sz w:val="28"/>
          <w:szCs w:val="24"/>
        </w:rPr>
      </w:pPr>
    </w:p>
    <w:p w:rsidR="003922BE" w:rsidRDefault="003922BE" w:rsidP="003922BE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922BE" w:rsidRDefault="003922BE" w:rsidP="003922BE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68028F">
        <w:rPr>
          <w:rFonts w:ascii="Times New Roman" w:hAnsi="Times New Roman"/>
          <w:b/>
          <w:bCs/>
          <w:iCs/>
          <w:sz w:val="28"/>
          <w:szCs w:val="24"/>
        </w:rPr>
        <w:t xml:space="preserve">Условия для организации работы по образовательной области </w:t>
      </w:r>
    </w:p>
    <w:p w:rsidR="003922BE" w:rsidRPr="0068028F" w:rsidRDefault="003922BE" w:rsidP="003922BE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8028F">
        <w:rPr>
          <w:rFonts w:ascii="Times New Roman" w:hAnsi="Times New Roman"/>
          <w:b/>
          <w:bCs/>
          <w:iCs/>
          <w:sz w:val="28"/>
          <w:szCs w:val="24"/>
        </w:rPr>
        <w:t>«Речевое развитие»</w:t>
      </w:r>
    </w:p>
    <w:p w:rsidR="003922BE" w:rsidRPr="007F218A" w:rsidRDefault="003922BE" w:rsidP="003922BE">
      <w:pPr>
        <w:keepNext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4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268"/>
        <w:gridCol w:w="6579"/>
      </w:tblGrid>
      <w:tr w:rsidR="003922BE" w:rsidRPr="00BA7C81" w:rsidTr="00F82A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предметно- пространственная среда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3922BE" w:rsidRPr="00BA7C81" w:rsidTr="00F82AA2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Книги, дидактические игры, иллюстрации, компьютерные презентации, аудиосказки</w:t>
            </w:r>
          </w:p>
        </w:tc>
      </w:tr>
    </w:tbl>
    <w:p w:rsidR="003922BE" w:rsidRDefault="003922BE" w:rsidP="003922BE">
      <w:pPr>
        <w:keepNext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922BE" w:rsidRDefault="003922BE" w:rsidP="003922BE">
      <w:pPr>
        <w:keepNext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E7179">
        <w:rPr>
          <w:rFonts w:ascii="Times New Roman" w:hAnsi="Times New Roman"/>
          <w:b/>
          <w:bCs/>
          <w:iCs/>
          <w:sz w:val="28"/>
          <w:szCs w:val="24"/>
        </w:rPr>
        <w:t>Условия для  организации работы по образовательной области «Художественно - эстетическое развитие»</w:t>
      </w:r>
    </w:p>
    <w:p w:rsidR="003922BE" w:rsidRPr="00AE7179" w:rsidRDefault="003922BE" w:rsidP="003922BE">
      <w:pPr>
        <w:keepNext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2211"/>
        <w:gridCol w:w="6606"/>
      </w:tblGrid>
      <w:tr w:rsidR="003922BE" w:rsidRPr="00BA7C81" w:rsidTr="00F82AA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предметно- пространственная среда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3922BE" w:rsidRPr="00BA7C81" w:rsidTr="00F82AA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детского творчества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Мольберты, канцелярские принадлежности, иллюстрации, картины, </w:t>
            </w:r>
          </w:p>
        </w:tc>
      </w:tr>
      <w:tr w:rsidR="003922BE" w:rsidRPr="00BA7C81" w:rsidTr="00F82AA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Театральный уголок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Костюмы, различные театры</w:t>
            </w:r>
          </w:p>
        </w:tc>
      </w:tr>
      <w:tr w:rsidR="003922BE" w:rsidRPr="00BA7C81" w:rsidTr="00F82AA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Пианино, синтезатор, муз.инструменты, дидактические игры, музыкальный центр</w:t>
            </w:r>
          </w:p>
        </w:tc>
      </w:tr>
      <w:tr w:rsidR="003922BE" w:rsidRPr="00BA7C81" w:rsidTr="00F82AA2">
        <w:trPr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Музыкальный уголок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Музыкальные инструменты, дидактические игры, магнитофон</w:t>
            </w:r>
          </w:p>
        </w:tc>
      </w:tr>
    </w:tbl>
    <w:p w:rsidR="003922BE" w:rsidRDefault="003922BE" w:rsidP="003922BE">
      <w:pPr>
        <w:rPr>
          <w:rFonts w:ascii="Times New Roman" w:hAnsi="Times New Roman"/>
          <w:sz w:val="28"/>
          <w:szCs w:val="24"/>
        </w:rPr>
      </w:pPr>
    </w:p>
    <w:p w:rsidR="003922BE" w:rsidRDefault="003922BE" w:rsidP="003922BE">
      <w:pPr>
        <w:keepNext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E7179">
        <w:rPr>
          <w:rFonts w:ascii="Times New Roman" w:hAnsi="Times New Roman"/>
          <w:b/>
          <w:bCs/>
          <w:iCs/>
          <w:sz w:val="28"/>
          <w:szCs w:val="24"/>
        </w:rPr>
        <w:t xml:space="preserve">Условия  для организации работы по образовательной области </w:t>
      </w:r>
    </w:p>
    <w:p w:rsidR="003922BE" w:rsidRPr="00AE7179" w:rsidRDefault="003922BE" w:rsidP="003922BE">
      <w:pPr>
        <w:keepNext/>
        <w:spacing w:after="0" w:line="240" w:lineRule="auto"/>
        <w:ind w:firstLine="36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AE7179">
        <w:rPr>
          <w:rFonts w:ascii="Times New Roman" w:hAnsi="Times New Roman"/>
          <w:b/>
          <w:bCs/>
          <w:iCs/>
          <w:sz w:val="28"/>
          <w:szCs w:val="24"/>
        </w:rPr>
        <w:t>«Физическое развитие»</w:t>
      </w:r>
    </w:p>
    <w:tbl>
      <w:tblPr>
        <w:tblW w:w="9366" w:type="dxa"/>
        <w:jc w:val="center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211"/>
        <w:gridCol w:w="6579"/>
      </w:tblGrid>
      <w:tr w:rsidR="003922BE" w:rsidRPr="00BA7C81" w:rsidTr="00F82AA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Развивающая предметно-пространственная среда 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3922BE" w:rsidRPr="00BA7C81" w:rsidTr="00F82AA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Спортивное оборудование, инвентарь, магнитофон</w:t>
            </w:r>
          </w:p>
        </w:tc>
      </w:tr>
      <w:tr w:rsidR="003922BE" w:rsidRPr="00BA7C81" w:rsidTr="00F82AA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Спортивный участок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Спортивное оборудование</w:t>
            </w:r>
          </w:p>
        </w:tc>
      </w:tr>
      <w:tr w:rsidR="003922BE" w:rsidRPr="00BA7C81" w:rsidTr="00F82AA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tabs>
                <w:tab w:val="left" w:pos="1060"/>
                <w:tab w:val="center" w:pos="136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См. «Особенности организации развивающей предметно - пространственной среды»</w:t>
            </w:r>
          </w:p>
        </w:tc>
      </w:tr>
    </w:tbl>
    <w:p w:rsidR="003922BE" w:rsidRDefault="003922BE" w:rsidP="003922BE">
      <w:pPr>
        <w:keepNext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3922BE" w:rsidRDefault="003922BE" w:rsidP="003922BE">
      <w:pPr>
        <w:keepNext/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3922BE" w:rsidRPr="00F70B81" w:rsidRDefault="003922BE" w:rsidP="003922BE">
      <w:pPr>
        <w:keepNext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F70B81">
        <w:rPr>
          <w:rFonts w:ascii="Times New Roman" w:hAnsi="Times New Roman"/>
          <w:b/>
          <w:bCs/>
          <w:iCs/>
          <w:sz w:val="28"/>
          <w:szCs w:val="24"/>
        </w:rPr>
        <w:t>Условия для организации работы по образовательной области «Познавательное развитие»</w:t>
      </w:r>
    </w:p>
    <w:tbl>
      <w:tblPr>
        <w:tblpPr w:leftFromText="180" w:rightFromText="180" w:vertAnchor="text" w:horzAnchor="margin" w:tblpXSpec="center" w:tblpY="68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190"/>
        <w:gridCol w:w="6662"/>
      </w:tblGrid>
      <w:tr w:rsidR="003922BE" w:rsidRPr="00BA7C81" w:rsidTr="00F82AA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предметно- пространственная 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Дидактические  и технические средства</w:t>
            </w:r>
          </w:p>
        </w:tc>
      </w:tr>
      <w:tr w:rsidR="003922BE" w:rsidRPr="00BA7C81" w:rsidTr="00F82AA2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познания и  развития  сенсомоторики</w:t>
            </w:r>
          </w:p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Пособия,  дидактические игры на развитие психических функций – мышления, внимания, памяти, воображения;  дидактические материалы по сенсорике, математике, развитию речи, </w:t>
            </w:r>
          </w:p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2BE" w:rsidRPr="00BA7C81" w:rsidTr="00F82AA2">
        <w:trPr>
          <w:trHeight w:val="36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дидактических игр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Дидактические игры, пособия.</w:t>
            </w:r>
          </w:p>
        </w:tc>
      </w:tr>
      <w:tr w:rsidR="003922BE" w:rsidRPr="00BA7C81" w:rsidTr="00F82AA2">
        <w:trPr>
          <w:trHeight w:val="213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Нравственно –патриотический уголок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Символы России, альбомы, открытки</w:t>
            </w:r>
          </w:p>
        </w:tc>
      </w:tr>
      <w:tr w:rsidR="003922BE" w:rsidRPr="00BA7C81" w:rsidTr="00F82AA2">
        <w:trPr>
          <w:trHeight w:val="18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Растения, календарь погоды,  муляжи овощей и фруктов, </w:t>
            </w:r>
          </w:p>
        </w:tc>
      </w:tr>
      <w:tr w:rsidR="003922BE" w:rsidRPr="00BA7C81" w:rsidTr="00F82AA2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экспериментирования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Игры, материалы, оборудования</w:t>
            </w:r>
          </w:p>
        </w:tc>
      </w:tr>
      <w:tr w:rsidR="003922BE" w:rsidRPr="00BA7C81" w:rsidTr="00F82AA2">
        <w:trPr>
          <w:trHeight w:val="19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песка и воды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</w:tr>
    </w:tbl>
    <w:p w:rsidR="003922BE" w:rsidRPr="00A403C9" w:rsidRDefault="003922BE" w:rsidP="003922BE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22BE" w:rsidRPr="0082777F" w:rsidRDefault="003922BE" w:rsidP="003922B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4"/>
        </w:rPr>
      </w:pPr>
      <w:r w:rsidRPr="0082777F">
        <w:rPr>
          <w:rFonts w:ascii="Times New Roman" w:hAnsi="Times New Roman"/>
          <w:b/>
          <w:bCs/>
          <w:sz w:val="28"/>
          <w:szCs w:val="24"/>
        </w:rPr>
        <w:t>Оснащение и функциональное использование помещений</w:t>
      </w:r>
    </w:p>
    <w:p w:rsidR="003922BE" w:rsidRPr="007F218A" w:rsidRDefault="003922BE" w:rsidP="003922BE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22" w:type="dxa"/>
        <w:jc w:val="center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/>
      </w:tblPr>
      <w:tblGrid>
        <w:gridCol w:w="4277"/>
        <w:gridCol w:w="5245"/>
      </w:tblGrid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Вид помещения функциональное использование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Групповая комната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Ознакомление с художественной литературой 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сенсорике, математике, развитию речи, 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Муляжи овощей и фруктов;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Календарь погоды;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 xml:space="preserve">Магнитофон, аудиозаписи, телевизор, </w:t>
            </w:r>
            <w:r w:rsidRPr="00BA7C81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  <w:r w:rsidRPr="00BA7C81">
              <w:rPr>
                <w:rFonts w:ascii="Times New Roman" w:hAnsi="Times New Roman"/>
                <w:sz w:val="24"/>
                <w:szCs w:val="24"/>
              </w:rPr>
              <w:t xml:space="preserve">, компьютер, принтер. 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0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Групповые комнаты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Книжный уголок;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Природный уголок;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Конструкторы различных видов;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мозаики, пазлы, настольные игры, лото;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Различные виды театров;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 кубики;</w:t>
            </w:r>
          </w:p>
        </w:tc>
      </w:tr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Спальное помещение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2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77645F">
            <w:pPr>
              <w:keepNext/>
              <w:numPr>
                <w:ilvl w:val="0"/>
                <w:numId w:val="5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Спальная мебель;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Письменный стол педагогов</w:t>
            </w:r>
          </w:p>
          <w:p w:rsidR="003922BE" w:rsidRPr="00BA7C81" w:rsidRDefault="003922BE" w:rsidP="00F82AA2">
            <w:pPr>
              <w:keepNext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Раздевальная комната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3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77645F">
            <w:pPr>
              <w:keepNext/>
              <w:numPr>
                <w:ilvl w:val="0"/>
                <w:numId w:val="5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Информационный уголок;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Выставки детского творчества;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3922BE" w:rsidRPr="00BA7C81" w:rsidTr="00F82AA2">
        <w:trPr>
          <w:jc w:val="center"/>
        </w:trPr>
        <w:tc>
          <w:tcPr>
            <w:tcW w:w="4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 и физкультурный зал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3922BE" w:rsidRPr="00BA7C81" w:rsidRDefault="003922BE" w:rsidP="00F82AA2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Музыкальный центр;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Пианино;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Разнообразные музыкальные инструменты для детей;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Различные виды театров;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Ширма для кукольного театра;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Детские взрослые костюмы;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Детские и хохломские стулья;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лазания;</w:t>
            </w:r>
          </w:p>
          <w:p w:rsidR="003922BE" w:rsidRPr="00BA7C81" w:rsidRDefault="003922BE" w:rsidP="0077645F">
            <w:pPr>
              <w:keepNext/>
              <w:numPr>
                <w:ilvl w:val="0"/>
                <w:numId w:val="54"/>
              </w:num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A7C81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</w:tr>
    </w:tbl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kern w:val="3"/>
          <w:sz w:val="28"/>
          <w:szCs w:val="28"/>
          <w:lang w:eastAsia="ru-RU" w:bidi="hi-IN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922BE" w:rsidRPr="001B539E" w:rsidRDefault="003922BE" w:rsidP="003922BE">
      <w:pPr>
        <w:tabs>
          <w:tab w:val="left" w:pos="5475"/>
        </w:tabs>
        <w:ind w:right="-1"/>
        <w:jc w:val="center"/>
        <w:rPr>
          <w:rFonts w:ascii="Times New Roman" w:hAnsi="Times New Roman"/>
          <w:sz w:val="28"/>
          <w:szCs w:val="24"/>
          <w:lang w:eastAsia="ru-RU" w:bidi="hi-IN"/>
        </w:rPr>
      </w:pPr>
      <w:r>
        <w:rPr>
          <w:rFonts w:ascii="Times New Roman" w:hAnsi="Times New Roman"/>
          <w:b/>
          <w:bCs/>
          <w:kern w:val="3"/>
          <w:sz w:val="28"/>
          <w:szCs w:val="28"/>
          <w:lang w:eastAsia="ru-RU" w:bidi="hi-IN"/>
        </w:rPr>
        <w:lastRenderedPageBreak/>
        <w:t>Список литературы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  <w:t>Социально-коммуникативное развитие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1.Вахрушев А. А., Кочемасова Е. Е., Акимова Ю. А., Белова И. К. Здравствуй, мир! Окружающий мир для дошкольников. Методические рекомендации для воспитателей, учителей и родителей – М.; Баласс, 20</w:t>
      </w:r>
      <w:r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17</w:t>
      </w: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. – 304с.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2. Ушакова О. С., Гавриш Н. В. Знакомим дошкольников с литературой: Конспекты занятий. – М.: ТЦ «Сфера», 20</w:t>
      </w:r>
      <w:r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16</w:t>
      </w: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. – 224с.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3. Шорыгина Т. А. Беседы об основах безопасности с детьми. Т.А Шорыгина, 201</w:t>
      </w:r>
      <w:r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9</w:t>
      </w: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.-80с.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4.Бондаренко Т. М. Комплексные занятия в средней группе детского сада: Практическое пособие для воспитателей и методистов ДОУ. – Воронеж: ЧП Лакоценин С. С., 20</w:t>
      </w:r>
      <w:r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>1</w:t>
      </w:r>
      <w:r w:rsidRPr="00F025D3">
        <w:rPr>
          <w:rFonts w:ascii="Times New Roman" w:hAnsi="Times New Roman"/>
          <w:kern w:val="3"/>
          <w:sz w:val="28"/>
          <w:szCs w:val="28"/>
          <w:u w:val="single"/>
          <w:lang w:eastAsia="ru-RU" w:bidi="hi-IN"/>
        </w:rPr>
        <w:t xml:space="preserve">7. – 666с.       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5. «Я и Мир»  Конспекты занятий по социально-нравственному воспитанию детей дошкольного возвраста.  Л.П. Мосалова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18</w:t>
      </w:r>
      <w:r w:rsidRPr="00F025D3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.-80с.</w:t>
      </w: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922BE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  <w:t>Познавательное развитие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1.Авдеева Н. Н., Князева Н. Л., Стеркина Р. Б. Безопасность: Учебное пособие по основам безопасности жизнедеятельности детей старшего дошкольного возраста. – СПб.: «Детство-Пресс», 20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144с.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2. Математика от трех до семи: Учебно-методическое пособие для воспитателей детских садов / Авт.-сост. З. А. Михайлова, Э. Н. Иоффе. – СПб.: «Акцидент»,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2017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176с.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3. Николаева С. Н. Воспитание начал экологической культуры в дошкольном детстве: Методика работы с детьми подготовительной группы детского сада. – М.: Новая школа,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2017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160с.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4. Новикова В. П. Математика в детском саду. Средняя группа. – М.: Мозаика-Синтез, 20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1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6. – 184с.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5. Экспериментальная деятельность детей среднего возвраста. Г.Т Тугушева, 201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9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-92с.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  <w:t>Речевое развитие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1.Развитие речи и творчества дошкольников: Игры, упражнения, конспекты занятий / Под ред. О. С. Ушаковой. – М.: ТЦ «Сфера», 20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18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144с.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2. Занятия по развитию речи в детском саду: Кн. для воспитателя детского сада/ Ф. А. Сохин, О. С. Ушакова, А. Г. Арушанова; Под ред. О. С. Ушаковой. – М.: Просвещение,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2017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271с.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3. Шумаева Д. Г. Как хорошо уметь читать! Обучение дошкольников чтению: Программа-конспект. – СПб: «Детство-Пресс», 20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188с.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</w:pPr>
      <w:r w:rsidRPr="00F025D3">
        <w:rPr>
          <w:rFonts w:ascii="Times New Roman" w:hAnsi="Times New Roman"/>
          <w:b/>
          <w:kern w:val="3"/>
          <w:sz w:val="28"/>
          <w:szCs w:val="28"/>
          <w:u w:val="single"/>
          <w:lang w:eastAsia="ru-RU" w:bidi="hi-IN"/>
        </w:rPr>
        <w:t>Художественно-эстетическое развитие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lastRenderedPageBreak/>
        <w:t xml:space="preserve">1.Казакова Т. Г. Развивайте у дошкольников творчество (конспекты занятий рисованием, лепкой, аппликацией). Пособие для воспитателя дет.сада. – М.: Просвещение,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2016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192с.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2. Комарова Т. С. Занятия по изобразительной деятельности в детском саду: кн. для воспитателей детского сада. – М.: Просвещение,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2019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</w:t>
      </w:r>
    </w:p>
    <w:p w:rsidR="003922BE" w:rsidRPr="00F025D3" w:rsidRDefault="003922BE" w:rsidP="003922BE">
      <w:pPr>
        <w:suppressAutoHyphens/>
        <w:autoSpaceDN w:val="0"/>
        <w:spacing w:after="0" w:line="240" w:lineRule="auto"/>
        <w:ind w:right="-1"/>
        <w:jc w:val="both"/>
        <w:rPr>
          <w:rFonts w:ascii="Times New Roman" w:hAnsi="Times New Roman"/>
          <w:kern w:val="3"/>
          <w:sz w:val="28"/>
          <w:szCs w:val="28"/>
          <w:lang w:eastAsia="ru-RU" w:bidi="hi-IN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3.Куцакова Л. В. Конструирование и художественный труд в детском саду: Программа и конспекты занятий, - М.: ТЦ «Сфера»,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2020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240с.</w:t>
      </w:r>
    </w:p>
    <w:p w:rsidR="003922BE" w:rsidRPr="0039526E" w:rsidRDefault="003922BE" w:rsidP="003922B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 xml:space="preserve">4. Лыкова И. А. Изобразительная деятельность в детском саду: планирование, конспекты занятий, методические рекомендации. Средняя группа. – М.: «Карапуз-Дидактика», </w:t>
      </w:r>
      <w:r>
        <w:rPr>
          <w:rFonts w:ascii="Times New Roman" w:hAnsi="Times New Roman"/>
          <w:kern w:val="3"/>
          <w:sz w:val="28"/>
          <w:szCs w:val="28"/>
          <w:lang w:eastAsia="ru-RU" w:bidi="hi-IN"/>
        </w:rPr>
        <w:t>2019</w:t>
      </w:r>
      <w:r w:rsidRPr="00F025D3">
        <w:rPr>
          <w:rFonts w:ascii="Times New Roman" w:hAnsi="Times New Roman"/>
          <w:kern w:val="3"/>
          <w:sz w:val="28"/>
          <w:szCs w:val="28"/>
          <w:lang w:eastAsia="ru-RU" w:bidi="hi-IN"/>
        </w:rPr>
        <w:t>. – 208с.</w:t>
      </w:r>
    </w:p>
    <w:p w:rsidR="003922BE" w:rsidRPr="00D0766F" w:rsidRDefault="003922BE" w:rsidP="003922BE">
      <w:pPr>
        <w:ind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22BE" w:rsidRPr="00D0766F" w:rsidRDefault="003922BE" w:rsidP="003922BE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D0766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922BE" w:rsidRPr="000428AC" w:rsidRDefault="003922BE" w:rsidP="003922BE">
      <w:pPr>
        <w:tabs>
          <w:tab w:val="left" w:pos="2775"/>
        </w:tabs>
        <w:spacing w:after="0"/>
        <w:ind w:right="-1"/>
        <w:jc w:val="both"/>
        <w:rPr>
          <w:rFonts w:ascii="Times New Roman" w:hAnsi="Times New Roman"/>
          <w:sz w:val="28"/>
        </w:rPr>
      </w:pPr>
    </w:p>
    <w:p w:rsidR="003922BE" w:rsidRPr="000428AC" w:rsidRDefault="003922BE" w:rsidP="003922BE">
      <w:pPr>
        <w:tabs>
          <w:tab w:val="left" w:pos="2775"/>
        </w:tabs>
        <w:spacing w:after="0"/>
        <w:ind w:right="-1"/>
        <w:jc w:val="both"/>
        <w:rPr>
          <w:rFonts w:ascii="Times New Roman" w:hAnsi="Times New Roman"/>
          <w:sz w:val="28"/>
        </w:rPr>
      </w:pPr>
    </w:p>
    <w:p w:rsidR="00E74CAA" w:rsidRDefault="00E74CAA" w:rsidP="00F67EBB"/>
    <w:sectPr w:rsidR="00E74CAA" w:rsidSect="00CC00D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5F" w:rsidRDefault="0077645F" w:rsidP="00F67EBB">
      <w:pPr>
        <w:spacing w:after="0" w:line="240" w:lineRule="auto"/>
      </w:pPr>
      <w:r>
        <w:separator/>
      </w:r>
    </w:p>
  </w:endnote>
  <w:endnote w:type="continuationSeparator" w:id="1">
    <w:p w:rsidR="0077645F" w:rsidRDefault="0077645F" w:rsidP="00F6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62879"/>
      <w:docPartObj>
        <w:docPartGallery w:val="Page Numbers (Bottom of Page)"/>
        <w:docPartUnique/>
      </w:docPartObj>
    </w:sdtPr>
    <w:sdtContent>
      <w:p w:rsidR="00F67EBB" w:rsidRDefault="00F67EBB">
        <w:pPr>
          <w:pStyle w:val="a7"/>
          <w:jc w:val="center"/>
        </w:pPr>
        <w:fldSimple w:instr=" PAGE   \* MERGEFORMAT ">
          <w:r w:rsidR="003922BE">
            <w:rPr>
              <w:noProof/>
            </w:rPr>
            <w:t>2</w:t>
          </w:r>
        </w:fldSimple>
      </w:p>
    </w:sdtContent>
  </w:sdt>
  <w:p w:rsidR="00F67EBB" w:rsidRDefault="00F67E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5F" w:rsidRDefault="0077645F" w:rsidP="00F67EBB">
      <w:pPr>
        <w:spacing w:after="0" w:line="240" w:lineRule="auto"/>
      </w:pPr>
      <w:r>
        <w:separator/>
      </w:r>
    </w:p>
  </w:footnote>
  <w:footnote w:type="continuationSeparator" w:id="1">
    <w:p w:rsidR="0077645F" w:rsidRDefault="0077645F" w:rsidP="00F67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BB009D"/>
    <w:multiLevelType w:val="hybridMultilevel"/>
    <w:tmpl w:val="458446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3A55AE"/>
    <w:multiLevelType w:val="multilevel"/>
    <w:tmpl w:val="5F92F310"/>
    <w:styleLink w:val="WWNum5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">
    <w:nsid w:val="0DC02949"/>
    <w:multiLevelType w:val="hybridMultilevel"/>
    <w:tmpl w:val="2242A8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E133096"/>
    <w:multiLevelType w:val="multilevel"/>
    <w:tmpl w:val="4F5ABAD4"/>
    <w:styleLink w:val="WWNum10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5">
    <w:nsid w:val="0FEA38D2"/>
    <w:multiLevelType w:val="multilevel"/>
    <w:tmpl w:val="4178E384"/>
    <w:styleLink w:val="WWNum19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109B4251"/>
    <w:multiLevelType w:val="hybridMultilevel"/>
    <w:tmpl w:val="AE0EE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5273E"/>
    <w:multiLevelType w:val="multilevel"/>
    <w:tmpl w:val="72D83046"/>
    <w:styleLink w:val="WWNum2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37E7736"/>
    <w:multiLevelType w:val="hybridMultilevel"/>
    <w:tmpl w:val="6DB42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F45354"/>
    <w:multiLevelType w:val="multilevel"/>
    <w:tmpl w:val="0E74B82C"/>
    <w:styleLink w:val="WWNum27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>
    <w:nsid w:val="19627C7E"/>
    <w:multiLevelType w:val="hybridMultilevel"/>
    <w:tmpl w:val="6E2621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968647F"/>
    <w:multiLevelType w:val="multilevel"/>
    <w:tmpl w:val="52FAA014"/>
    <w:styleLink w:val="WWNum2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3">
    <w:nsid w:val="1EED2735"/>
    <w:multiLevelType w:val="multilevel"/>
    <w:tmpl w:val="BF7EF4DC"/>
    <w:styleLink w:val="WWNum18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202B39E0"/>
    <w:multiLevelType w:val="hybridMultilevel"/>
    <w:tmpl w:val="11761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05221FB"/>
    <w:multiLevelType w:val="hybridMultilevel"/>
    <w:tmpl w:val="C0C498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0534996"/>
    <w:multiLevelType w:val="multilevel"/>
    <w:tmpl w:val="A9E2AE6E"/>
    <w:styleLink w:val="WWNum26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>
    <w:nsid w:val="21706B56"/>
    <w:multiLevelType w:val="multilevel"/>
    <w:tmpl w:val="32869494"/>
    <w:styleLink w:val="WWNum14"/>
    <w:lvl w:ilvl="0">
      <w:numFmt w:val="bullet"/>
      <w:lvlText w:val=""/>
      <w:lvlJc w:val="left"/>
      <w:pPr>
        <w:ind w:left="0" w:firstLine="0"/>
      </w:pPr>
      <w:rPr>
        <w:rFonts w:ascii="Wingdings" w:hAnsi="Wingdings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>
    <w:nsid w:val="226F2261"/>
    <w:multiLevelType w:val="multilevel"/>
    <w:tmpl w:val="506A69AA"/>
    <w:styleLink w:val="WWNum17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9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0D72CA"/>
    <w:multiLevelType w:val="multilevel"/>
    <w:tmpl w:val="E6C258E2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22">
    <w:nsid w:val="2ABA5545"/>
    <w:multiLevelType w:val="multilevel"/>
    <w:tmpl w:val="035EA566"/>
    <w:styleLink w:val="WWNum29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23">
    <w:nsid w:val="2B121919"/>
    <w:multiLevelType w:val="hybridMultilevel"/>
    <w:tmpl w:val="3698AF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C706FBE"/>
    <w:multiLevelType w:val="multilevel"/>
    <w:tmpl w:val="3B603826"/>
    <w:styleLink w:val="WWNum12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5">
    <w:nsid w:val="2D8C7E9D"/>
    <w:multiLevelType w:val="multilevel"/>
    <w:tmpl w:val="643A9D72"/>
    <w:styleLink w:val="WWNum15"/>
    <w:lvl w:ilvl="0">
      <w:numFmt w:val="bullet"/>
      <w:lvlText w:val=""/>
      <w:lvlJc w:val="left"/>
      <w:pPr>
        <w:ind w:left="851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851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51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851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851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851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1" w:firstLine="0"/>
      </w:pPr>
      <w:rPr>
        <w:rFonts w:ascii="Wingdings" w:hAnsi="Wingdings"/>
      </w:rPr>
    </w:lvl>
  </w:abstractNum>
  <w:abstractNum w:abstractNumId="26">
    <w:nsid w:val="2EDF60AC"/>
    <w:multiLevelType w:val="multilevel"/>
    <w:tmpl w:val="F74232C0"/>
    <w:styleLink w:val="WWNum13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2F17498B"/>
    <w:multiLevelType w:val="multilevel"/>
    <w:tmpl w:val="52F605B8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28">
    <w:nsid w:val="3021214F"/>
    <w:multiLevelType w:val="multilevel"/>
    <w:tmpl w:val="0F685B8C"/>
    <w:styleLink w:val="WWNum3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29">
    <w:nsid w:val="331E4F6F"/>
    <w:multiLevelType w:val="multilevel"/>
    <w:tmpl w:val="39142FEA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0">
    <w:nsid w:val="33450A59"/>
    <w:multiLevelType w:val="hybridMultilevel"/>
    <w:tmpl w:val="3CDE93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3A407467"/>
    <w:multiLevelType w:val="multilevel"/>
    <w:tmpl w:val="BD3ACCCE"/>
    <w:styleLink w:val="WWNum32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32">
    <w:nsid w:val="3AE94091"/>
    <w:multiLevelType w:val="multilevel"/>
    <w:tmpl w:val="72361268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3">
    <w:nsid w:val="3D7901BD"/>
    <w:multiLevelType w:val="hybridMultilevel"/>
    <w:tmpl w:val="C9F44F5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4">
    <w:nsid w:val="3F7C3393"/>
    <w:multiLevelType w:val="multilevel"/>
    <w:tmpl w:val="A410A1FE"/>
    <w:styleLink w:val="WWNum9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5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0BC28D3"/>
    <w:multiLevelType w:val="hybridMultilevel"/>
    <w:tmpl w:val="C6AC3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47B52D9D"/>
    <w:multiLevelType w:val="multilevel"/>
    <w:tmpl w:val="41C48264"/>
    <w:styleLink w:val="WWNum33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8">
    <w:nsid w:val="47B944C2"/>
    <w:multiLevelType w:val="multilevel"/>
    <w:tmpl w:val="140A156E"/>
    <w:styleLink w:val="WWNum8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39">
    <w:nsid w:val="4A607F6D"/>
    <w:multiLevelType w:val="hybridMultilevel"/>
    <w:tmpl w:val="B706E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CD723D9"/>
    <w:multiLevelType w:val="multilevel"/>
    <w:tmpl w:val="E96A22E2"/>
    <w:styleLink w:val="WWNum21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1">
    <w:nsid w:val="4DFB6A0E"/>
    <w:multiLevelType w:val="multilevel"/>
    <w:tmpl w:val="E612D9FC"/>
    <w:styleLink w:val="WWNum25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2">
    <w:nsid w:val="4F7925CE"/>
    <w:multiLevelType w:val="hybridMultilevel"/>
    <w:tmpl w:val="318A08C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51917F43"/>
    <w:multiLevelType w:val="multilevel"/>
    <w:tmpl w:val="F0323558"/>
    <w:styleLink w:val="WW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44">
    <w:nsid w:val="57EB1DE2"/>
    <w:multiLevelType w:val="multilevel"/>
    <w:tmpl w:val="4936283E"/>
    <w:styleLink w:val="WWNum16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5">
    <w:nsid w:val="58851C8B"/>
    <w:multiLevelType w:val="hybridMultilevel"/>
    <w:tmpl w:val="88D4C4E8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6">
    <w:nsid w:val="5CD63968"/>
    <w:multiLevelType w:val="hybridMultilevel"/>
    <w:tmpl w:val="FDBEF0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5CE5150E"/>
    <w:multiLevelType w:val="multilevel"/>
    <w:tmpl w:val="005C132E"/>
    <w:styleLink w:val="WWNum22"/>
    <w:lvl w:ilvl="0">
      <w:numFmt w:val="bullet"/>
      <w:lvlText w:val="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8">
    <w:nsid w:val="5FC37B54"/>
    <w:multiLevelType w:val="multilevel"/>
    <w:tmpl w:val="54F480B0"/>
    <w:styleLink w:val="WWNum30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49">
    <w:nsid w:val="663B3E96"/>
    <w:multiLevelType w:val="multilevel"/>
    <w:tmpl w:val="714021C2"/>
    <w:styleLink w:val="WWNum20"/>
    <w:lvl w:ilvl="0">
      <w:numFmt w:val="bullet"/>
      <w:lvlText w:val=""/>
      <w:lvlJc w:val="left"/>
      <w:pPr>
        <w:ind w:left="426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426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6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426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6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426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426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426" w:firstLine="0"/>
      </w:pPr>
      <w:rPr>
        <w:rFonts w:ascii="Wingdings" w:hAnsi="Wingdings"/>
      </w:rPr>
    </w:lvl>
  </w:abstractNum>
  <w:abstractNum w:abstractNumId="50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6EB55797"/>
    <w:multiLevelType w:val="multilevel"/>
    <w:tmpl w:val="14F20B90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</w:abstractNum>
  <w:abstractNum w:abstractNumId="52">
    <w:nsid w:val="74B22C1E"/>
    <w:multiLevelType w:val="multilevel"/>
    <w:tmpl w:val="776E3DF6"/>
    <w:styleLink w:val="WWNum11"/>
    <w:lvl w:ilvl="0">
      <w:numFmt w:val="bullet"/>
      <w:lvlText w:val=""/>
      <w:lvlJc w:val="left"/>
      <w:pPr>
        <w:ind w:left="0" w:firstLine="0"/>
      </w:pPr>
      <w:rPr>
        <w:rFonts w:ascii="Wingdings" w:hAnsi="Wingdings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3">
    <w:nsid w:val="77106616"/>
    <w:multiLevelType w:val="hybridMultilevel"/>
    <w:tmpl w:val="634A98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96914F1"/>
    <w:multiLevelType w:val="multilevel"/>
    <w:tmpl w:val="451008A8"/>
    <w:styleLink w:val="WWNum28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52"/>
  </w:num>
  <w:num w:numId="2">
    <w:abstractNumId w:val="24"/>
  </w:num>
  <w:num w:numId="3">
    <w:abstractNumId w:val="26"/>
  </w:num>
  <w:num w:numId="4">
    <w:abstractNumId w:val="41"/>
  </w:num>
  <w:num w:numId="5">
    <w:abstractNumId w:val="12"/>
  </w:num>
  <w:num w:numId="6">
    <w:abstractNumId w:val="17"/>
  </w:num>
  <w:num w:numId="7">
    <w:abstractNumId w:val="16"/>
  </w:num>
  <w:num w:numId="8">
    <w:abstractNumId w:val="25"/>
  </w:num>
  <w:num w:numId="9">
    <w:abstractNumId w:val="18"/>
  </w:num>
  <w:num w:numId="10">
    <w:abstractNumId w:val="13"/>
  </w:num>
  <w:num w:numId="11">
    <w:abstractNumId w:val="5"/>
  </w:num>
  <w:num w:numId="12">
    <w:abstractNumId w:val="49"/>
  </w:num>
  <w:num w:numId="13">
    <w:abstractNumId w:val="47"/>
  </w:num>
  <w:num w:numId="14">
    <w:abstractNumId w:val="40"/>
  </w:num>
  <w:num w:numId="15">
    <w:abstractNumId w:val="7"/>
  </w:num>
  <w:num w:numId="16">
    <w:abstractNumId w:val="44"/>
  </w:num>
  <w:num w:numId="17">
    <w:abstractNumId w:val="54"/>
  </w:num>
  <w:num w:numId="18">
    <w:abstractNumId w:val="2"/>
  </w:num>
  <w:num w:numId="19">
    <w:abstractNumId w:val="4"/>
  </w:num>
  <w:num w:numId="20">
    <w:abstractNumId w:val="10"/>
  </w:num>
  <w:num w:numId="21">
    <w:abstractNumId w:val="21"/>
  </w:num>
  <w:num w:numId="22">
    <w:abstractNumId w:val="22"/>
  </w:num>
  <w:num w:numId="23">
    <w:abstractNumId w:val="27"/>
  </w:num>
  <w:num w:numId="24">
    <w:abstractNumId w:val="28"/>
  </w:num>
  <w:num w:numId="25">
    <w:abstractNumId w:val="29"/>
  </w:num>
  <w:num w:numId="26">
    <w:abstractNumId w:val="31"/>
  </w:num>
  <w:num w:numId="27">
    <w:abstractNumId w:val="32"/>
  </w:num>
  <w:num w:numId="28">
    <w:abstractNumId w:val="34"/>
  </w:num>
  <w:num w:numId="29">
    <w:abstractNumId w:val="37"/>
  </w:num>
  <w:num w:numId="30">
    <w:abstractNumId w:val="38"/>
  </w:num>
  <w:num w:numId="31">
    <w:abstractNumId w:val="43"/>
  </w:num>
  <w:num w:numId="32">
    <w:abstractNumId w:val="48"/>
  </w:num>
  <w:num w:numId="33">
    <w:abstractNumId w:val="51"/>
  </w:num>
  <w:num w:numId="34">
    <w:abstractNumId w:val="33"/>
  </w:num>
  <w:num w:numId="35">
    <w:abstractNumId w:val="30"/>
  </w:num>
  <w:num w:numId="36">
    <w:abstractNumId w:val="53"/>
  </w:num>
  <w:num w:numId="37">
    <w:abstractNumId w:val="46"/>
  </w:num>
  <w:num w:numId="38">
    <w:abstractNumId w:val="3"/>
  </w:num>
  <w:num w:numId="39">
    <w:abstractNumId w:val="14"/>
  </w:num>
  <w:num w:numId="40">
    <w:abstractNumId w:val="45"/>
  </w:num>
  <w:num w:numId="41">
    <w:abstractNumId w:val="9"/>
  </w:num>
  <w:num w:numId="42">
    <w:abstractNumId w:val="39"/>
  </w:num>
  <w:num w:numId="43">
    <w:abstractNumId w:val="36"/>
  </w:num>
  <w:num w:numId="44">
    <w:abstractNumId w:val="6"/>
  </w:num>
  <w:num w:numId="45">
    <w:abstractNumId w:val="11"/>
  </w:num>
  <w:num w:numId="46">
    <w:abstractNumId w:val="42"/>
  </w:num>
  <w:num w:numId="47">
    <w:abstractNumId w:val="1"/>
  </w:num>
  <w:num w:numId="48">
    <w:abstractNumId w:val="23"/>
  </w:num>
  <w:num w:numId="49">
    <w:abstractNumId w:val="15"/>
  </w:num>
  <w:num w:numId="5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EBB"/>
    <w:rsid w:val="003922BE"/>
    <w:rsid w:val="0077645F"/>
    <w:rsid w:val="00C54A8E"/>
    <w:rsid w:val="00CC00D0"/>
    <w:rsid w:val="00E74CAA"/>
    <w:rsid w:val="00F6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BB"/>
    <w:rPr>
      <w:rFonts w:ascii="Calibri" w:eastAsia="Times New Roman" w:hAnsi="Calibri" w:cs="Calibri"/>
    </w:rPr>
  </w:style>
  <w:style w:type="paragraph" w:styleId="1">
    <w:name w:val="heading 1"/>
    <w:basedOn w:val="Standard"/>
    <w:next w:val="Textbody"/>
    <w:link w:val="10"/>
    <w:qFormat/>
    <w:rsid w:val="00E74CAA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2">
    <w:name w:val="heading 2"/>
    <w:basedOn w:val="Standard"/>
    <w:next w:val="Textbody"/>
    <w:link w:val="20"/>
    <w:semiHidden/>
    <w:unhideWhenUsed/>
    <w:qFormat/>
    <w:rsid w:val="00E74CAA"/>
    <w:pPr>
      <w:keepNext/>
      <w:keepLines/>
      <w:spacing w:before="200"/>
      <w:outlineLvl w:val="1"/>
    </w:pPr>
    <w:rPr>
      <w:b/>
      <w:bCs/>
      <w:color w:val="000000"/>
      <w:sz w:val="28"/>
      <w:szCs w:val="26"/>
    </w:rPr>
  </w:style>
  <w:style w:type="paragraph" w:styleId="3">
    <w:name w:val="heading 3"/>
    <w:basedOn w:val="Standard"/>
    <w:next w:val="Textbody"/>
    <w:link w:val="30"/>
    <w:semiHidden/>
    <w:unhideWhenUsed/>
    <w:qFormat/>
    <w:rsid w:val="00E74CAA"/>
    <w:pPr>
      <w:keepNext/>
      <w:keepLines/>
      <w:spacing w:before="200"/>
      <w:outlineLvl w:val="2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74CAA"/>
    <w:pPr>
      <w:keepNext/>
      <w:keepLines/>
      <w:widowControl w:val="0"/>
      <w:suppressAutoHyphens/>
      <w:autoSpaceDN w:val="0"/>
      <w:spacing w:before="200" w:after="0" w:line="240" w:lineRule="auto"/>
      <w:outlineLvl w:val="5"/>
    </w:pPr>
    <w:rPr>
      <w:rFonts w:ascii="Cambria" w:hAnsi="Cambria" w:cs="Mangal"/>
      <w:i/>
      <w:iCs/>
      <w:color w:val="243F60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7EBB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nhideWhenUsed/>
    <w:rsid w:val="00F6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F67EBB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F6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EBB"/>
    <w:rPr>
      <w:rFonts w:ascii="Calibri" w:eastAsia="Times New Roman" w:hAnsi="Calibri" w:cs="Calibri"/>
    </w:rPr>
  </w:style>
  <w:style w:type="paragraph" w:styleId="a9">
    <w:name w:val="List Paragraph"/>
    <w:basedOn w:val="a"/>
    <w:uiPriority w:val="34"/>
    <w:qFormat/>
    <w:rsid w:val="00F67EBB"/>
    <w:pPr>
      <w:suppressAutoHyphens/>
      <w:autoSpaceDN w:val="0"/>
      <w:ind w:left="720"/>
    </w:pPr>
    <w:rPr>
      <w:rFonts w:cs="Times New Roman"/>
      <w:kern w:val="3"/>
      <w:lang w:eastAsia="ru-RU" w:bidi="hi-IN"/>
    </w:rPr>
  </w:style>
  <w:style w:type="numbering" w:customStyle="1" w:styleId="WWNum11">
    <w:name w:val="WWNum11"/>
    <w:rsid w:val="00F67EBB"/>
    <w:pPr>
      <w:numPr>
        <w:numId w:val="1"/>
      </w:numPr>
    </w:pPr>
  </w:style>
  <w:style w:type="numbering" w:customStyle="1" w:styleId="WWNum12">
    <w:name w:val="WWNum12"/>
    <w:rsid w:val="00F67EBB"/>
    <w:pPr>
      <w:numPr>
        <w:numId w:val="2"/>
      </w:numPr>
    </w:pPr>
  </w:style>
  <w:style w:type="numbering" w:customStyle="1" w:styleId="WWNum13">
    <w:name w:val="WWNum13"/>
    <w:rsid w:val="00F67EBB"/>
    <w:pPr>
      <w:numPr>
        <w:numId w:val="3"/>
      </w:numPr>
    </w:pPr>
  </w:style>
  <w:style w:type="numbering" w:customStyle="1" w:styleId="WWNum25">
    <w:name w:val="WWNum25"/>
    <w:rsid w:val="00F67EBB"/>
    <w:pPr>
      <w:numPr>
        <w:numId w:val="4"/>
      </w:numPr>
    </w:pPr>
  </w:style>
  <w:style w:type="character" w:customStyle="1" w:styleId="10">
    <w:name w:val="Заголовок 1 Знак"/>
    <w:basedOn w:val="a0"/>
    <w:link w:val="1"/>
    <w:rsid w:val="00E74CAA"/>
    <w:rPr>
      <w:rFonts w:ascii="Times New Roman" w:eastAsia="Times New Roman" w:hAnsi="Times New Roman" w:cs="Times New Roman"/>
      <w:b/>
      <w:bCs/>
      <w:kern w:val="3"/>
      <w:sz w:val="28"/>
      <w:szCs w:val="28"/>
      <w:lang w:eastAsia="ru-RU" w:bidi="hi-IN"/>
    </w:rPr>
  </w:style>
  <w:style w:type="character" w:customStyle="1" w:styleId="20">
    <w:name w:val="Заголовок 2 Знак"/>
    <w:basedOn w:val="a0"/>
    <w:link w:val="2"/>
    <w:semiHidden/>
    <w:rsid w:val="00E74CAA"/>
    <w:rPr>
      <w:rFonts w:ascii="Times New Roman" w:eastAsia="Times New Roman" w:hAnsi="Times New Roman" w:cs="Times New Roman"/>
      <w:b/>
      <w:bCs/>
      <w:color w:val="000000"/>
      <w:kern w:val="3"/>
      <w:sz w:val="28"/>
      <w:szCs w:val="26"/>
      <w:lang w:eastAsia="ru-RU" w:bidi="hi-IN"/>
    </w:rPr>
  </w:style>
  <w:style w:type="character" w:customStyle="1" w:styleId="30">
    <w:name w:val="Заголовок 3 Знак"/>
    <w:basedOn w:val="a0"/>
    <w:link w:val="3"/>
    <w:semiHidden/>
    <w:rsid w:val="00E74CAA"/>
    <w:rPr>
      <w:rFonts w:ascii="Times New Roman" w:eastAsia="Times New Roman" w:hAnsi="Times New Roman" w:cs="Times New Roman"/>
      <w:b/>
      <w:bCs/>
      <w:kern w:val="3"/>
      <w:sz w:val="28"/>
      <w:szCs w:val="24"/>
      <w:lang w:eastAsia="ru-RU" w:bidi="hi-IN"/>
    </w:rPr>
  </w:style>
  <w:style w:type="character" w:customStyle="1" w:styleId="60">
    <w:name w:val="Заголовок 6 Знак"/>
    <w:basedOn w:val="a0"/>
    <w:link w:val="6"/>
    <w:semiHidden/>
    <w:rsid w:val="00E74CAA"/>
    <w:rPr>
      <w:rFonts w:ascii="Cambria" w:eastAsia="Times New Roman" w:hAnsi="Cambria" w:cs="Mangal"/>
      <w:i/>
      <w:iCs/>
      <w:color w:val="243F60"/>
      <w:kern w:val="3"/>
      <w:sz w:val="24"/>
      <w:szCs w:val="21"/>
      <w:lang w:eastAsia="zh-CN" w:bidi="hi-IN"/>
    </w:rPr>
  </w:style>
  <w:style w:type="paragraph" w:styleId="aa">
    <w:name w:val="Balloon Text"/>
    <w:basedOn w:val="a"/>
    <w:link w:val="ab"/>
    <w:semiHidden/>
    <w:unhideWhenUsed/>
    <w:rsid w:val="00E74CA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4CAA"/>
    <w:rPr>
      <w:rFonts w:ascii="Tahoma" w:eastAsia="Calibri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74CAA"/>
  </w:style>
  <w:style w:type="paragraph" w:styleId="ac">
    <w:name w:val="Title"/>
    <w:basedOn w:val="a"/>
    <w:next w:val="a"/>
    <w:link w:val="ad"/>
    <w:qFormat/>
    <w:rsid w:val="00E74CAA"/>
    <w:pPr>
      <w:widowControl w:val="0"/>
      <w:pBdr>
        <w:bottom w:val="single" w:sz="8" w:space="4" w:color="4F81BD"/>
      </w:pBdr>
      <w:suppressAutoHyphens/>
      <w:autoSpaceDN w:val="0"/>
      <w:spacing w:after="300" w:line="240" w:lineRule="auto"/>
      <w:contextualSpacing/>
    </w:pPr>
    <w:rPr>
      <w:rFonts w:ascii="Cambria" w:hAnsi="Cambria" w:cs="Mangal"/>
      <w:color w:val="17365D"/>
      <w:spacing w:val="5"/>
      <w:kern w:val="28"/>
      <w:sz w:val="52"/>
      <w:szCs w:val="47"/>
      <w:lang w:eastAsia="zh-CN" w:bidi="hi-IN"/>
    </w:rPr>
  </w:style>
  <w:style w:type="character" w:customStyle="1" w:styleId="ad">
    <w:name w:val="Название Знак"/>
    <w:basedOn w:val="a0"/>
    <w:link w:val="ac"/>
    <w:rsid w:val="00E74CAA"/>
    <w:rPr>
      <w:rFonts w:ascii="Cambria" w:eastAsia="Times New Roman" w:hAnsi="Cambria" w:cs="Mangal"/>
      <w:color w:val="17365D"/>
      <w:spacing w:val="5"/>
      <w:kern w:val="28"/>
      <w:sz w:val="52"/>
      <w:szCs w:val="47"/>
      <w:lang w:eastAsia="zh-CN" w:bidi="hi-IN"/>
    </w:rPr>
  </w:style>
  <w:style w:type="paragraph" w:customStyle="1" w:styleId="Textbody">
    <w:name w:val="Text body"/>
    <w:basedOn w:val="Standard"/>
    <w:rsid w:val="00E74CAA"/>
    <w:pPr>
      <w:spacing w:after="120"/>
    </w:pPr>
  </w:style>
  <w:style w:type="paragraph" w:styleId="ae">
    <w:name w:val="Subtitle"/>
    <w:basedOn w:val="ac"/>
    <w:next w:val="Textbody"/>
    <w:link w:val="af"/>
    <w:qFormat/>
    <w:rsid w:val="00E74CAA"/>
    <w:pPr>
      <w:keepNext/>
      <w:widowControl/>
      <w:pBdr>
        <w:bottom w:val="none" w:sz="0" w:space="0" w:color="auto"/>
      </w:pBdr>
      <w:spacing w:before="240" w:after="120"/>
      <w:contextualSpacing w:val="0"/>
      <w:jc w:val="center"/>
    </w:pPr>
    <w:rPr>
      <w:rFonts w:ascii="Arial" w:eastAsia="Microsoft YaHei" w:hAnsi="Arial"/>
      <w:i/>
      <w:iCs/>
      <w:color w:val="auto"/>
      <w:spacing w:val="0"/>
      <w:kern w:val="3"/>
      <w:sz w:val="28"/>
      <w:szCs w:val="28"/>
      <w:lang w:eastAsia="ru-RU"/>
    </w:rPr>
  </w:style>
  <w:style w:type="character" w:customStyle="1" w:styleId="af">
    <w:name w:val="Подзаголовок Знак"/>
    <w:basedOn w:val="a0"/>
    <w:link w:val="ae"/>
    <w:rsid w:val="00E74CAA"/>
    <w:rPr>
      <w:rFonts w:ascii="Arial" w:eastAsia="Microsoft YaHei" w:hAnsi="Arial" w:cs="Mangal"/>
      <w:i/>
      <w:iCs/>
      <w:kern w:val="3"/>
      <w:sz w:val="28"/>
      <w:szCs w:val="28"/>
      <w:lang w:eastAsia="ru-RU" w:bidi="hi-IN"/>
    </w:rPr>
  </w:style>
  <w:style w:type="paragraph" w:customStyle="1" w:styleId="Standard">
    <w:name w:val="Standard"/>
    <w:rsid w:val="00E74CA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paragraph" w:customStyle="1" w:styleId="Index">
    <w:name w:val="Index"/>
    <w:basedOn w:val="Standard"/>
    <w:rsid w:val="00E74CAA"/>
    <w:pPr>
      <w:suppressLineNumbers/>
    </w:pPr>
    <w:rPr>
      <w:rFonts w:ascii="Arial" w:hAnsi="Arial" w:cs="Mangal"/>
    </w:rPr>
  </w:style>
  <w:style w:type="paragraph" w:customStyle="1" w:styleId="ContentsHeading">
    <w:name w:val="Contents Heading"/>
    <w:basedOn w:val="1"/>
    <w:rsid w:val="00E74CAA"/>
    <w:pPr>
      <w:suppressLineNumbers/>
      <w:spacing w:line="276" w:lineRule="auto"/>
    </w:pPr>
    <w:rPr>
      <w:rFonts w:ascii="Cambria" w:hAnsi="Cambria"/>
      <w:color w:val="365F91"/>
      <w:sz w:val="32"/>
      <w:szCs w:val="32"/>
      <w:lang w:eastAsia="en-US"/>
    </w:rPr>
  </w:style>
  <w:style w:type="paragraph" w:customStyle="1" w:styleId="Contents1">
    <w:name w:val="Contents 1"/>
    <w:basedOn w:val="Standard"/>
    <w:rsid w:val="00E74CAA"/>
    <w:pPr>
      <w:tabs>
        <w:tab w:val="right" w:leader="dot" w:pos="9638"/>
      </w:tabs>
      <w:spacing w:after="100"/>
    </w:pPr>
  </w:style>
  <w:style w:type="paragraph" w:customStyle="1" w:styleId="Default">
    <w:name w:val="Default"/>
    <w:rsid w:val="00E74CAA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color w:val="000000"/>
      <w:kern w:val="3"/>
      <w:sz w:val="24"/>
      <w:szCs w:val="24"/>
      <w:lang w:eastAsia="zh-CN" w:bidi="hi-IN"/>
    </w:rPr>
  </w:style>
  <w:style w:type="paragraph" w:customStyle="1" w:styleId="ParagraphStyle">
    <w:name w:val="Paragraph Style"/>
    <w:rsid w:val="00E74CAA"/>
    <w:pPr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4"/>
      <w:szCs w:val="24"/>
      <w:lang w:eastAsia="zh-CN" w:bidi="hi-IN"/>
    </w:rPr>
  </w:style>
  <w:style w:type="paragraph" w:customStyle="1" w:styleId="Contents2">
    <w:name w:val="Contents 2"/>
    <w:basedOn w:val="Standard"/>
    <w:rsid w:val="00E74CAA"/>
    <w:pPr>
      <w:tabs>
        <w:tab w:val="right" w:leader="dot" w:pos="15225"/>
      </w:tabs>
      <w:spacing w:after="100"/>
      <w:ind w:left="240"/>
    </w:pPr>
    <w:rPr>
      <w:b/>
    </w:rPr>
  </w:style>
  <w:style w:type="paragraph" w:customStyle="1" w:styleId="Contents3">
    <w:name w:val="Contents 3"/>
    <w:basedOn w:val="Standard"/>
    <w:rsid w:val="00E74CAA"/>
    <w:pPr>
      <w:tabs>
        <w:tab w:val="right" w:leader="dot" w:pos="9552"/>
      </w:tabs>
      <w:spacing w:after="100"/>
      <w:ind w:left="480"/>
    </w:pPr>
  </w:style>
  <w:style w:type="paragraph" w:customStyle="1" w:styleId="12">
    <w:name w:val="Без интервала1"/>
    <w:rsid w:val="00E74CAA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E74CAA"/>
    <w:pPr>
      <w:spacing w:after="120"/>
      <w:ind w:left="283"/>
    </w:pPr>
  </w:style>
  <w:style w:type="paragraph" w:customStyle="1" w:styleId="TableContents">
    <w:name w:val="Table Contents"/>
    <w:basedOn w:val="Standard"/>
    <w:rsid w:val="00E74CAA"/>
    <w:pPr>
      <w:suppressLineNumbers/>
    </w:pPr>
  </w:style>
  <w:style w:type="paragraph" w:styleId="af0">
    <w:name w:val="Document Map"/>
    <w:basedOn w:val="a"/>
    <w:link w:val="af1"/>
    <w:semiHidden/>
    <w:unhideWhenUsed/>
    <w:rsid w:val="00E74CAA"/>
    <w:pPr>
      <w:widowControl w:val="0"/>
      <w:suppressAutoHyphens/>
      <w:autoSpaceDN w:val="0"/>
      <w:spacing w:after="0" w:line="240" w:lineRule="auto"/>
    </w:pPr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af1">
    <w:name w:val="Схема документа Знак"/>
    <w:basedOn w:val="a0"/>
    <w:link w:val="af0"/>
    <w:semiHidden/>
    <w:rsid w:val="00E74CAA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HTML">
    <w:name w:val="HTML Preformatted"/>
    <w:basedOn w:val="a"/>
    <w:link w:val="HTML0"/>
    <w:semiHidden/>
    <w:unhideWhenUsed/>
    <w:rsid w:val="00E74CAA"/>
    <w:pPr>
      <w:widowControl w:val="0"/>
      <w:suppressAutoHyphens/>
      <w:autoSpaceDN w:val="0"/>
      <w:spacing w:after="0" w:line="240" w:lineRule="auto"/>
    </w:pPr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HTML0">
    <w:name w:val="Стандартный HTML Знак"/>
    <w:basedOn w:val="a0"/>
    <w:link w:val="HTML"/>
    <w:semiHidden/>
    <w:rsid w:val="00E74CAA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StrongEmphasis">
    <w:name w:val="Strong Emphasis"/>
    <w:basedOn w:val="a0"/>
    <w:rsid w:val="00E74CAA"/>
    <w:rPr>
      <w:b/>
      <w:bCs/>
    </w:rPr>
  </w:style>
  <w:style w:type="character" w:customStyle="1" w:styleId="af2">
    <w:name w:val="Основной текст Знак"/>
    <w:basedOn w:val="a0"/>
    <w:link w:val="af3"/>
    <w:rsid w:val="00E74C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sid w:val="00E74CAA"/>
    <w:rPr>
      <w:color w:val="0000FF"/>
      <w:u w:val="single" w:color="000000"/>
    </w:rPr>
  </w:style>
  <w:style w:type="character" w:customStyle="1" w:styleId="apple-converted-space">
    <w:name w:val="apple-converted-space"/>
    <w:basedOn w:val="a0"/>
    <w:rsid w:val="00E74CAA"/>
  </w:style>
  <w:style w:type="character" w:customStyle="1" w:styleId="NoSpacingChar">
    <w:name w:val="No Spacing Char"/>
    <w:rsid w:val="00E74CAA"/>
  </w:style>
  <w:style w:type="character" w:customStyle="1" w:styleId="af4">
    <w:name w:val="Основной текст с отступом Знак"/>
    <w:basedOn w:val="a0"/>
    <w:rsid w:val="00E74CA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ListLabel1">
    <w:name w:val="ListLabel 1"/>
    <w:rsid w:val="00E74CAA"/>
    <w:rPr>
      <w:sz w:val="20"/>
    </w:rPr>
  </w:style>
  <w:style w:type="character" w:customStyle="1" w:styleId="ListLabel2">
    <w:name w:val="ListLabel 2"/>
    <w:rsid w:val="00E74CAA"/>
    <w:rPr>
      <w:rFonts w:ascii="Courier New" w:hAnsi="Courier New" w:cs="Courier New" w:hint="default"/>
    </w:rPr>
  </w:style>
  <w:style w:type="character" w:customStyle="1" w:styleId="ListLabel3">
    <w:name w:val="ListLabel 3"/>
    <w:rsid w:val="00E74CAA"/>
    <w:rPr>
      <w:color w:val="00000A"/>
    </w:rPr>
  </w:style>
  <w:style w:type="paragraph" w:styleId="af5">
    <w:name w:val="caption"/>
    <w:basedOn w:val="Standard"/>
    <w:semiHidden/>
    <w:unhideWhenUsed/>
    <w:qFormat/>
    <w:rsid w:val="00E74CAA"/>
    <w:pPr>
      <w:suppressLineNumbers/>
      <w:spacing w:before="120" w:after="120"/>
    </w:pPr>
    <w:rPr>
      <w:rFonts w:ascii="Arial" w:hAnsi="Arial" w:cs="Mangal"/>
      <w:i/>
      <w:iCs/>
    </w:rPr>
  </w:style>
  <w:style w:type="paragraph" w:styleId="af6">
    <w:name w:val="Normal (Web)"/>
    <w:basedOn w:val="Standard"/>
    <w:uiPriority w:val="99"/>
    <w:unhideWhenUsed/>
    <w:rsid w:val="00E74CAA"/>
    <w:pPr>
      <w:spacing w:before="28" w:after="28"/>
    </w:pPr>
  </w:style>
  <w:style w:type="paragraph" w:styleId="af7">
    <w:name w:val="List"/>
    <w:basedOn w:val="Textbody"/>
    <w:semiHidden/>
    <w:unhideWhenUsed/>
    <w:rsid w:val="00E74CAA"/>
    <w:rPr>
      <w:rFonts w:ascii="Arial" w:hAnsi="Arial" w:cs="Mangal"/>
    </w:rPr>
  </w:style>
  <w:style w:type="character" w:styleId="af8">
    <w:name w:val="Emphasis"/>
    <w:basedOn w:val="a0"/>
    <w:qFormat/>
    <w:rsid w:val="00E74CAA"/>
    <w:rPr>
      <w:i/>
      <w:iCs/>
    </w:rPr>
  </w:style>
  <w:style w:type="character" w:styleId="af9">
    <w:name w:val="Hyperlink"/>
    <w:basedOn w:val="a0"/>
    <w:uiPriority w:val="99"/>
    <w:semiHidden/>
    <w:unhideWhenUsed/>
    <w:rsid w:val="00E74CAA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E74CAA"/>
    <w:rPr>
      <w:color w:val="800080"/>
      <w:u w:val="single"/>
    </w:rPr>
  </w:style>
  <w:style w:type="numbering" w:customStyle="1" w:styleId="WWNum24">
    <w:name w:val="WWNum24"/>
    <w:rsid w:val="00E74CAA"/>
    <w:pPr>
      <w:numPr>
        <w:numId w:val="5"/>
      </w:numPr>
    </w:pPr>
  </w:style>
  <w:style w:type="numbering" w:customStyle="1" w:styleId="WWNum14">
    <w:name w:val="WWNum14"/>
    <w:rsid w:val="00E74CAA"/>
    <w:pPr>
      <w:numPr>
        <w:numId w:val="6"/>
      </w:numPr>
    </w:pPr>
  </w:style>
  <w:style w:type="numbering" w:customStyle="1" w:styleId="WWNum26">
    <w:name w:val="WWNum26"/>
    <w:rsid w:val="00E74CAA"/>
    <w:pPr>
      <w:numPr>
        <w:numId w:val="7"/>
      </w:numPr>
    </w:pPr>
  </w:style>
  <w:style w:type="numbering" w:customStyle="1" w:styleId="WWNum15">
    <w:name w:val="WWNum15"/>
    <w:rsid w:val="00E74CAA"/>
    <w:pPr>
      <w:numPr>
        <w:numId w:val="8"/>
      </w:numPr>
    </w:pPr>
  </w:style>
  <w:style w:type="numbering" w:customStyle="1" w:styleId="WWNum17">
    <w:name w:val="WWNum17"/>
    <w:rsid w:val="00E74CAA"/>
    <w:pPr>
      <w:numPr>
        <w:numId w:val="9"/>
      </w:numPr>
    </w:pPr>
  </w:style>
  <w:style w:type="numbering" w:customStyle="1" w:styleId="WWNum18">
    <w:name w:val="WWNum18"/>
    <w:rsid w:val="00E74CAA"/>
    <w:pPr>
      <w:numPr>
        <w:numId w:val="10"/>
      </w:numPr>
    </w:pPr>
  </w:style>
  <w:style w:type="numbering" w:customStyle="1" w:styleId="WWNum19">
    <w:name w:val="WWNum19"/>
    <w:rsid w:val="00E74CAA"/>
    <w:pPr>
      <w:numPr>
        <w:numId w:val="11"/>
      </w:numPr>
    </w:pPr>
  </w:style>
  <w:style w:type="numbering" w:customStyle="1" w:styleId="WWNum20">
    <w:name w:val="WWNum20"/>
    <w:rsid w:val="00E74CAA"/>
    <w:pPr>
      <w:numPr>
        <w:numId w:val="12"/>
      </w:numPr>
    </w:pPr>
  </w:style>
  <w:style w:type="numbering" w:customStyle="1" w:styleId="WWNum22">
    <w:name w:val="WWNum22"/>
    <w:rsid w:val="00E74CAA"/>
    <w:pPr>
      <w:numPr>
        <w:numId w:val="13"/>
      </w:numPr>
    </w:pPr>
  </w:style>
  <w:style w:type="numbering" w:customStyle="1" w:styleId="WWNum21">
    <w:name w:val="WWNum21"/>
    <w:rsid w:val="00E74CAA"/>
    <w:pPr>
      <w:numPr>
        <w:numId w:val="14"/>
      </w:numPr>
    </w:pPr>
  </w:style>
  <w:style w:type="numbering" w:customStyle="1" w:styleId="WWNum23">
    <w:name w:val="WWNum23"/>
    <w:rsid w:val="00E74CAA"/>
    <w:pPr>
      <w:numPr>
        <w:numId w:val="15"/>
      </w:numPr>
    </w:pPr>
  </w:style>
  <w:style w:type="numbering" w:customStyle="1" w:styleId="WWNum16">
    <w:name w:val="WWNum16"/>
    <w:rsid w:val="00E74CAA"/>
    <w:pPr>
      <w:numPr>
        <w:numId w:val="16"/>
      </w:numPr>
    </w:pPr>
  </w:style>
  <w:style w:type="numbering" w:customStyle="1" w:styleId="WWNum28">
    <w:name w:val="WWNum28"/>
    <w:rsid w:val="00E74CAA"/>
    <w:pPr>
      <w:numPr>
        <w:numId w:val="17"/>
      </w:numPr>
    </w:pPr>
  </w:style>
  <w:style w:type="numbering" w:customStyle="1" w:styleId="WWNum5">
    <w:name w:val="WWNum5"/>
    <w:rsid w:val="00E74CAA"/>
    <w:pPr>
      <w:numPr>
        <w:numId w:val="18"/>
      </w:numPr>
    </w:pPr>
  </w:style>
  <w:style w:type="numbering" w:customStyle="1" w:styleId="WWNum10">
    <w:name w:val="WWNum10"/>
    <w:rsid w:val="00E74CAA"/>
    <w:pPr>
      <w:numPr>
        <w:numId w:val="19"/>
      </w:numPr>
    </w:pPr>
  </w:style>
  <w:style w:type="numbering" w:customStyle="1" w:styleId="WWNum27">
    <w:name w:val="WWNum27"/>
    <w:rsid w:val="00E74CAA"/>
    <w:pPr>
      <w:numPr>
        <w:numId w:val="20"/>
      </w:numPr>
    </w:pPr>
  </w:style>
  <w:style w:type="numbering" w:customStyle="1" w:styleId="WWNum6">
    <w:name w:val="WWNum6"/>
    <w:rsid w:val="00E74CAA"/>
    <w:pPr>
      <w:numPr>
        <w:numId w:val="21"/>
      </w:numPr>
    </w:pPr>
  </w:style>
  <w:style w:type="numbering" w:customStyle="1" w:styleId="WWNum29">
    <w:name w:val="WWNum29"/>
    <w:rsid w:val="00E74CAA"/>
    <w:pPr>
      <w:numPr>
        <w:numId w:val="22"/>
      </w:numPr>
    </w:pPr>
  </w:style>
  <w:style w:type="numbering" w:customStyle="1" w:styleId="WWNum2">
    <w:name w:val="WWNum2"/>
    <w:rsid w:val="00E74CAA"/>
    <w:pPr>
      <w:numPr>
        <w:numId w:val="23"/>
      </w:numPr>
    </w:pPr>
  </w:style>
  <w:style w:type="numbering" w:customStyle="1" w:styleId="WWNum31">
    <w:name w:val="WWNum31"/>
    <w:rsid w:val="00E74CAA"/>
    <w:pPr>
      <w:numPr>
        <w:numId w:val="24"/>
      </w:numPr>
    </w:pPr>
  </w:style>
  <w:style w:type="numbering" w:customStyle="1" w:styleId="WWNum7">
    <w:name w:val="WWNum7"/>
    <w:rsid w:val="00E74CAA"/>
    <w:pPr>
      <w:numPr>
        <w:numId w:val="25"/>
      </w:numPr>
    </w:pPr>
  </w:style>
  <w:style w:type="numbering" w:customStyle="1" w:styleId="WWNum32">
    <w:name w:val="WWNum32"/>
    <w:rsid w:val="00E74CAA"/>
    <w:pPr>
      <w:numPr>
        <w:numId w:val="26"/>
      </w:numPr>
    </w:pPr>
  </w:style>
  <w:style w:type="numbering" w:customStyle="1" w:styleId="WWNum1">
    <w:name w:val="WWNum1"/>
    <w:rsid w:val="00E74CAA"/>
    <w:pPr>
      <w:numPr>
        <w:numId w:val="27"/>
      </w:numPr>
    </w:pPr>
  </w:style>
  <w:style w:type="numbering" w:customStyle="1" w:styleId="WWNum9">
    <w:name w:val="WWNum9"/>
    <w:rsid w:val="00E74CAA"/>
    <w:pPr>
      <w:numPr>
        <w:numId w:val="28"/>
      </w:numPr>
    </w:pPr>
  </w:style>
  <w:style w:type="numbering" w:customStyle="1" w:styleId="WWNum33">
    <w:name w:val="WWNum33"/>
    <w:rsid w:val="00E74CAA"/>
    <w:pPr>
      <w:numPr>
        <w:numId w:val="29"/>
      </w:numPr>
    </w:pPr>
  </w:style>
  <w:style w:type="numbering" w:customStyle="1" w:styleId="WWNum8">
    <w:name w:val="WWNum8"/>
    <w:rsid w:val="00E74CAA"/>
    <w:pPr>
      <w:numPr>
        <w:numId w:val="30"/>
      </w:numPr>
    </w:pPr>
  </w:style>
  <w:style w:type="numbering" w:customStyle="1" w:styleId="WWNum3">
    <w:name w:val="WWNum3"/>
    <w:rsid w:val="00E74CAA"/>
    <w:pPr>
      <w:numPr>
        <w:numId w:val="31"/>
      </w:numPr>
    </w:pPr>
  </w:style>
  <w:style w:type="numbering" w:customStyle="1" w:styleId="WWNum30">
    <w:name w:val="WWNum30"/>
    <w:rsid w:val="00E74CAA"/>
    <w:pPr>
      <w:numPr>
        <w:numId w:val="32"/>
      </w:numPr>
    </w:pPr>
  </w:style>
  <w:style w:type="numbering" w:customStyle="1" w:styleId="WWNum4">
    <w:name w:val="WWNum4"/>
    <w:rsid w:val="00E74CAA"/>
    <w:pPr>
      <w:numPr>
        <w:numId w:val="33"/>
      </w:numPr>
    </w:pPr>
  </w:style>
  <w:style w:type="table" w:styleId="afb">
    <w:name w:val="Table Grid"/>
    <w:basedOn w:val="a1"/>
    <w:rsid w:val="00E74C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b"/>
    <w:uiPriority w:val="59"/>
    <w:rsid w:val="00E74C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E74CAA"/>
    <w:rPr>
      <w:rFonts w:ascii="Calibri" w:eastAsia="Times New Roman" w:hAnsi="Calibri" w:cs="Calibri"/>
    </w:rPr>
  </w:style>
  <w:style w:type="paragraph" w:styleId="af3">
    <w:name w:val="Body Text"/>
    <w:basedOn w:val="a"/>
    <w:link w:val="af2"/>
    <w:rsid w:val="00E74CA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link w:val="af3"/>
    <w:uiPriority w:val="99"/>
    <w:semiHidden/>
    <w:rsid w:val="00E74CAA"/>
    <w:rPr>
      <w:rFonts w:ascii="Calibri" w:eastAsia="Times New Roman" w:hAnsi="Calibri" w:cs="Calibri"/>
    </w:rPr>
  </w:style>
  <w:style w:type="paragraph" w:customStyle="1" w:styleId="a10">
    <w:name w:val="a1"/>
    <w:basedOn w:val="a"/>
    <w:rsid w:val="00E74C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20975</Words>
  <Characters>119559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2022-06-08T10:13:00Z</dcterms:created>
  <dcterms:modified xsi:type="dcterms:W3CDTF">2022-06-08T10:52:00Z</dcterms:modified>
</cp:coreProperties>
</file>