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CED4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Настоящее исследование посвящено изучению сюжетной функции имени персонажа в прозе А. П. Чехова (ранний и поздний этапы творчества). Исследование осуществлено в двух аспектах: историко-литературном и методическом. </w:t>
      </w:r>
    </w:p>
    <w:p w14:paraId="615A81BE" w14:textId="77777777" w:rsidR="00B54BA2" w:rsidRPr="00B54BA2" w:rsidRDefault="00B54BA2" w:rsidP="00B54BA2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>Целью</w:t>
      </w:r>
      <w:r w:rsidRPr="00B54BA2">
        <w:rPr>
          <w:rFonts w:ascii="Times New Roman" w:hAnsi="Times New Roman"/>
          <w:color w:val="000000"/>
        </w:rPr>
        <w:t xml:space="preserve"> работы является определение </w:t>
      </w:r>
      <w:r w:rsidRPr="00B54BA2">
        <w:rPr>
          <w:rFonts w:ascii="Times New Roman" w:hAnsi="Times New Roman"/>
          <w:i/>
          <w:iCs/>
          <w:color w:val="000000"/>
        </w:rPr>
        <w:t>имени</w:t>
      </w:r>
      <w:r w:rsidRPr="00B54BA2">
        <w:rPr>
          <w:rFonts w:ascii="Times New Roman" w:hAnsi="Times New Roman"/>
          <w:color w:val="000000"/>
        </w:rPr>
        <w:t xml:space="preserve"> как специфической единицы в художественном пространстве чеховской прозы, выявление семантических и сюжетных особенностей употребления имени, а также разработка инновационных приемов и методов в изучении художественного текста А. П. Чехова в школьном курсе литературы.</w:t>
      </w:r>
    </w:p>
    <w:p w14:paraId="683030FC" w14:textId="77777777" w:rsidR="00B54BA2" w:rsidRPr="00B54BA2" w:rsidRDefault="00B54BA2" w:rsidP="00B54BA2">
      <w:pPr>
        <w:pStyle w:val="a3"/>
        <w:spacing w:before="0" w:beforeAutospacing="0" w:after="0" w:afterAutospacing="0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Данная цель достигается в решении следующих </w:t>
      </w:r>
      <w:r w:rsidRPr="00B54BA2">
        <w:rPr>
          <w:rFonts w:ascii="Times New Roman" w:hAnsi="Times New Roman"/>
          <w:b/>
          <w:bCs/>
          <w:color w:val="000000"/>
        </w:rPr>
        <w:t>задач:</w:t>
      </w:r>
    </w:p>
    <w:p w14:paraId="1BD42105" w14:textId="77777777" w:rsidR="00B54BA2" w:rsidRPr="00B54BA2" w:rsidRDefault="00B54BA2" w:rsidP="00B54BA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1) изучить исследовательскую литературу, составить картотеку чеховских рассказов;</w:t>
      </w:r>
    </w:p>
    <w:p w14:paraId="34037EC1" w14:textId="77777777" w:rsidR="00B54BA2" w:rsidRPr="00B54BA2" w:rsidRDefault="00B54BA2" w:rsidP="00B54BA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2) изучить семантику этимона в выявленных рассказах;</w:t>
      </w:r>
    </w:p>
    <w:p w14:paraId="052285F6" w14:textId="77777777" w:rsidR="00B54BA2" w:rsidRPr="00B54BA2" w:rsidRDefault="00B54BA2" w:rsidP="00B54BA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3) изучить сюжетную роль этимона в выявленных рассказах;</w:t>
      </w:r>
    </w:p>
    <w:p w14:paraId="1879EBA9" w14:textId="77777777" w:rsidR="00B54BA2" w:rsidRPr="00B54BA2" w:rsidRDefault="00B54BA2" w:rsidP="00B54BA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4) проанализировать изучение произведений А.П. Чехова в школьной программе литературы;</w:t>
      </w:r>
    </w:p>
    <w:p w14:paraId="18527C34" w14:textId="77777777" w:rsidR="00B54BA2" w:rsidRPr="00B54BA2" w:rsidRDefault="00B54BA2" w:rsidP="00B54BA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5) предложить свои варианты по методике изучения художественных текстов А. П. Чехова;</w:t>
      </w:r>
    </w:p>
    <w:p w14:paraId="2F738725" w14:textId="77777777" w:rsidR="00B54BA2" w:rsidRPr="00B54BA2" w:rsidRDefault="00B54BA2" w:rsidP="00B54BA2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6) разработать элективный курс, учитывая достоинства и недостатки рассмотренных методик.</w:t>
      </w:r>
    </w:p>
    <w:p w14:paraId="7E146F61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>Объектом</w:t>
      </w:r>
      <w:r w:rsidRPr="00B54BA2">
        <w:rPr>
          <w:rFonts w:ascii="Times New Roman" w:hAnsi="Times New Roman"/>
          <w:color w:val="000000"/>
        </w:rPr>
        <w:t xml:space="preserve"> данного исследования является семантическая и сюжетная функция имени. </w:t>
      </w:r>
      <w:r w:rsidRPr="00B54BA2">
        <w:rPr>
          <w:rFonts w:ascii="Times New Roman" w:hAnsi="Times New Roman"/>
          <w:b/>
          <w:bCs/>
          <w:color w:val="000000"/>
        </w:rPr>
        <w:t>Предметом</w:t>
      </w:r>
      <w:r w:rsidRPr="00B54BA2">
        <w:rPr>
          <w:rFonts w:ascii="Times New Roman" w:hAnsi="Times New Roman"/>
          <w:color w:val="000000"/>
        </w:rPr>
        <w:t xml:space="preserve"> исследования является имя персонажа и художественное произведение в контексте изучения литературы в школе.</w:t>
      </w:r>
    </w:p>
    <w:p w14:paraId="7101CD61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>Материалом</w:t>
      </w:r>
      <w:r w:rsidRPr="00B54BA2">
        <w:rPr>
          <w:rFonts w:ascii="Times New Roman" w:hAnsi="Times New Roman"/>
          <w:color w:val="000000"/>
        </w:rPr>
        <w:t xml:space="preserve"> работы являются чеховские рассказы: </w:t>
      </w:r>
      <w:r w:rsidRPr="00B54BA2">
        <w:rPr>
          <w:rFonts w:ascii="Times New Roman" w:hAnsi="Times New Roman"/>
        </w:rPr>
        <w:t>«Толстый и тонкий», «Смерть чиновника», «Марья Ивановна», «Злой мальчик», «Хамелеон», «Злоумышленник», «Ниночка», «Анюта», «Шуточка», «Агафья», Гриша»,</w:t>
      </w:r>
      <w:r w:rsidRPr="00B54BA2">
        <w:rPr>
          <w:rFonts w:ascii="Times New Roman" w:hAnsi="Times New Roman"/>
          <w:color w:val="000000"/>
        </w:rPr>
        <w:t xml:space="preserve"> «Аптекарша</w:t>
      </w:r>
      <w:proofErr w:type="gramStart"/>
      <w:r w:rsidRPr="00B54BA2">
        <w:rPr>
          <w:rFonts w:ascii="Times New Roman" w:hAnsi="Times New Roman"/>
          <w:color w:val="000000"/>
        </w:rPr>
        <w:t>»,  «</w:t>
      </w:r>
      <w:proofErr w:type="gramEnd"/>
      <w:r w:rsidRPr="00B54BA2">
        <w:rPr>
          <w:rFonts w:ascii="Times New Roman" w:hAnsi="Times New Roman"/>
          <w:color w:val="000000"/>
        </w:rPr>
        <w:t xml:space="preserve">Верочка», «Зиночка», </w:t>
      </w:r>
      <w:r w:rsidRPr="00B54BA2">
        <w:rPr>
          <w:rFonts w:ascii="Times New Roman" w:hAnsi="Times New Roman"/>
        </w:rPr>
        <w:t>«Беззащитное существо»,</w:t>
      </w:r>
      <w:r w:rsidRPr="00B54BA2">
        <w:rPr>
          <w:rFonts w:ascii="Times New Roman" w:hAnsi="Times New Roman"/>
          <w:color w:val="000000"/>
        </w:rPr>
        <w:t xml:space="preserve"> «</w:t>
      </w:r>
      <w:r w:rsidRPr="00B54BA2">
        <w:rPr>
          <w:rFonts w:ascii="Times New Roman" w:hAnsi="Times New Roman"/>
        </w:rPr>
        <w:t>Беглец», «Гусев», «Попрыгунья», «Студент», «</w:t>
      </w:r>
      <w:proofErr w:type="spellStart"/>
      <w:r w:rsidRPr="00B54BA2">
        <w:rPr>
          <w:rFonts w:ascii="Times New Roman" w:hAnsi="Times New Roman"/>
        </w:rPr>
        <w:t>Ионыч</w:t>
      </w:r>
      <w:proofErr w:type="spellEnd"/>
      <w:r w:rsidRPr="00B54BA2">
        <w:rPr>
          <w:rFonts w:ascii="Times New Roman" w:hAnsi="Times New Roman"/>
        </w:rPr>
        <w:t>», «Человек в футляре».</w:t>
      </w:r>
      <w:r w:rsidRPr="00B54BA2">
        <w:rPr>
          <w:rFonts w:ascii="Times New Roman" w:hAnsi="Times New Roman"/>
          <w:color w:val="000000"/>
        </w:rPr>
        <w:t xml:space="preserve"> </w:t>
      </w:r>
      <w:r w:rsidRPr="00B54BA2">
        <w:rPr>
          <w:rFonts w:ascii="Times New Roman" w:hAnsi="Times New Roman"/>
        </w:rPr>
        <w:t xml:space="preserve">«Душечка», «Дама с собачкой», </w:t>
      </w:r>
      <w:r w:rsidRPr="00B54BA2">
        <w:rPr>
          <w:rFonts w:ascii="Times New Roman" w:hAnsi="Times New Roman"/>
          <w:color w:val="000000"/>
        </w:rPr>
        <w:t>«Архиерей»,</w:t>
      </w:r>
      <w:r w:rsidRPr="00B54BA2">
        <w:rPr>
          <w:rFonts w:ascii="Times New Roman" w:hAnsi="Times New Roman"/>
        </w:rPr>
        <w:t xml:space="preserve"> «Невеста».</w:t>
      </w:r>
    </w:p>
    <w:p w14:paraId="6D30E6DD" w14:textId="77777777" w:rsidR="00B54BA2" w:rsidRPr="00B54BA2" w:rsidRDefault="00B54BA2" w:rsidP="00B54BA2">
      <w:pPr>
        <w:pStyle w:val="a3"/>
        <w:tabs>
          <w:tab w:val="left" w:pos="695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>Методы исследования</w:t>
      </w:r>
      <w:r w:rsidRPr="00B54BA2">
        <w:rPr>
          <w:rFonts w:ascii="Times New Roman" w:hAnsi="Times New Roman"/>
          <w:color w:val="000000"/>
        </w:rPr>
        <w:t xml:space="preserve">: историко-литературный, теоретико-литературный (функциональный, </w:t>
      </w:r>
      <w:proofErr w:type="spellStart"/>
      <w:r w:rsidRPr="00B54BA2">
        <w:rPr>
          <w:rFonts w:ascii="Times New Roman" w:hAnsi="Times New Roman"/>
          <w:color w:val="000000"/>
        </w:rPr>
        <w:t>лингвостилический</w:t>
      </w:r>
      <w:proofErr w:type="spellEnd"/>
      <w:r w:rsidRPr="00B54BA2">
        <w:rPr>
          <w:rFonts w:ascii="Times New Roman" w:hAnsi="Times New Roman"/>
          <w:color w:val="000000"/>
        </w:rPr>
        <w:t xml:space="preserve">, </w:t>
      </w:r>
      <w:proofErr w:type="spellStart"/>
      <w:r w:rsidRPr="00B54BA2">
        <w:rPr>
          <w:rFonts w:ascii="Times New Roman" w:hAnsi="Times New Roman"/>
          <w:color w:val="000000"/>
        </w:rPr>
        <w:t>сюжетологический</w:t>
      </w:r>
      <w:proofErr w:type="spellEnd"/>
      <w:r w:rsidRPr="00B54BA2">
        <w:rPr>
          <w:rFonts w:ascii="Times New Roman" w:hAnsi="Times New Roman"/>
          <w:color w:val="000000"/>
        </w:rPr>
        <w:t>).</w:t>
      </w:r>
    </w:p>
    <w:p w14:paraId="0815AA65" w14:textId="77777777" w:rsidR="00B54BA2" w:rsidRPr="00B54BA2" w:rsidRDefault="00B54BA2" w:rsidP="00B54BA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>История вопроса</w:t>
      </w:r>
      <w:r w:rsidRPr="00B54BA2">
        <w:rPr>
          <w:rFonts w:ascii="Times New Roman" w:hAnsi="Times New Roman"/>
          <w:color w:val="000000"/>
        </w:rPr>
        <w:t>. Художественный текст есть некий элемент литературной среды, в котором присутствуют признаки и свойства, присущие только ему. Данной ситуацией обусловлены некоторые проблемы, связанные с пониманием художественного текста как единой целостной системы. В школьном курсе зачастую довольно некорректно происходит процесс изучения чеховских произведений. Одной из важных и очевидных проблем была и остается проблема использования и осмысления имен собственных, как одного из главных функциональных компонентов в структуре художественного произведения.</w:t>
      </w:r>
    </w:p>
    <w:p w14:paraId="42368CC7" w14:textId="77777777" w:rsidR="00B54BA2" w:rsidRPr="00B54BA2" w:rsidRDefault="00B54BA2" w:rsidP="00B54BA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B54BA2">
        <w:rPr>
          <w:rFonts w:ascii="Times New Roman" w:hAnsi="Times New Roman"/>
        </w:rPr>
        <w:t xml:space="preserve">Слово является художественным символом, который привносит изобразительные оттенки в произведение. Раскрытие значений и функций художественного символа в контексте произведения играет существенную роль в осмыслении, как общей идеи, так и конкретного аспекта художественного текста. </w:t>
      </w:r>
    </w:p>
    <w:p w14:paraId="41C38EF3" w14:textId="77777777" w:rsidR="00B54BA2" w:rsidRPr="00B54BA2" w:rsidRDefault="00B54BA2" w:rsidP="00B54BA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B54BA2">
        <w:rPr>
          <w:rFonts w:ascii="Times New Roman" w:hAnsi="Times New Roman"/>
          <w:i/>
          <w:iCs/>
          <w:color w:val="000000"/>
        </w:rPr>
        <w:t>Поэтическая ономастика.</w:t>
      </w:r>
      <w:r w:rsidRPr="00B54BA2">
        <w:rPr>
          <w:rFonts w:ascii="Times New Roman" w:hAnsi="Times New Roman"/>
          <w:color w:val="000000"/>
        </w:rPr>
        <w:t xml:space="preserve"> В последнее время многие филологи и литературоведы говорят об особом положении ономастики в контексте художественного произведения. Это означает, что важным и интересным аспектом изучения стала семантика имени. Очевидной </w:t>
      </w:r>
      <w:proofErr w:type="gramStart"/>
      <w:r w:rsidRPr="00B54BA2">
        <w:rPr>
          <w:rFonts w:ascii="Times New Roman" w:hAnsi="Times New Roman"/>
          <w:color w:val="000000"/>
        </w:rPr>
        <w:t>становится  необходимость</w:t>
      </w:r>
      <w:proofErr w:type="gramEnd"/>
      <w:r w:rsidRPr="00B54BA2">
        <w:rPr>
          <w:rFonts w:ascii="Times New Roman" w:hAnsi="Times New Roman"/>
          <w:color w:val="000000"/>
        </w:rPr>
        <w:t xml:space="preserve"> исследования имен собственных, помещенных в определенный  контекст. </w:t>
      </w:r>
      <w:r w:rsidRPr="00B54BA2">
        <w:rPr>
          <w:rFonts w:ascii="Times New Roman" w:hAnsi="Times New Roman"/>
        </w:rPr>
        <w:t>Имена собственные, употребляемые авторам, являются объектом изучения поэтической, или литературной ономастики. Изучение имен собственных в художественной литературе представляет теоретический и практический интерес.</w:t>
      </w:r>
    </w:p>
    <w:p w14:paraId="064FE642" w14:textId="77777777" w:rsidR="00B54BA2" w:rsidRPr="00B54BA2" w:rsidRDefault="00B54BA2" w:rsidP="00B54BA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Особое положение собственных имен и их отличие от имен нарицательных отмечали исследователи с ранних времен. Имя собственное приобрело особый статус в языке.</w:t>
      </w:r>
    </w:p>
    <w:p w14:paraId="42412D9F" w14:textId="77777777" w:rsidR="00B54BA2" w:rsidRPr="00B54BA2" w:rsidRDefault="00B54BA2" w:rsidP="00B54BA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Что касается современной лингвистики, имена собственные зачастую определяются как «называющие лексические единицы, в отличие от нарицательных слов, которые считаются обозначающими единицами. Иными словами, основная функция ИС – номинативная, предназначенная для различения однотипных объектов»</w:t>
      </w:r>
      <w:r w:rsidRPr="00B54BA2">
        <w:rPr>
          <w:rStyle w:val="a6"/>
          <w:rFonts w:ascii="Times New Roman" w:hAnsi="Times New Roman"/>
          <w:color w:val="000000"/>
        </w:rPr>
        <w:footnoteReference w:id="1"/>
      </w:r>
      <w:r w:rsidRPr="00B54BA2">
        <w:rPr>
          <w:rFonts w:ascii="Times New Roman" w:hAnsi="Times New Roman"/>
          <w:color w:val="000000"/>
        </w:rPr>
        <w:t xml:space="preserve">. </w:t>
      </w:r>
    </w:p>
    <w:p w14:paraId="597FF6B7" w14:textId="77777777" w:rsidR="00B54BA2" w:rsidRPr="00B54BA2" w:rsidRDefault="00B54BA2" w:rsidP="00B54BA2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lastRenderedPageBreak/>
        <w:t xml:space="preserve">Учитывая поставленные задачи, отметим: нас интересует не лингвистический перевод имени, а семантический. Данный вид перевода имен собственных характерен для художественных произведений. Речь идет о </w:t>
      </w:r>
      <w:proofErr w:type="spellStart"/>
      <w:r w:rsidRPr="00B54BA2">
        <w:rPr>
          <w:rFonts w:ascii="Times New Roman" w:hAnsi="Times New Roman"/>
          <w:color w:val="000000"/>
        </w:rPr>
        <w:t>сюжетологической</w:t>
      </w:r>
      <w:proofErr w:type="spellEnd"/>
      <w:r w:rsidRPr="00B54BA2">
        <w:rPr>
          <w:rFonts w:ascii="Times New Roman" w:hAnsi="Times New Roman"/>
          <w:color w:val="000000"/>
        </w:rPr>
        <w:t xml:space="preserve"> роли имени, т.е. о соотношении «говорящего» или иного имени в зависимости от изменения художественного пространства, образа и действий персонажа. Интерес к имени, его семантике и функциям явился определяющим для развития отдельной сферы, объединяющей лингвистику и культурологию – ономастику. </w:t>
      </w:r>
    </w:p>
    <w:p w14:paraId="1D28AF09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С историей </w:t>
      </w:r>
      <w:proofErr w:type="spellStart"/>
      <w:r w:rsidRPr="00B54BA2">
        <w:rPr>
          <w:rFonts w:ascii="Times New Roman" w:hAnsi="Times New Roman"/>
          <w:color w:val="000000"/>
        </w:rPr>
        <w:t>ономастикона</w:t>
      </w:r>
      <w:proofErr w:type="spellEnd"/>
      <w:r w:rsidRPr="00B54BA2">
        <w:rPr>
          <w:rFonts w:ascii="Times New Roman" w:hAnsi="Times New Roman"/>
          <w:color w:val="000000"/>
        </w:rPr>
        <w:t xml:space="preserve">, поэтической ономастикой мы можем ознакомиться в трудах А. В. Суперанской («Общая теория имени собственного»), А. Ф. Лосева («Философия имени»),  В. Д. </w:t>
      </w:r>
      <w:proofErr w:type="spellStart"/>
      <w:r w:rsidRPr="00B54BA2">
        <w:rPr>
          <w:rFonts w:ascii="Times New Roman" w:hAnsi="Times New Roman"/>
          <w:color w:val="000000"/>
        </w:rPr>
        <w:t>Бондалетова</w:t>
      </w:r>
      <w:proofErr w:type="spellEnd"/>
      <w:r w:rsidRPr="00B54BA2">
        <w:rPr>
          <w:rFonts w:ascii="Times New Roman" w:hAnsi="Times New Roman"/>
          <w:color w:val="000000"/>
        </w:rPr>
        <w:t xml:space="preserve"> («Русская ономастика»), Н. В. Виноградовой («Имя персонажа в художественном тексте»), М. В. Карпенко («Русская антропонимика») и др..</w:t>
      </w:r>
    </w:p>
    <w:p w14:paraId="3CCFBCF8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Имя задает своеобразную исходную установку, смысл, реализующийся в деятельности его носителя. Выбор признака, лежащего в основе номинации, обогащается смысловыми, контекстными реалиями.</w:t>
      </w:r>
    </w:p>
    <w:p w14:paraId="089141A0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 По мнению А. В. Суперанской, имя собственное не связанное непосредственно с понятием − не имеет на уровне языка четкой и однозначной коннотации, именуемый с помощью имени собственного объект всегда четко определен, ограничен</w:t>
      </w:r>
      <w:r w:rsidRPr="00B54BA2">
        <w:rPr>
          <w:rStyle w:val="a6"/>
          <w:rFonts w:ascii="Times New Roman" w:hAnsi="Times New Roman"/>
          <w:color w:val="000000"/>
        </w:rPr>
        <w:footnoteReference w:id="2"/>
      </w:r>
      <w:r w:rsidRPr="00B54BA2">
        <w:rPr>
          <w:rFonts w:ascii="Times New Roman" w:hAnsi="Times New Roman"/>
          <w:color w:val="000000"/>
        </w:rPr>
        <w:t xml:space="preserve">. С точки зрения В. Д. </w:t>
      </w:r>
      <w:proofErr w:type="spellStart"/>
      <w:r w:rsidRPr="00B54BA2">
        <w:rPr>
          <w:rFonts w:ascii="Times New Roman" w:hAnsi="Times New Roman"/>
          <w:color w:val="000000"/>
        </w:rPr>
        <w:t>Бондалетова</w:t>
      </w:r>
      <w:proofErr w:type="spellEnd"/>
      <w:r w:rsidRPr="00B54BA2">
        <w:rPr>
          <w:rFonts w:ascii="Times New Roman" w:hAnsi="Times New Roman"/>
          <w:color w:val="000000"/>
        </w:rPr>
        <w:t>, имена собственные являются номинативными, а не коммуникативными единицами языка. Специфика имени собственного заметна как в контексте, так и вне его</w:t>
      </w:r>
      <w:r w:rsidRPr="00B54BA2">
        <w:rPr>
          <w:rStyle w:val="a6"/>
          <w:rFonts w:ascii="Times New Roman" w:hAnsi="Times New Roman"/>
          <w:color w:val="000000"/>
        </w:rPr>
        <w:footnoteReference w:id="3"/>
      </w:r>
      <w:r w:rsidRPr="00B54BA2">
        <w:rPr>
          <w:rFonts w:ascii="Times New Roman" w:hAnsi="Times New Roman"/>
          <w:color w:val="000000"/>
        </w:rPr>
        <w:t xml:space="preserve">. </w:t>
      </w:r>
    </w:p>
    <w:p w14:paraId="478F4E32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Изучение имен собственных в художественной литературе представляет теоретический и практический интерес. Раздел ономастики, который занимается изучением специфики </w:t>
      </w:r>
      <w:proofErr w:type="spellStart"/>
      <w:r w:rsidRPr="00B54BA2">
        <w:rPr>
          <w:rFonts w:ascii="Times New Roman" w:hAnsi="Times New Roman"/>
          <w:color w:val="000000"/>
        </w:rPr>
        <w:t>онимов</w:t>
      </w:r>
      <w:proofErr w:type="spellEnd"/>
      <w:r w:rsidRPr="00B54BA2">
        <w:rPr>
          <w:rFonts w:ascii="Times New Roman" w:hAnsi="Times New Roman"/>
          <w:color w:val="000000"/>
        </w:rPr>
        <w:t xml:space="preserve"> в художественных текстах, называют литературной, или поэтической, ономастикой. Литературная ономастика изучает все особенности употребления имен собственных в тексте художественного произведения и за его пределами. В творчестве многих писателей можно заметить наличие семантически мотивированных имён, фамилий, названий. </w:t>
      </w:r>
      <w:r w:rsidRPr="00B54BA2">
        <w:rPr>
          <w:rFonts w:ascii="Times New Roman" w:hAnsi="Times New Roman"/>
        </w:rPr>
        <w:t>Имя предопределяет функцию персонажа, в частности, выступает в роли «поручителя» за действия своего обладателя</w:t>
      </w:r>
      <w:r w:rsidRPr="00B54BA2">
        <w:rPr>
          <w:rStyle w:val="a6"/>
          <w:rFonts w:ascii="Times New Roman" w:hAnsi="Times New Roman"/>
        </w:rPr>
        <w:footnoteReference w:id="4"/>
      </w:r>
      <w:r w:rsidRPr="00B54BA2">
        <w:rPr>
          <w:rFonts w:ascii="Times New Roman" w:hAnsi="Times New Roman"/>
        </w:rPr>
        <w:t xml:space="preserve">. </w:t>
      </w:r>
    </w:p>
    <w:p w14:paraId="5FB7C168" w14:textId="77777777" w:rsidR="00B54BA2" w:rsidRPr="00B54BA2" w:rsidRDefault="00B54BA2" w:rsidP="00B54BA2">
      <w:pPr>
        <w:pStyle w:val="a3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B54BA2">
        <w:rPr>
          <w:rFonts w:ascii="Times New Roman" w:hAnsi="Times New Roman"/>
          <w:shd w:val="clear" w:color="auto" w:fill="FFFFFF"/>
        </w:rPr>
        <w:t>Литературная ономастика изучает все особенности употребления имен собственных в тексте художественного произведения и за его пределами. В творчестве многих писателей можно заметить наличие семантически мотивированных имён, фамилий, названий.</w:t>
      </w:r>
      <w:r w:rsidRPr="00B54BA2">
        <w:rPr>
          <w:rFonts w:ascii="Times New Roman" w:hAnsi="Times New Roman"/>
        </w:rPr>
        <w:t xml:space="preserve"> Выявление связей в ономастической системе возможно только при условии соотнесения с системой персонажей, сюжетом, композицией, стилем повествования. Анализ </w:t>
      </w:r>
      <w:proofErr w:type="spellStart"/>
      <w:r w:rsidRPr="00B54BA2">
        <w:rPr>
          <w:rFonts w:ascii="Times New Roman" w:hAnsi="Times New Roman"/>
        </w:rPr>
        <w:t>ономастикона</w:t>
      </w:r>
      <w:proofErr w:type="spellEnd"/>
      <w:r w:rsidRPr="00B54BA2">
        <w:rPr>
          <w:rFonts w:ascii="Times New Roman" w:hAnsi="Times New Roman"/>
        </w:rPr>
        <w:t xml:space="preserve"> произведения позволяет определить основные координаты художественного мира автора, приблизиться к пониманию авторской концепции и адекватной интерпретации произведения</w:t>
      </w:r>
      <w:r w:rsidRPr="00B54BA2">
        <w:rPr>
          <w:rStyle w:val="a6"/>
          <w:rFonts w:ascii="Times New Roman" w:hAnsi="Times New Roman"/>
        </w:rPr>
        <w:footnoteReference w:id="5"/>
      </w:r>
      <w:r w:rsidRPr="00B54BA2">
        <w:rPr>
          <w:rFonts w:ascii="Times New Roman" w:hAnsi="Times New Roman"/>
        </w:rPr>
        <w:t>.</w:t>
      </w:r>
    </w:p>
    <w:p w14:paraId="2783AC8B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Выявление связей в ономастической системе возможно только при условии соотнесения с системой персонажей, сюжетом, композицией, стилем повествования. Анализ </w:t>
      </w:r>
      <w:proofErr w:type="spellStart"/>
      <w:r w:rsidRPr="00B54BA2">
        <w:rPr>
          <w:rFonts w:ascii="Times New Roman" w:hAnsi="Times New Roman"/>
          <w:color w:val="000000"/>
        </w:rPr>
        <w:t>ономастикона</w:t>
      </w:r>
      <w:proofErr w:type="spellEnd"/>
      <w:r w:rsidRPr="00B54BA2">
        <w:rPr>
          <w:rFonts w:ascii="Times New Roman" w:hAnsi="Times New Roman"/>
          <w:color w:val="000000"/>
        </w:rPr>
        <w:t xml:space="preserve"> произведения позволяет определить основные координаты художественного мира автора, приблизиться к пониманию авторской концепции и адекватной интерпретации произведения. Важно говорить об эстетической функции номинации в художественном пространстве, о том, какую смысловую нагрузку несет имя, когда и как употребляется, почему изменяется.</w:t>
      </w:r>
    </w:p>
    <w:p w14:paraId="017F0A58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В.А. Никонов говорит о том, что имя номинация персонажа создает художественный образ и характеризует социальную принадлежность персонажа</w:t>
      </w:r>
      <w:r w:rsidRPr="00B54BA2">
        <w:rPr>
          <w:rStyle w:val="a6"/>
          <w:rFonts w:ascii="Times New Roman" w:hAnsi="Times New Roman"/>
          <w:color w:val="000000"/>
        </w:rPr>
        <w:footnoteReference w:id="6"/>
      </w:r>
      <w:r w:rsidRPr="00B54BA2">
        <w:rPr>
          <w:rFonts w:ascii="Times New Roman" w:hAnsi="Times New Roman"/>
          <w:color w:val="000000"/>
        </w:rPr>
        <w:t xml:space="preserve">. В данном мнении признается лишь тесная связь имени собственного в художественном произведении с обществом и общественными условиями. Не уточняется его специфика в структуре </w:t>
      </w:r>
      <w:r w:rsidRPr="00B54BA2">
        <w:rPr>
          <w:rFonts w:ascii="Times New Roman" w:hAnsi="Times New Roman"/>
          <w:color w:val="000000"/>
        </w:rPr>
        <w:lastRenderedPageBreak/>
        <w:t>художественного текста (как самостоятельной единица). Стоит сказать, что писатель использует вариации имени, в целом, не нарушая узнаваемость персонажа (присущие ему художественные детали).</w:t>
      </w:r>
    </w:p>
    <w:p w14:paraId="01BC8E24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i/>
          <w:iCs/>
          <w:color w:val="000000"/>
        </w:rPr>
        <w:t xml:space="preserve">Творчество А.П. Чехова в историко-литературном и методическом аспектах. </w:t>
      </w:r>
      <w:r w:rsidRPr="00B54BA2">
        <w:rPr>
          <w:rFonts w:ascii="Times New Roman" w:hAnsi="Times New Roman"/>
          <w:color w:val="000000"/>
        </w:rPr>
        <w:t xml:space="preserve">В интерпретации практически каждого чеховского произведения существуют определенные закономерности, </w:t>
      </w:r>
      <w:proofErr w:type="gramStart"/>
      <w:r w:rsidRPr="00B54BA2">
        <w:rPr>
          <w:rFonts w:ascii="Times New Roman" w:hAnsi="Times New Roman"/>
          <w:color w:val="000000"/>
        </w:rPr>
        <w:t>сложившиеся  в</w:t>
      </w:r>
      <w:proofErr w:type="gramEnd"/>
      <w:r w:rsidRPr="00B54BA2">
        <w:rPr>
          <w:rFonts w:ascii="Times New Roman" w:hAnsi="Times New Roman"/>
          <w:color w:val="000000"/>
        </w:rPr>
        <w:t xml:space="preserve"> поколениях критиков, литературоведов и методистов. </w:t>
      </w:r>
    </w:p>
    <w:p w14:paraId="39A5A916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Историко-литературная часть данного исследования основывается на концепциях А. П. </w:t>
      </w:r>
      <w:proofErr w:type="spellStart"/>
      <w:r w:rsidRPr="00B54BA2">
        <w:rPr>
          <w:rFonts w:ascii="Times New Roman" w:hAnsi="Times New Roman"/>
          <w:color w:val="000000"/>
        </w:rPr>
        <w:t>Скафтымова</w:t>
      </w:r>
      <w:proofErr w:type="spellEnd"/>
      <w:r w:rsidRPr="00B54BA2">
        <w:rPr>
          <w:rFonts w:ascii="Times New Roman" w:hAnsi="Times New Roman"/>
          <w:color w:val="000000"/>
        </w:rPr>
        <w:t xml:space="preserve">; Ю.Н. Тынянова; Б. В. Томашевского; В. Б. Катаева; В. Я. Линкова; С. Д. </w:t>
      </w:r>
      <w:proofErr w:type="spellStart"/>
      <w:r w:rsidRPr="00B54BA2">
        <w:rPr>
          <w:rFonts w:ascii="Times New Roman" w:hAnsi="Times New Roman"/>
          <w:color w:val="000000"/>
        </w:rPr>
        <w:t>Балухатого</w:t>
      </w:r>
      <w:proofErr w:type="spellEnd"/>
      <w:r w:rsidRPr="00B54BA2">
        <w:rPr>
          <w:rFonts w:ascii="Times New Roman" w:hAnsi="Times New Roman"/>
          <w:color w:val="000000"/>
        </w:rPr>
        <w:t xml:space="preserve">; А. П. Чудакова; А. С. </w:t>
      </w:r>
      <w:proofErr w:type="spellStart"/>
      <w:r w:rsidRPr="00B54BA2">
        <w:rPr>
          <w:rFonts w:ascii="Times New Roman" w:hAnsi="Times New Roman"/>
          <w:color w:val="000000"/>
        </w:rPr>
        <w:t>Собенникова</w:t>
      </w:r>
      <w:proofErr w:type="spellEnd"/>
      <w:r w:rsidRPr="00B54BA2">
        <w:rPr>
          <w:rFonts w:ascii="Times New Roman" w:hAnsi="Times New Roman"/>
          <w:color w:val="000000"/>
        </w:rPr>
        <w:t xml:space="preserve">; В. И. </w:t>
      </w:r>
      <w:proofErr w:type="spellStart"/>
      <w:r w:rsidRPr="00B54BA2">
        <w:rPr>
          <w:rFonts w:ascii="Times New Roman" w:hAnsi="Times New Roman"/>
          <w:color w:val="000000"/>
        </w:rPr>
        <w:t>Тюпы</w:t>
      </w:r>
      <w:proofErr w:type="spellEnd"/>
      <w:r w:rsidRPr="00B54BA2">
        <w:rPr>
          <w:rFonts w:ascii="Times New Roman" w:hAnsi="Times New Roman"/>
          <w:color w:val="000000"/>
        </w:rPr>
        <w:t>; Ш. Липке и других исследователей.</w:t>
      </w:r>
    </w:p>
    <w:p w14:paraId="23548433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Исследователи подходят к изучению чеховских произведений различными способами. Зачастую исследуются произведения целиком или фрагменты произведений, которые, в данном случае, могли бы подтвердить некую концепцию, интерпретацию исследователя. В школе детям необходимо усваивать обусловленность имени сюжетом художественного текста, а также иметь представление об эстетической значимости произведения в контексте литературы. Школьная программа, четко определяя цели и задачи курса по творчеству Чехова, а также разделив содержание курса по классам, с учетом возрастных особенностей школьников, зачастую предлагает список вопросов и заданий, ответы к которым лежат на поверхности. </w:t>
      </w:r>
    </w:p>
    <w:p w14:paraId="7C606387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 xml:space="preserve">Вопрос изучения произведений А. П. Чехова в школе был рассмотрен многими методистами. Методическая часть исследования основывается на трудах Е. А. </w:t>
      </w:r>
      <w:proofErr w:type="spellStart"/>
      <w:r w:rsidRPr="00B54BA2">
        <w:rPr>
          <w:rFonts w:ascii="Times New Roman" w:hAnsi="Times New Roman"/>
          <w:color w:val="000000"/>
        </w:rPr>
        <w:t>Маймина</w:t>
      </w:r>
      <w:proofErr w:type="spellEnd"/>
      <w:r w:rsidRPr="00B54BA2">
        <w:rPr>
          <w:rFonts w:ascii="Times New Roman" w:hAnsi="Times New Roman"/>
          <w:color w:val="000000"/>
        </w:rPr>
        <w:t xml:space="preserve">, И. Н. Сухих, М. А. Рыбниковой, М. Л. Семановой, О. М. </w:t>
      </w:r>
      <w:proofErr w:type="spellStart"/>
      <w:r w:rsidRPr="00B54BA2">
        <w:rPr>
          <w:rFonts w:ascii="Times New Roman" w:hAnsi="Times New Roman"/>
          <w:color w:val="000000"/>
        </w:rPr>
        <w:t>Скибиной</w:t>
      </w:r>
      <w:proofErr w:type="spellEnd"/>
      <w:r w:rsidRPr="00B54BA2">
        <w:rPr>
          <w:rFonts w:ascii="Times New Roman" w:hAnsi="Times New Roman"/>
          <w:color w:val="000000"/>
        </w:rPr>
        <w:t>, О. Ю. Богданова и др.</w:t>
      </w:r>
    </w:p>
    <w:p w14:paraId="18D72B6E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color w:val="000000"/>
        </w:rPr>
        <w:t>Методистами были предложены многие методы и приемы работы с чеховскими текстами. Однако, также как и с произведениями других писателей, работа с художественными текстами А. П. Чехова требует новых подходов, приемов, форм работы.</w:t>
      </w:r>
    </w:p>
    <w:p w14:paraId="11A9D855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 xml:space="preserve">Научная новизна </w:t>
      </w:r>
      <w:r w:rsidRPr="00B54BA2">
        <w:rPr>
          <w:rFonts w:ascii="Times New Roman" w:hAnsi="Times New Roman"/>
          <w:color w:val="000000"/>
        </w:rPr>
        <w:t xml:space="preserve">заключается в том, что в работе анализируются с точки зрения </w:t>
      </w:r>
      <w:proofErr w:type="spellStart"/>
      <w:r w:rsidRPr="00B54BA2">
        <w:rPr>
          <w:rFonts w:ascii="Times New Roman" w:hAnsi="Times New Roman"/>
          <w:color w:val="000000"/>
        </w:rPr>
        <w:t>ономастикона</w:t>
      </w:r>
      <w:proofErr w:type="spellEnd"/>
      <w:r w:rsidRPr="00B54BA2">
        <w:rPr>
          <w:rFonts w:ascii="Times New Roman" w:hAnsi="Times New Roman"/>
          <w:color w:val="000000"/>
        </w:rPr>
        <w:t xml:space="preserve"> ранние и поздние произведения. Выявляется специфика употребления номинаций в раннем и позднем творчестве Чехова. В существующих работах по поэтике имени в прозе писателя рассматривается только несколько произведений позднего творчества.</w:t>
      </w:r>
    </w:p>
    <w:p w14:paraId="3BDCDF4A" w14:textId="77777777" w:rsidR="00B54BA2" w:rsidRPr="00B54BA2" w:rsidRDefault="00B54BA2" w:rsidP="00B54BA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</w:rPr>
      </w:pPr>
      <w:r w:rsidRPr="00B54BA2">
        <w:rPr>
          <w:rFonts w:ascii="Times New Roman" w:hAnsi="Times New Roman"/>
          <w:b/>
          <w:bCs/>
          <w:color w:val="000000"/>
        </w:rPr>
        <w:t>Актуальность</w:t>
      </w:r>
      <w:r w:rsidRPr="00B54BA2">
        <w:rPr>
          <w:rFonts w:ascii="Times New Roman" w:hAnsi="Times New Roman"/>
          <w:color w:val="000000"/>
        </w:rPr>
        <w:t xml:space="preserve"> темы данной выпускной квалификационной работы заключается, во-первых, в том, что большое внимание в современном литературоведении уделяется ономастике, познавательно будет исследовать </w:t>
      </w:r>
      <w:proofErr w:type="spellStart"/>
      <w:r w:rsidRPr="00B54BA2">
        <w:rPr>
          <w:rFonts w:ascii="Times New Roman" w:hAnsi="Times New Roman"/>
          <w:color w:val="000000"/>
        </w:rPr>
        <w:t>сюжетологическую</w:t>
      </w:r>
      <w:proofErr w:type="spellEnd"/>
      <w:r w:rsidRPr="00B54BA2">
        <w:rPr>
          <w:rFonts w:ascii="Times New Roman" w:hAnsi="Times New Roman"/>
          <w:color w:val="000000"/>
        </w:rPr>
        <w:t xml:space="preserve"> роль имени в рассказах А. П. Чехова. Во-вторых, в том, что в школьной программе особое место уделено изучению творчества А. П. Чехова, и стоит подходить к анализу художественного текста, имея определенную сверхзадачу.</w:t>
      </w:r>
      <w:r w:rsidRPr="00B54BA2">
        <w:rPr>
          <w:rFonts w:ascii="Times New Roman" w:hAnsi="Times New Roman"/>
          <w:color w:val="000000"/>
          <w:shd w:val="clear" w:color="auto" w:fill="F6F3ED"/>
        </w:rPr>
        <w:t xml:space="preserve"> </w:t>
      </w:r>
    </w:p>
    <w:p w14:paraId="2EF5B15F" w14:textId="77777777" w:rsidR="009E61D7" w:rsidRDefault="009E61D7"/>
    <w:sectPr w:rsidR="009E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8F24" w14:textId="77777777" w:rsidR="001F2C81" w:rsidRDefault="001F2C81" w:rsidP="00B54BA2">
      <w:pPr>
        <w:spacing w:after="0" w:line="240" w:lineRule="auto"/>
      </w:pPr>
      <w:r>
        <w:separator/>
      </w:r>
    </w:p>
  </w:endnote>
  <w:endnote w:type="continuationSeparator" w:id="0">
    <w:p w14:paraId="1C958A7B" w14:textId="77777777" w:rsidR="001F2C81" w:rsidRDefault="001F2C81" w:rsidP="00B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D314" w14:textId="77777777" w:rsidR="001F2C81" w:rsidRDefault="001F2C81" w:rsidP="00B54BA2">
      <w:pPr>
        <w:spacing w:after="0" w:line="240" w:lineRule="auto"/>
      </w:pPr>
      <w:r>
        <w:separator/>
      </w:r>
    </w:p>
  </w:footnote>
  <w:footnote w:type="continuationSeparator" w:id="0">
    <w:p w14:paraId="3EAD244C" w14:textId="77777777" w:rsidR="001F2C81" w:rsidRDefault="001F2C81" w:rsidP="00B54BA2">
      <w:pPr>
        <w:spacing w:after="0" w:line="240" w:lineRule="auto"/>
      </w:pPr>
      <w:r>
        <w:continuationSeparator/>
      </w:r>
    </w:p>
  </w:footnote>
  <w:footnote w:id="1">
    <w:p w14:paraId="236EEC62" w14:textId="77777777" w:rsidR="00B54BA2" w:rsidRDefault="00B54BA2" w:rsidP="00B54BA2">
      <w:pPr>
        <w:pStyle w:val="a4"/>
      </w:pPr>
      <w:r w:rsidRPr="005323EF">
        <w:rPr>
          <w:rStyle w:val="a6"/>
          <w:rFonts w:ascii="Times New Roman" w:hAnsi="Times New Roman" w:cs="Times New Roman"/>
        </w:rPr>
        <w:footnoteRef/>
      </w:r>
      <w:r w:rsidRPr="005323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Лингвистический энциклопедический словарь </w:t>
      </w:r>
      <w:r w:rsidRPr="0085793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Гл. ред. Ярцева В. Н.  −  М.: Сов. Энциклопедия, 1990. – 685 с.</w:t>
      </w:r>
    </w:p>
  </w:footnote>
  <w:footnote w:id="2">
    <w:p w14:paraId="716F1E8D" w14:textId="77777777" w:rsidR="00B54BA2" w:rsidRDefault="00B54BA2" w:rsidP="00B54BA2">
      <w:pPr>
        <w:pStyle w:val="a4"/>
      </w:pPr>
      <w:r w:rsidRPr="006A6BFF">
        <w:rPr>
          <w:rStyle w:val="a6"/>
          <w:rFonts w:ascii="Times New Roman" w:hAnsi="Times New Roman" w:cs="Times New Roman"/>
        </w:rPr>
        <w:footnoteRef/>
      </w:r>
      <w:r w:rsidRPr="006A6BFF">
        <w:rPr>
          <w:rFonts w:ascii="Times New Roman" w:hAnsi="Times New Roman" w:cs="Times New Roman"/>
        </w:rPr>
        <w:t xml:space="preserve"> Суперанская А. В. Общая теория имени собственного. </w:t>
      </w:r>
      <w:r w:rsidRPr="006A6BFF">
        <w:rPr>
          <w:rFonts w:ascii="Times New Roman" w:hAnsi="Times New Roman" w:cs="Times New Roman"/>
          <w:color w:val="000000"/>
        </w:rPr>
        <w:t>– М., 1973.  – С. 9.</w:t>
      </w:r>
    </w:p>
  </w:footnote>
  <w:footnote w:id="3">
    <w:p w14:paraId="4EF3F4D8" w14:textId="77777777" w:rsidR="00B54BA2" w:rsidRDefault="00B54BA2" w:rsidP="00B54BA2">
      <w:pPr>
        <w:pStyle w:val="a4"/>
      </w:pPr>
      <w:r w:rsidRPr="006A6BFF">
        <w:rPr>
          <w:rStyle w:val="a6"/>
          <w:rFonts w:ascii="Times New Roman" w:hAnsi="Times New Roman" w:cs="Times New Roman"/>
        </w:rPr>
        <w:footnoteRef/>
      </w:r>
      <w:r w:rsidRPr="006A6BFF">
        <w:rPr>
          <w:rFonts w:ascii="Times New Roman" w:hAnsi="Times New Roman" w:cs="Times New Roman"/>
        </w:rPr>
        <w:t xml:space="preserve"> </w:t>
      </w:r>
      <w:proofErr w:type="spellStart"/>
      <w:r w:rsidRPr="006A6BFF">
        <w:rPr>
          <w:rFonts w:ascii="Times New Roman" w:hAnsi="Times New Roman" w:cs="Times New Roman"/>
        </w:rPr>
        <w:t>Бондалетов</w:t>
      </w:r>
      <w:proofErr w:type="spellEnd"/>
      <w:r w:rsidRPr="006A6BFF">
        <w:rPr>
          <w:rFonts w:ascii="Times New Roman" w:hAnsi="Times New Roman" w:cs="Times New Roman"/>
        </w:rPr>
        <w:t xml:space="preserve"> В. Д. Русская ономастика. </w:t>
      </w:r>
      <w:r w:rsidRPr="006A6BFF">
        <w:rPr>
          <w:rFonts w:ascii="Times New Roman" w:hAnsi="Times New Roman" w:cs="Times New Roman"/>
          <w:color w:val="000000"/>
        </w:rPr>
        <w:t>– М., 19</w:t>
      </w:r>
      <w:r>
        <w:rPr>
          <w:rFonts w:ascii="Times New Roman" w:hAnsi="Times New Roman" w:cs="Times New Roman"/>
          <w:color w:val="000000"/>
        </w:rPr>
        <w:t>8</w:t>
      </w:r>
      <w:r w:rsidRPr="006A6BFF">
        <w:rPr>
          <w:rFonts w:ascii="Times New Roman" w:hAnsi="Times New Roman" w:cs="Times New Roman"/>
          <w:color w:val="000000"/>
        </w:rPr>
        <w:t>3. – С.19.</w:t>
      </w:r>
    </w:p>
  </w:footnote>
  <w:footnote w:id="4">
    <w:p w14:paraId="0004D26C" w14:textId="77777777" w:rsidR="00B54BA2" w:rsidRDefault="00B54BA2" w:rsidP="00B54BA2">
      <w:pPr>
        <w:pStyle w:val="a4"/>
      </w:pPr>
      <w:r>
        <w:rPr>
          <w:rStyle w:val="a6"/>
        </w:rPr>
        <w:footnoteRef/>
      </w:r>
      <w:r>
        <w:t xml:space="preserve"> </w:t>
      </w:r>
      <w:r w:rsidRPr="00EE0994">
        <w:rPr>
          <w:rFonts w:ascii="Times New Roman" w:hAnsi="Times New Roman" w:cs="Times New Roman"/>
        </w:rPr>
        <w:t>См. об этом: Бахтин М.М. Вопросы эстетики. М.: Художественная литература, 1976.</w:t>
      </w:r>
      <w:r>
        <w:t xml:space="preserve"> </w:t>
      </w:r>
    </w:p>
  </w:footnote>
  <w:footnote w:id="5">
    <w:p w14:paraId="54092571" w14:textId="77777777" w:rsidR="00B54BA2" w:rsidRDefault="00B54BA2" w:rsidP="00B54BA2">
      <w:pPr>
        <w:pStyle w:val="a4"/>
      </w:pPr>
      <w:r w:rsidRPr="006A6BFF">
        <w:rPr>
          <w:rStyle w:val="a6"/>
          <w:rFonts w:ascii="Times New Roman" w:hAnsi="Times New Roman" w:cs="Times New Roman"/>
        </w:rPr>
        <w:footnoteRef/>
      </w:r>
      <w:r w:rsidRPr="006A6BFF">
        <w:rPr>
          <w:rFonts w:ascii="Times New Roman" w:hAnsi="Times New Roman" w:cs="Times New Roman"/>
        </w:rPr>
        <w:t xml:space="preserve"> Васильева С. </w:t>
      </w:r>
      <w:proofErr w:type="gramStart"/>
      <w:r w:rsidRPr="006A6BFF">
        <w:rPr>
          <w:rFonts w:ascii="Times New Roman" w:hAnsi="Times New Roman" w:cs="Times New Roman"/>
        </w:rPr>
        <w:t>П. ,</w:t>
      </w:r>
      <w:proofErr w:type="gramEnd"/>
      <w:r w:rsidRPr="006A6BFF">
        <w:rPr>
          <w:rFonts w:ascii="Times New Roman" w:hAnsi="Times New Roman" w:cs="Times New Roman"/>
        </w:rPr>
        <w:t xml:space="preserve"> Ворошилова Е. В. Литературная ономастика. </w:t>
      </w:r>
      <w:r w:rsidRPr="006A6BFF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Красноярск,</w:t>
      </w:r>
      <w:r w:rsidRPr="006A6BFF">
        <w:rPr>
          <w:rFonts w:ascii="Times New Roman" w:hAnsi="Times New Roman" w:cs="Times New Roman"/>
          <w:color w:val="000000"/>
        </w:rPr>
        <w:t xml:space="preserve"> 2009. – С. 4.</w:t>
      </w:r>
    </w:p>
  </w:footnote>
  <w:footnote w:id="6">
    <w:p w14:paraId="7DEE4055" w14:textId="77777777" w:rsidR="00B54BA2" w:rsidRDefault="00B54BA2" w:rsidP="00B54BA2">
      <w:pPr>
        <w:pStyle w:val="a4"/>
      </w:pPr>
      <w:r w:rsidRPr="006A6BFF">
        <w:rPr>
          <w:rStyle w:val="a6"/>
          <w:rFonts w:ascii="Times New Roman" w:hAnsi="Times New Roman" w:cs="Times New Roman"/>
        </w:rPr>
        <w:footnoteRef/>
      </w:r>
      <w:r w:rsidRPr="006A6BFF">
        <w:rPr>
          <w:rFonts w:ascii="Times New Roman" w:hAnsi="Times New Roman" w:cs="Times New Roman"/>
        </w:rPr>
        <w:t xml:space="preserve"> </w:t>
      </w:r>
      <w:r w:rsidRPr="006A6BFF">
        <w:rPr>
          <w:rStyle w:val="hl"/>
          <w:rFonts w:ascii="Times New Roman" w:hAnsi="Times New Roman" w:cs="Times New Roman"/>
          <w:color w:val="000000"/>
        </w:rPr>
        <w:t>Никонов В. А. Имя и общество.</w:t>
      </w:r>
      <w:r w:rsidRPr="006A6BFF">
        <w:rPr>
          <w:rStyle w:val="hl"/>
          <w:rFonts w:ascii="Times New Roman" w:hAnsi="Times New Roman" w:cs="Times New Roman"/>
          <w:color w:val="4682B4"/>
        </w:rPr>
        <w:t xml:space="preserve"> </w:t>
      </w:r>
      <w:r w:rsidRPr="006A6BFF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6A6BFF">
        <w:rPr>
          <w:rFonts w:ascii="Times New Roman" w:hAnsi="Times New Roman" w:cs="Times New Roman"/>
          <w:color w:val="000000"/>
        </w:rPr>
        <w:t>М., 1974. – С. 234</w:t>
      </w:r>
      <w:r>
        <w:rPr>
          <w:rFonts w:ascii="Times New Roman" w:hAnsi="Times New Roman" w:cs="Times New Roman"/>
          <w:color w:val="00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B3"/>
    <w:rsid w:val="001F2C81"/>
    <w:rsid w:val="009E61D7"/>
    <w:rsid w:val="00A246B3"/>
    <w:rsid w:val="00B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66DC"/>
  <w15:chartTrackingRefBased/>
  <w15:docId w15:val="{425DDF6B-4699-4939-8FBA-7F717A4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B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4">
    <w:name w:val="footnote text"/>
    <w:basedOn w:val="a"/>
    <w:link w:val="a5"/>
    <w:uiPriority w:val="99"/>
    <w:semiHidden/>
    <w:rsid w:val="00B54BA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B54BA2"/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iPriority w:val="99"/>
    <w:semiHidden/>
    <w:rsid w:val="00B54BA2"/>
    <w:rPr>
      <w:vertAlign w:val="superscript"/>
    </w:rPr>
  </w:style>
  <w:style w:type="character" w:customStyle="1" w:styleId="hl">
    <w:name w:val="hl"/>
    <w:basedOn w:val="a0"/>
    <w:uiPriority w:val="99"/>
    <w:rsid w:val="00B5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Лихтнер</dc:creator>
  <cp:keywords/>
  <dc:description/>
  <cp:lastModifiedBy>Александр Лихтнер</cp:lastModifiedBy>
  <cp:revision>2</cp:revision>
  <dcterms:created xsi:type="dcterms:W3CDTF">2023-10-19T14:03:00Z</dcterms:created>
  <dcterms:modified xsi:type="dcterms:W3CDTF">2023-10-19T14:04:00Z</dcterms:modified>
</cp:coreProperties>
</file>