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4F" w:rsidRPr="008C6D4F" w:rsidRDefault="008C6D4F" w:rsidP="008C6D4F">
      <w:r w:rsidRPr="008C6D4F">
        <w:rPr>
          <w:b/>
          <w:bCs/>
        </w:rPr>
        <w:t>«Речь на кончиках пальцев».</w:t>
      </w:r>
    </w:p>
    <w:p w:rsidR="008C6D4F" w:rsidRPr="008C6D4F" w:rsidRDefault="008C6D4F" w:rsidP="008C6D4F">
      <w:r w:rsidRPr="008C6D4F">
        <w:rPr>
          <w:b/>
          <w:bCs/>
        </w:rPr>
        <w:t>Цель:</w:t>
      </w:r>
      <w:r w:rsidRPr="008C6D4F">
        <w:t> повышение уровня компетентности родителей в вопросах значения мелкой моторики рук в развитии речи детей дошкольного возраста.</w:t>
      </w:r>
    </w:p>
    <w:p w:rsidR="008C6D4F" w:rsidRPr="008C6D4F" w:rsidRDefault="008C6D4F" w:rsidP="008C6D4F">
      <w:r w:rsidRPr="008C6D4F">
        <w:t>Известный педагог В.А. Сухомлинский сказал: "Источники способностей и дарований детей - на кончиках их пальцев. От пальцев, образно говоря, идут тончайшие ручейки, которые питают источник творческой мысли”, "Рука - это инструмент всех инструментов", заключал еще Аристотель. "Рука - это своего рода внешний мозг", - писал Кант.</w:t>
      </w:r>
    </w:p>
    <w:p w:rsidR="008C6D4F" w:rsidRPr="008C6D4F" w:rsidRDefault="008C6D4F" w:rsidP="008C6D4F">
      <w:r w:rsidRPr="008C6D4F">
        <w:t>Конечно, развитие мелкой моторики - не единственный фактор, способствующий развитию речи. Если у ребенка будет прекрасно развитая моторика, но с ним не будут разговаривать, то и речь малыша будет недостаточно развита.</w:t>
      </w:r>
    </w:p>
    <w:p w:rsidR="008C6D4F" w:rsidRPr="008C6D4F" w:rsidRDefault="008C6D4F" w:rsidP="008C6D4F">
      <w:r w:rsidRPr="008C6D4F">
        <w:t>То есть необходимо развивать речь ребенка в комплексе:</w:t>
      </w:r>
    </w:p>
    <w:p w:rsidR="008C6D4F" w:rsidRPr="008C6D4F" w:rsidRDefault="008C6D4F" w:rsidP="008C6D4F">
      <w:pPr>
        <w:numPr>
          <w:ilvl w:val="0"/>
          <w:numId w:val="1"/>
        </w:numPr>
      </w:pPr>
      <w:r w:rsidRPr="008C6D4F">
        <w:t>Много и активно общаться с ним в быту, вызывая его на разговор, стимулируя вопросами, просьбами.</w:t>
      </w:r>
    </w:p>
    <w:p w:rsidR="008C6D4F" w:rsidRPr="008C6D4F" w:rsidRDefault="008C6D4F" w:rsidP="008C6D4F">
      <w:pPr>
        <w:numPr>
          <w:ilvl w:val="0"/>
          <w:numId w:val="1"/>
        </w:numPr>
      </w:pPr>
      <w:r w:rsidRPr="008C6D4F">
        <w:t>Необходимо читать ребенку.</w:t>
      </w:r>
    </w:p>
    <w:p w:rsidR="008C6D4F" w:rsidRPr="008C6D4F" w:rsidRDefault="008C6D4F" w:rsidP="008C6D4F">
      <w:pPr>
        <w:numPr>
          <w:ilvl w:val="0"/>
          <w:numId w:val="1"/>
        </w:numPr>
      </w:pPr>
      <w:r w:rsidRPr="008C6D4F">
        <w:t>Рассказывать обо всем, что его окружает.</w:t>
      </w:r>
    </w:p>
    <w:p w:rsidR="008C6D4F" w:rsidRPr="008C6D4F" w:rsidRDefault="008C6D4F" w:rsidP="008C6D4F">
      <w:pPr>
        <w:numPr>
          <w:ilvl w:val="0"/>
          <w:numId w:val="1"/>
        </w:numPr>
      </w:pPr>
      <w:r w:rsidRPr="008C6D4F">
        <w:t>Показывать картинки, которые малыши обычно с удовольствием рассматривают.</w:t>
      </w:r>
    </w:p>
    <w:p w:rsidR="008C6D4F" w:rsidRPr="008C6D4F" w:rsidRDefault="008C6D4F" w:rsidP="008C6D4F">
      <w:pPr>
        <w:numPr>
          <w:ilvl w:val="0"/>
          <w:numId w:val="1"/>
        </w:numPr>
      </w:pPr>
      <w:r w:rsidRPr="008C6D4F">
        <w:t>И плюс к этому, развивать мелкую моторику рук.</w:t>
      </w:r>
    </w:p>
    <w:p w:rsidR="008C6D4F" w:rsidRPr="008C6D4F" w:rsidRDefault="008C6D4F" w:rsidP="008C6D4F">
      <w:r w:rsidRPr="008C6D4F">
        <w:rPr>
          <w:b/>
          <w:bCs/>
        </w:rPr>
        <w:t>Значение развития мелкой моторики:</w:t>
      </w:r>
    </w:p>
    <w:p w:rsidR="008C6D4F" w:rsidRPr="008C6D4F" w:rsidRDefault="008C6D4F" w:rsidP="008C6D4F">
      <w:r w:rsidRPr="008C6D4F">
        <w:t>1. Повышает тонус коры головного мозга.</w:t>
      </w:r>
    </w:p>
    <w:p w:rsidR="008C6D4F" w:rsidRPr="008C6D4F" w:rsidRDefault="008C6D4F" w:rsidP="008C6D4F">
      <w:r w:rsidRPr="008C6D4F">
        <w:t>2. Развивает речевые центры коры головного мозга.</w:t>
      </w:r>
    </w:p>
    <w:p w:rsidR="008C6D4F" w:rsidRPr="008C6D4F" w:rsidRDefault="008C6D4F" w:rsidP="008C6D4F">
      <w:r w:rsidRPr="008C6D4F">
        <w:t>3. Стимулирует развитие речи ребенка.</w:t>
      </w:r>
    </w:p>
    <w:p w:rsidR="008C6D4F" w:rsidRPr="008C6D4F" w:rsidRDefault="008C6D4F" w:rsidP="008C6D4F">
      <w:r w:rsidRPr="008C6D4F">
        <w:t>4. Согласовывает работу понятийного и двигательного центров речи.</w:t>
      </w:r>
    </w:p>
    <w:p w:rsidR="008C6D4F" w:rsidRPr="008C6D4F" w:rsidRDefault="008C6D4F" w:rsidP="008C6D4F">
      <w:r w:rsidRPr="008C6D4F">
        <w:t>5. Способствует улучшению артикуляционной моторики.</w:t>
      </w:r>
    </w:p>
    <w:p w:rsidR="008C6D4F" w:rsidRPr="008C6D4F" w:rsidRDefault="008C6D4F" w:rsidP="008C6D4F">
      <w:r w:rsidRPr="008C6D4F">
        <w:t>6. Развивает чувство ритма и координацию движений.</w:t>
      </w:r>
    </w:p>
    <w:p w:rsidR="008C6D4F" w:rsidRPr="008C6D4F" w:rsidRDefault="008C6D4F" w:rsidP="008C6D4F">
      <w:r w:rsidRPr="008C6D4F">
        <w:t>7. Подготавливает руку к письму.</w:t>
      </w:r>
    </w:p>
    <w:p w:rsidR="008C6D4F" w:rsidRPr="008C6D4F" w:rsidRDefault="008C6D4F" w:rsidP="008C6D4F">
      <w:r w:rsidRPr="008C6D4F">
        <w:t>8. Поднимает настроение ребенка.</w:t>
      </w:r>
    </w:p>
    <w:p w:rsidR="008C6D4F" w:rsidRPr="008C6D4F" w:rsidRDefault="008C6D4F" w:rsidP="008C6D4F">
      <w:r w:rsidRPr="008C6D4F">
        <w:t>Мелкая моторика рук - это разнообразные движения пальчиками и ладонями.</w:t>
      </w:r>
    </w:p>
    <w:p w:rsidR="008C6D4F" w:rsidRPr="008C6D4F" w:rsidRDefault="008C6D4F" w:rsidP="008C6D4F">
      <w:r w:rsidRPr="008C6D4F">
        <w:t>Крупная моторика - движения всей рукой и всем телом.</w:t>
      </w:r>
    </w:p>
    <w:p w:rsidR="008C6D4F" w:rsidRPr="008C6D4F" w:rsidRDefault="008C6D4F" w:rsidP="008C6D4F">
      <w:r w:rsidRPr="008C6D4F">
        <w:t>Тонкая моторика - развитие мелких мышц пальцев, способность выполнять ими тонкие координированные манипуляции малой амплитуды.</w:t>
      </w:r>
    </w:p>
    <w:p w:rsidR="008C6D4F" w:rsidRPr="008C6D4F" w:rsidRDefault="008C6D4F" w:rsidP="008C6D4F">
      <w:r w:rsidRPr="008C6D4F">
        <w:t>Известно, что развитие речи ребенка зависит от многих факторов и напрямую - от степени развития тонких движений пальцев рук. Если эти движения соответствуют возрасту ребенка, то и развитие речи ребенка находится в пределах нормы и соответствует возрасту.</w:t>
      </w:r>
    </w:p>
    <w:p w:rsidR="00F405FD" w:rsidRDefault="00F405FD">
      <w:bookmarkStart w:id="0" w:name="_GoBack"/>
      <w:bookmarkEnd w:id="0"/>
    </w:p>
    <w:sectPr w:rsidR="00F40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250E2"/>
    <w:multiLevelType w:val="multilevel"/>
    <w:tmpl w:val="58D4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7C"/>
    <w:rsid w:val="0079577C"/>
    <w:rsid w:val="008C6D4F"/>
    <w:rsid w:val="00F4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A6E6"/>
  <w15:chartTrackingRefBased/>
  <w15:docId w15:val="{67307451-71A3-4E9B-A0D8-A79CDE44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COMOUTERIZY@outlook.com</dc:creator>
  <cp:keywords/>
  <dc:description/>
  <cp:lastModifiedBy>COMOUTERIZY@outlook.com</cp:lastModifiedBy>
  <cp:revision>3</cp:revision>
  <dcterms:created xsi:type="dcterms:W3CDTF">2023-10-15T11:38:00Z</dcterms:created>
  <dcterms:modified xsi:type="dcterms:W3CDTF">2023-10-15T11:39:00Z</dcterms:modified>
</cp:coreProperties>
</file>