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01" w:rsidRDefault="00F56501" w:rsidP="00F56501">
      <w:pPr>
        <w:jc w:val="center"/>
        <w:rPr>
          <w:b/>
        </w:rPr>
      </w:pPr>
      <w:r>
        <w:rPr>
          <w:b/>
        </w:rPr>
        <w:t>Государственное бюджетное учреждение</w:t>
      </w:r>
    </w:p>
    <w:p w:rsidR="00F56501" w:rsidRDefault="00F56501" w:rsidP="00F56501">
      <w:pPr>
        <w:jc w:val="center"/>
        <w:rPr>
          <w:b/>
        </w:rPr>
      </w:pPr>
      <w:r>
        <w:rPr>
          <w:b/>
        </w:rPr>
        <w:t>Социального обслуживания населения Ростовской области</w:t>
      </w:r>
    </w:p>
    <w:p w:rsidR="00F56501" w:rsidRDefault="00F56501" w:rsidP="00F56501">
      <w:pPr>
        <w:jc w:val="center"/>
        <w:rPr>
          <w:b/>
        </w:rPr>
      </w:pPr>
      <w:r>
        <w:rPr>
          <w:b/>
        </w:rPr>
        <w:t>«Социально-реабилитационный центр для несовершеннолетних Песчанокопского района»</w:t>
      </w:r>
    </w:p>
    <w:p w:rsidR="00F56501" w:rsidRDefault="00F56501" w:rsidP="00F56501">
      <w:pPr>
        <w:jc w:val="right"/>
        <w:rPr>
          <w:b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F56501" w:rsidTr="00F56501">
        <w:trPr>
          <w:trHeight w:val="1841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6501" w:rsidRDefault="00F5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F56501" w:rsidRDefault="00F5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ГБУСОН РО</w:t>
            </w:r>
          </w:p>
          <w:p w:rsidR="00F56501" w:rsidRDefault="00F5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«СРЦ Песчанокопского района»</w:t>
            </w:r>
          </w:p>
          <w:p w:rsidR="00F56501" w:rsidRDefault="00F5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---------------- </w:t>
            </w:r>
            <w:proofErr w:type="spellStart"/>
            <w:r>
              <w:rPr>
                <w:sz w:val="24"/>
                <w:szCs w:val="24"/>
              </w:rPr>
              <w:t>Переверзева</w:t>
            </w:r>
            <w:proofErr w:type="spellEnd"/>
            <w:r>
              <w:rPr>
                <w:sz w:val="24"/>
                <w:szCs w:val="24"/>
              </w:rPr>
              <w:t xml:space="preserve"> Ю.М.</w:t>
            </w:r>
          </w:p>
          <w:p w:rsidR="00F56501" w:rsidRDefault="00F5650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6501" w:rsidRDefault="00F565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</w:t>
            </w:r>
          </w:p>
          <w:p w:rsidR="00F56501" w:rsidRDefault="00F565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ГБУСОН РО</w:t>
            </w:r>
          </w:p>
          <w:p w:rsidR="00F56501" w:rsidRDefault="00F565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«СРЦ Песчанокопского района» </w:t>
            </w:r>
          </w:p>
          <w:p w:rsidR="00F56501" w:rsidRDefault="00F565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------------------Черкашина Н.В.</w:t>
            </w:r>
          </w:p>
          <w:p w:rsidR="00F56501" w:rsidRDefault="00F565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B7642" w:rsidRPr="00F56501" w:rsidRDefault="008B7642" w:rsidP="00F56501">
      <w:pPr>
        <w:rPr>
          <w:b/>
          <w:sz w:val="28"/>
          <w:szCs w:val="28"/>
        </w:rPr>
      </w:pPr>
    </w:p>
    <w:p w:rsidR="004318B8" w:rsidRDefault="004318B8" w:rsidP="008B7642">
      <w:pPr>
        <w:rPr>
          <w:rFonts w:ascii="Century Schoolbook" w:hAnsi="Century Schoolbook"/>
          <w:sz w:val="20"/>
          <w:szCs w:val="20"/>
        </w:rPr>
      </w:pPr>
    </w:p>
    <w:p w:rsidR="004318B8" w:rsidRPr="004318B8" w:rsidRDefault="004318B8" w:rsidP="004318B8">
      <w:pPr>
        <w:tabs>
          <w:tab w:val="left" w:pos="3105"/>
        </w:tabs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tabs>
          <w:tab w:val="left" w:pos="3105"/>
        </w:tabs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tabs>
          <w:tab w:val="left" w:pos="3105"/>
        </w:tabs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tabs>
          <w:tab w:val="left" w:pos="3105"/>
        </w:tabs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tabs>
          <w:tab w:val="left" w:pos="3105"/>
        </w:tabs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tabs>
          <w:tab w:val="left" w:pos="3105"/>
        </w:tabs>
        <w:jc w:val="both"/>
        <w:rPr>
          <w:rFonts w:ascii="Century Schoolbook" w:hAnsi="Century Schoolbook"/>
          <w:sz w:val="28"/>
          <w:szCs w:val="28"/>
        </w:rPr>
      </w:pPr>
    </w:p>
    <w:p w:rsidR="00F6048F" w:rsidRDefault="00F6048F" w:rsidP="00F6048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  <w:r w:rsidRPr="006C204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ПРОГРАММА</w:t>
      </w:r>
    </w:p>
    <w:p w:rsidR="00F6048F" w:rsidRDefault="00F6048F" w:rsidP="00F6048F">
      <w:pPr>
        <w:rPr>
          <w:b/>
          <w:sz w:val="40"/>
          <w:szCs w:val="40"/>
        </w:rPr>
      </w:pPr>
    </w:p>
    <w:p w:rsidR="00F6048F" w:rsidRPr="00DA64B6" w:rsidRDefault="00F6048F" w:rsidP="00F6048F">
      <w:pPr>
        <w:rPr>
          <w:b/>
          <w:i/>
          <w:sz w:val="40"/>
          <w:szCs w:val="40"/>
        </w:rPr>
      </w:pPr>
      <w:r w:rsidRPr="00DA64B6">
        <w:rPr>
          <w:b/>
          <w:i/>
          <w:sz w:val="40"/>
          <w:szCs w:val="40"/>
        </w:rPr>
        <w:t xml:space="preserve">               </w:t>
      </w:r>
      <w:r w:rsidR="00DA64B6" w:rsidRPr="00DA64B6">
        <w:rPr>
          <w:b/>
          <w:i/>
          <w:sz w:val="40"/>
          <w:szCs w:val="40"/>
        </w:rPr>
        <w:t xml:space="preserve">     По кружковой деятельности</w:t>
      </w:r>
    </w:p>
    <w:p w:rsidR="004318B8" w:rsidRPr="00DA64B6" w:rsidRDefault="004318B8" w:rsidP="004318B8">
      <w:pPr>
        <w:tabs>
          <w:tab w:val="left" w:pos="3105"/>
        </w:tabs>
        <w:jc w:val="both"/>
        <w:rPr>
          <w:rFonts w:ascii="Century Schoolbook" w:hAnsi="Century Schoolbook"/>
          <w:i/>
          <w:sz w:val="28"/>
          <w:szCs w:val="28"/>
        </w:rPr>
      </w:pPr>
    </w:p>
    <w:p w:rsidR="00DD2F3F" w:rsidRDefault="00DD2F3F" w:rsidP="005D4A1B">
      <w:pPr>
        <w:tabs>
          <w:tab w:val="left" w:pos="3105"/>
        </w:tabs>
        <w:jc w:val="center"/>
        <w:rPr>
          <w:rFonts w:ascii="Century Schoolbook" w:hAnsi="Century Schoolbook"/>
          <w:b/>
          <w:sz w:val="44"/>
          <w:szCs w:val="44"/>
        </w:rPr>
      </w:pPr>
    </w:p>
    <w:p w:rsidR="004318B8" w:rsidRPr="00DA64B6" w:rsidRDefault="003F677F" w:rsidP="005D4A1B">
      <w:pPr>
        <w:tabs>
          <w:tab w:val="left" w:pos="3105"/>
        </w:tabs>
        <w:jc w:val="center"/>
        <w:rPr>
          <w:rFonts w:ascii="Century Schoolbook" w:hAnsi="Century Schoolbook"/>
          <w:b/>
          <w:sz w:val="72"/>
          <w:szCs w:val="72"/>
        </w:rPr>
      </w:pPr>
      <w:r w:rsidRPr="00DA64B6">
        <w:rPr>
          <w:rFonts w:ascii="Century Schoolbook" w:hAnsi="Century Schoolbook"/>
          <w:b/>
          <w:sz w:val="72"/>
          <w:szCs w:val="72"/>
        </w:rPr>
        <w:t>«Подкова на счастье</w:t>
      </w:r>
      <w:r w:rsidR="00616C06" w:rsidRPr="00DA64B6">
        <w:rPr>
          <w:rFonts w:ascii="Century Schoolbook" w:hAnsi="Century Schoolbook"/>
          <w:b/>
          <w:sz w:val="72"/>
          <w:szCs w:val="72"/>
        </w:rPr>
        <w:t>»</w:t>
      </w:r>
    </w:p>
    <w:p w:rsidR="004318B8" w:rsidRPr="004318B8" w:rsidRDefault="004318B8" w:rsidP="004318B8">
      <w:pPr>
        <w:jc w:val="both"/>
        <w:rPr>
          <w:rFonts w:ascii="Century Schoolbook" w:hAnsi="Century Schoolbook"/>
          <w:i/>
          <w:sz w:val="28"/>
          <w:szCs w:val="28"/>
        </w:rPr>
      </w:pPr>
    </w:p>
    <w:p w:rsidR="004318B8" w:rsidRPr="004318B8" w:rsidRDefault="004318B8" w:rsidP="004318B8">
      <w:pPr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4318B8">
      <w:pPr>
        <w:jc w:val="both"/>
        <w:rPr>
          <w:rFonts w:ascii="Century Schoolbook" w:hAnsi="Century Schoolbook"/>
          <w:sz w:val="28"/>
          <w:szCs w:val="28"/>
        </w:rPr>
      </w:pPr>
    </w:p>
    <w:p w:rsidR="00F6048F" w:rsidRDefault="00115060" w:rsidP="00115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F6048F" w:rsidRPr="00F6048F">
        <w:rPr>
          <w:b/>
          <w:sz w:val="28"/>
          <w:szCs w:val="28"/>
        </w:rPr>
        <w:t>Разработал</w:t>
      </w:r>
      <w:r>
        <w:rPr>
          <w:b/>
          <w:sz w:val="28"/>
          <w:szCs w:val="28"/>
        </w:rPr>
        <w:t>а:</w:t>
      </w:r>
    </w:p>
    <w:p w:rsidR="00115060" w:rsidRPr="00115060" w:rsidRDefault="00115060" w:rsidP="00115060">
      <w:pPr>
        <w:jc w:val="center"/>
      </w:pPr>
    </w:p>
    <w:p w:rsidR="00F6048F" w:rsidRPr="00F6048F" w:rsidRDefault="00F6048F" w:rsidP="00F6048F">
      <w:pPr>
        <w:jc w:val="right"/>
      </w:pPr>
      <w:r w:rsidRPr="00F6048F">
        <w:t>воспитатель Меркулова О.В.</w:t>
      </w:r>
    </w:p>
    <w:p w:rsidR="00F6048F" w:rsidRDefault="00F6048F" w:rsidP="00F6048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F6048F" w:rsidRDefault="00F6048F" w:rsidP="00F6048F">
      <w:pPr>
        <w:jc w:val="center"/>
        <w:rPr>
          <w:b/>
        </w:rPr>
      </w:pPr>
    </w:p>
    <w:p w:rsidR="004318B8" w:rsidRPr="004318B8" w:rsidRDefault="004318B8" w:rsidP="004318B8">
      <w:pPr>
        <w:jc w:val="both"/>
        <w:rPr>
          <w:rFonts w:ascii="Century Schoolbook" w:hAnsi="Century Schoolbook"/>
          <w:sz w:val="28"/>
          <w:szCs w:val="28"/>
        </w:rPr>
      </w:pPr>
    </w:p>
    <w:p w:rsidR="004318B8" w:rsidRPr="004318B8" w:rsidRDefault="004318B8" w:rsidP="00F6048F">
      <w:pPr>
        <w:jc w:val="right"/>
        <w:rPr>
          <w:rFonts w:ascii="Century Schoolbook" w:hAnsi="Century Schoolbook"/>
          <w:sz w:val="28"/>
          <w:szCs w:val="28"/>
        </w:rPr>
      </w:pPr>
    </w:p>
    <w:p w:rsidR="0079758E" w:rsidRDefault="0079758E" w:rsidP="004318B8">
      <w:pPr>
        <w:jc w:val="center"/>
        <w:rPr>
          <w:rFonts w:ascii="Century Schoolbook" w:hAnsi="Century Schoolbook"/>
          <w:sz w:val="28"/>
          <w:szCs w:val="28"/>
        </w:rPr>
      </w:pPr>
    </w:p>
    <w:p w:rsidR="003F677F" w:rsidRDefault="003F677F" w:rsidP="004318B8">
      <w:pPr>
        <w:jc w:val="center"/>
        <w:rPr>
          <w:rFonts w:ascii="Century Schoolbook" w:hAnsi="Century Schoolbook"/>
          <w:sz w:val="28"/>
          <w:szCs w:val="28"/>
        </w:rPr>
      </w:pPr>
    </w:p>
    <w:p w:rsidR="0079758E" w:rsidRPr="001E7382" w:rsidRDefault="0079758E" w:rsidP="00DA64B6">
      <w:pPr>
        <w:rPr>
          <w:rFonts w:ascii="Century Schoolbook" w:hAnsi="Century Schoolbook"/>
          <w:sz w:val="28"/>
          <w:szCs w:val="28"/>
        </w:rPr>
      </w:pPr>
    </w:p>
    <w:p w:rsidR="004318B8" w:rsidRPr="00BE483B" w:rsidRDefault="004318B8" w:rsidP="00BE483B">
      <w:pPr>
        <w:contextualSpacing/>
        <w:jc w:val="center"/>
        <w:rPr>
          <w:sz w:val="28"/>
          <w:szCs w:val="28"/>
        </w:rPr>
      </w:pPr>
      <w:r w:rsidRPr="00BE483B">
        <w:rPr>
          <w:b/>
          <w:sz w:val="28"/>
          <w:szCs w:val="28"/>
        </w:rPr>
        <w:t>Пояснительная  записка</w:t>
      </w:r>
    </w:p>
    <w:p w:rsidR="003F677F" w:rsidRDefault="0071785A" w:rsidP="00BE483B">
      <w:pPr>
        <w:pStyle w:val="western"/>
        <w:spacing w:before="0" w:beforeAutospacing="0" w:after="0" w:afterAutospacing="0"/>
        <w:ind w:left="-709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протяжении всей истории человечества народное искусство было неотъемлемой частью национальной культуры.  Работа, выполненная своими руками, несёт в нашу жизнь новые впечатления. Ничто не дарит такого чувства удовлетворения как самостоятельно изготовленный продукт творчества. Более интересной эта работа становиться, если воспитанники имеют возможность поработать в различных техниках – как традиционных</w:t>
      </w:r>
      <w:r w:rsidR="00EE2C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(шитьё, вязание) так и нетрадиционных (плетение</w:t>
      </w:r>
      <w:r w:rsidR="00EE2C12">
        <w:rPr>
          <w:color w:val="000000"/>
          <w:sz w:val="28"/>
          <w:szCs w:val="28"/>
        </w:rPr>
        <w:t xml:space="preserve"> из газетных трубочек, работа с джутовым шпагатом). Выполняя изделия, ребёнок овладевает  техникой, получает знания композиции, орнамента, узнаёт основы дизайна и художественного оформления. </w:t>
      </w:r>
      <w:r w:rsidR="00ED560D" w:rsidRPr="00BE483B">
        <w:rPr>
          <w:color w:val="000000"/>
          <w:sz w:val="28"/>
          <w:szCs w:val="28"/>
        </w:rPr>
        <w:t>Сегодня остро стоит проблема сохранения и бережного отношения к народной культуре.</w:t>
      </w:r>
      <w:r w:rsidR="003F677F">
        <w:rPr>
          <w:color w:val="000000"/>
          <w:sz w:val="28"/>
          <w:szCs w:val="28"/>
        </w:rPr>
        <w:t xml:space="preserve"> </w:t>
      </w:r>
      <w:r w:rsidR="00ED560D" w:rsidRPr="00BE483B">
        <w:rPr>
          <w:color w:val="000000"/>
          <w:sz w:val="28"/>
          <w:szCs w:val="28"/>
        </w:rPr>
        <w:t xml:space="preserve">Воспитание детей на основе народных традиций, обычаев и нравов разных народов - одна из актуальных задач этического и эстетического становления общества. </w:t>
      </w:r>
      <w:r w:rsidR="009D0BB7" w:rsidRPr="00BE483B">
        <w:rPr>
          <w:color w:val="000000"/>
          <w:sz w:val="28"/>
          <w:szCs w:val="28"/>
        </w:rPr>
        <w:t xml:space="preserve"> С учетом всех перемен происходящих в обществе, была разработана специальная программа</w:t>
      </w:r>
      <w:r w:rsidR="003F677F">
        <w:rPr>
          <w:color w:val="000000"/>
          <w:sz w:val="28"/>
          <w:szCs w:val="28"/>
        </w:rPr>
        <w:t>.</w:t>
      </w:r>
      <w:r w:rsidR="007D28B5">
        <w:rPr>
          <w:color w:val="000000"/>
          <w:sz w:val="28"/>
          <w:szCs w:val="28"/>
        </w:rPr>
        <w:t xml:space="preserve"> </w:t>
      </w:r>
      <w:r w:rsidR="00A215C7" w:rsidRPr="00BE483B">
        <w:rPr>
          <w:sz w:val="28"/>
          <w:szCs w:val="28"/>
        </w:rPr>
        <w:t>Обучаясь по этой программе, ребенок испытывает радость от изготовления игрушки, куклы</w:t>
      </w:r>
      <w:r w:rsidR="003F677F">
        <w:rPr>
          <w:sz w:val="28"/>
          <w:szCs w:val="28"/>
        </w:rPr>
        <w:t>,</w:t>
      </w:r>
      <w:r w:rsidR="007D28B5">
        <w:rPr>
          <w:sz w:val="28"/>
          <w:szCs w:val="28"/>
        </w:rPr>
        <w:t xml:space="preserve"> </w:t>
      </w:r>
      <w:bookmarkStart w:id="0" w:name="_GoBack"/>
      <w:bookmarkEnd w:id="0"/>
      <w:r w:rsidR="003F677F">
        <w:rPr>
          <w:sz w:val="28"/>
          <w:szCs w:val="28"/>
        </w:rPr>
        <w:t>оберегов</w:t>
      </w:r>
      <w:r w:rsidR="00A215C7" w:rsidRPr="00BE483B">
        <w:rPr>
          <w:sz w:val="28"/>
          <w:szCs w:val="28"/>
        </w:rPr>
        <w:t xml:space="preserve">. </w:t>
      </w:r>
    </w:p>
    <w:p w:rsidR="00ED560D" w:rsidRPr="00BE483B" w:rsidRDefault="00EE2C12" w:rsidP="00EE2C12">
      <w:pPr>
        <w:pStyle w:val="western"/>
        <w:spacing w:before="0" w:beforeAutospacing="0" w:after="0" w:afterAutospacing="0"/>
        <w:ind w:left="-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15C7" w:rsidRPr="00BE483B">
        <w:rPr>
          <w:sz w:val="28"/>
          <w:szCs w:val="28"/>
        </w:rPr>
        <w:t xml:space="preserve"> При изготовлении игрушки развивается мелкая моторика пальцев, что связано с  развитием мышления, речи, письма. Работа над изготовлением человеческих фигурок из ткани развивает пространственные и творческие способности, прекрасно корректирует недостатки памяти и внимания у детей, умение сравнивать и найти отличия между двумя и более объектами, восстанавливать по памяти ранее увиденное.</w:t>
      </w:r>
    </w:p>
    <w:p w:rsidR="004318B8" w:rsidRPr="00DF08BF" w:rsidRDefault="004318B8" w:rsidP="00BE483B">
      <w:pPr>
        <w:ind w:left="-709" w:firstLine="709"/>
        <w:contextualSpacing/>
        <w:jc w:val="center"/>
        <w:rPr>
          <w:b/>
          <w:i/>
          <w:sz w:val="28"/>
          <w:szCs w:val="28"/>
        </w:rPr>
      </w:pPr>
      <w:r w:rsidRPr="00DF08BF">
        <w:rPr>
          <w:b/>
          <w:i/>
          <w:sz w:val="28"/>
          <w:szCs w:val="28"/>
        </w:rPr>
        <w:t>Направленность дополнительной образовательной программы.</w:t>
      </w:r>
    </w:p>
    <w:p w:rsidR="007A32A3" w:rsidRPr="00BE483B" w:rsidRDefault="00DD2F3F" w:rsidP="00BE483B">
      <w:pPr>
        <w:ind w:left="-709" w:firstLine="709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E483B">
        <w:rPr>
          <w:sz w:val="28"/>
          <w:szCs w:val="28"/>
        </w:rPr>
        <w:t>П</w:t>
      </w:r>
      <w:r w:rsidR="004318B8" w:rsidRPr="00BE483B">
        <w:rPr>
          <w:sz w:val="28"/>
          <w:szCs w:val="28"/>
        </w:rPr>
        <w:t>рограмм</w:t>
      </w:r>
      <w:r w:rsidR="00C33C99">
        <w:rPr>
          <w:sz w:val="28"/>
          <w:szCs w:val="28"/>
        </w:rPr>
        <w:t>а</w:t>
      </w:r>
      <w:r w:rsidR="004318B8" w:rsidRPr="00BE483B">
        <w:rPr>
          <w:sz w:val="28"/>
          <w:szCs w:val="28"/>
        </w:rPr>
        <w:t xml:space="preserve"> «</w:t>
      </w:r>
      <w:r w:rsidR="00C33C99">
        <w:rPr>
          <w:sz w:val="28"/>
          <w:szCs w:val="28"/>
        </w:rPr>
        <w:t>Подкова на счастье</w:t>
      </w:r>
      <w:r w:rsidR="004318B8" w:rsidRPr="00BE483B">
        <w:rPr>
          <w:sz w:val="28"/>
          <w:szCs w:val="28"/>
        </w:rPr>
        <w:t>» имеет художественно-эстетическую направленность</w:t>
      </w:r>
      <w:r w:rsidRPr="00BE483B">
        <w:rPr>
          <w:sz w:val="28"/>
          <w:szCs w:val="28"/>
        </w:rPr>
        <w:t>.</w:t>
      </w:r>
      <w:r w:rsidR="00C33C99">
        <w:rPr>
          <w:sz w:val="28"/>
          <w:szCs w:val="28"/>
        </w:rPr>
        <w:t xml:space="preserve"> </w:t>
      </w:r>
      <w:r w:rsidR="004318B8" w:rsidRPr="00BE483B">
        <w:rPr>
          <w:sz w:val="28"/>
          <w:szCs w:val="28"/>
        </w:rPr>
        <w:t>Данная программа предлагается для детей с</w:t>
      </w:r>
      <w:r w:rsidR="00DF08BF">
        <w:rPr>
          <w:sz w:val="28"/>
          <w:szCs w:val="28"/>
        </w:rPr>
        <w:t xml:space="preserve"> 4 -</w:t>
      </w:r>
      <w:r w:rsidR="004318B8" w:rsidRPr="00BE483B">
        <w:rPr>
          <w:sz w:val="28"/>
          <w:szCs w:val="28"/>
        </w:rPr>
        <w:t xml:space="preserve"> </w:t>
      </w:r>
      <w:r w:rsidR="00C33C99">
        <w:rPr>
          <w:sz w:val="28"/>
          <w:szCs w:val="28"/>
        </w:rPr>
        <w:t>7</w:t>
      </w:r>
      <w:r w:rsidR="002E0BC2" w:rsidRPr="00BE483B">
        <w:rPr>
          <w:sz w:val="28"/>
          <w:szCs w:val="28"/>
        </w:rPr>
        <w:t xml:space="preserve"> </w:t>
      </w:r>
      <w:r w:rsidR="00DF08BF">
        <w:rPr>
          <w:sz w:val="28"/>
          <w:szCs w:val="28"/>
        </w:rPr>
        <w:t xml:space="preserve"> лет (младшая группа), с 8- 18</w:t>
      </w:r>
      <w:r w:rsidR="00EE2C12">
        <w:rPr>
          <w:sz w:val="28"/>
          <w:szCs w:val="28"/>
        </w:rPr>
        <w:t xml:space="preserve"> лет</w:t>
      </w:r>
      <w:r w:rsidR="00DF08BF">
        <w:rPr>
          <w:sz w:val="28"/>
          <w:szCs w:val="28"/>
        </w:rPr>
        <w:t xml:space="preserve"> (старшая группа)</w:t>
      </w:r>
      <w:r w:rsidR="004318B8" w:rsidRPr="00BE483B">
        <w:rPr>
          <w:sz w:val="28"/>
          <w:szCs w:val="28"/>
        </w:rPr>
        <w:t>.</w:t>
      </w:r>
    </w:p>
    <w:p w:rsidR="004318B8" w:rsidRPr="00BE483B" w:rsidRDefault="00DD2F3F" w:rsidP="00BE483B">
      <w:pPr>
        <w:ind w:left="-851" w:firstLine="709"/>
        <w:contextualSpacing/>
        <w:jc w:val="both"/>
        <w:rPr>
          <w:sz w:val="28"/>
          <w:szCs w:val="28"/>
        </w:rPr>
      </w:pPr>
      <w:r w:rsidRPr="00DF08BF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Ори</w:t>
      </w:r>
      <w:r w:rsidRPr="00DF08BF">
        <w:rPr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гинальность</w:t>
      </w:r>
      <w:r w:rsidRPr="00DF08B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483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данной программы состоит в ее доступности для каждого ребенка, в том, что восприятие идет от простого к более </w:t>
      </w:r>
      <w:proofErr w:type="gramStart"/>
      <w:r w:rsidRPr="00BE483B">
        <w:rPr>
          <w:bCs/>
          <w:sz w:val="28"/>
          <w:szCs w:val="28"/>
          <w:bdr w:val="none" w:sz="0" w:space="0" w:color="auto" w:frame="1"/>
          <w:shd w:val="clear" w:color="auto" w:fill="FFFFFF"/>
        </w:rPr>
        <w:t>сложному</w:t>
      </w:r>
      <w:proofErr w:type="gramEnd"/>
      <w:r w:rsidRPr="00BE483B">
        <w:rPr>
          <w:bCs/>
          <w:sz w:val="28"/>
          <w:szCs w:val="28"/>
          <w:bdr w:val="none" w:sz="0" w:space="0" w:color="auto" w:frame="1"/>
          <w:shd w:val="clear" w:color="auto" w:fill="FFFFFF"/>
        </w:rPr>
        <w:t>, как в плане познания, так и в</w:t>
      </w:r>
      <w:r w:rsidRPr="00BE483B">
        <w:rPr>
          <w:bCs/>
          <w:sz w:val="28"/>
          <w:szCs w:val="28"/>
        </w:rPr>
        <w:t> </w:t>
      </w:r>
      <w:hyperlink r:id="rId5" w:tooltip="Практические работы" w:history="1">
        <w:r w:rsidRPr="00BE483B">
          <w:rPr>
            <w:bCs/>
            <w:sz w:val="28"/>
            <w:szCs w:val="28"/>
          </w:rPr>
          <w:t>практической работе</w:t>
        </w:r>
      </w:hyperlink>
      <w:r w:rsidRPr="00BE483B">
        <w:rPr>
          <w:sz w:val="28"/>
          <w:szCs w:val="28"/>
        </w:rPr>
        <w:t xml:space="preserve">. </w:t>
      </w:r>
      <w:r w:rsidR="007A32A3" w:rsidRPr="00BE483B">
        <w:rPr>
          <w:bCs/>
          <w:sz w:val="28"/>
          <w:szCs w:val="28"/>
          <w:bdr w:val="none" w:sz="0" w:space="0" w:color="auto" w:frame="1"/>
          <w:shd w:val="clear" w:color="auto" w:fill="FFFFFF"/>
        </w:rPr>
        <w:t>Групповая форма занятий ускоряет процесс работы, позволяет правильно распределить задания, учитывая возраст и особенности каждого ребенка.</w:t>
      </w:r>
      <w:r w:rsidR="00036E1C" w:rsidRPr="00BE483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Дети разделены на две подгруппы.</w:t>
      </w:r>
    </w:p>
    <w:p w:rsidR="00ED560D" w:rsidRDefault="004318B8" w:rsidP="00BE483B">
      <w:pPr>
        <w:ind w:left="-709" w:firstLine="709"/>
        <w:contextualSpacing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08BF">
        <w:rPr>
          <w:b/>
          <w:i/>
          <w:sz w:val="28"/>
          <w:szCs w:val="28"/>
        </w:rPr>
        <w:t>Актуальность</w:t>
      </w:r>
      <w:r w:rsidRPr="00BE483B">
        <w:rPr>
          <w:i/>
          <w:sz w:val="28"/>
          <w:szCs w:val="28"/>
        </w:rPr>
        <w:t xml:space="preserve"> </w:t>
      </w:r>
      <w:r w:rsidRPr="00BE483B">
        <w:rPr>
          <w:sz w:val="28"/>
          <w:szCs w:val="28"/>
        </w:rPr>
        <w:t xml:space="preserve">программы </w:t>
      </w:r>
      <w:r w:rsidR="00036E1C" w:rsidRPr="00BE483B">
        <w:rPr>
          <w:sz w:val="28"/>
          <w:szCs w:val="28"/>
        </w:rPr>
        <w:t xml:space="preserve">заключается в том, что ребенок приобщается к народной и современной </w:t>
      </w:r>
      <w:r w:rsidRPr="00BE483B">
        <w:rPr>
          <w:sz w:val="28"/>
          <w:szCs w:val="28"/>
        </w:rPr>
        <w:t xml:space="preserve"> культуре  </w:t>
      </w:r>
      <w:r w:rsidR="00C33C99">
        <w:rPr>
          <w:sz w:val="28"/>
          <w:szCs w:val="28"/>
        </w:rPr>
        <w:t>через изготовление семейных оберегов</w:t>
      </w:r>
      <w:r w:rsidR="00036E1C" w:rsidRPr="00BE483B">
        <w:rPr>
          <w:sz w:val="28"/>
          <w:szCs w:val="28"/>
        </w:rPr>
        <w:t>, так как и</w:t>
      </w:r>
      <w:r w:rsidR="007A32A3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стория </w:t>
      </w:r>
      <w:r w:rsidR="008521D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оберегов</w:t>
      </w:r>
      <w:r w:rsidR="007A32A3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своими корнями уходит в глубокую древность, она связана с магическими обрядами. Древние люди приписывали силам природы сверхъестественный характер и старались задобрить их. Созданные руками человека фигурки из глины, дерева, камня играли большую роль в обрядах. Эти фигурки </w:t>
      </w:r>
      <w:r w:rsidR="00A215C7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наше современное время </w:t>
      </w:r>
      <w:r w:rsidR="007A32A3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превратились в сувениры</w:t>
      </w:r>
      <w:r w:rsidR="00A215C7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но тем не менее, не потеряли свою актуальность</w:t>
      </w:r>
      <w:r w:rsidR="007A32A3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215C7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Несмотря ни на что, </w:t>
      </w:r>
      <w:r w:rsidR="007A32A3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вера в волшебную силу </w:t>
      </w:r>
      <w:r w:rsidR="008521D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оберегов</w:t>
      </w:r>
      <w:r w:rsidR="007A32A3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амулетов с</w:t>
      </w:r>
      <w:r w:rsidR="00DD2F3F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охранилась</w:t>
      </w:r>
      <w:r w:rsidR="00A215C7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DD2F3F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наших дней</w:t>
      </w:r>
      <w:r w:rsidR="00A215C7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D2F3F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gramStart"/>
      <w:r w:rsidR="007A32A3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сделанные</w:t>
      </w:r>
      <w:proofErr w:type="gramEnd"/>
      <w:r w:rsidR="007A32A3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любовью своими руками, </w:t>
      </w:r>
      <w:r w:rsidR="00A215C7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сих пор </w:t>
      </w:r>
      <w:r w:rsidR="007A32A3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несут доброту и душевное тепло</w:t>
      </w:r>
      <w:r w:rsidR="00036E1C"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30E69" w:rsidRPr="00C30E69" w:rsidRDefault="00C30E69" w:rsidP="00BE483B">
      <w:pPr>
        <w:ind w:left="-709" w:firstLine="709"/>
        <w:contextualSpacing/>
        <w:jc w:val="both"/>
        <w:rPr>
          <w:sz w:val="28"/>
          <w:szCs w:val="28"/>
        </w:rPr>
      </w:pPr>
      <w:r w:rsidRPr="00C30E69">
        <w:rPr>
          <w:sz w:val="28"/>
          <w:szCs w:val="28"/>
        </w:rPr>
        <w:t>П</w:t>
      </w:r>
      <w:r>
        <w:rPr>
          <w:sz w:val="28"/>
          <w:szCs w:val="28"/>
        </w:rPr>
        <w:t xml:space="preserve">ервое наше знакомство с миром, его познание и понимание проходят через  игрушку. Это своеобразная школа чувств, которая активизирует мысли, фантазию, </w:t>
      </w:r>
      <w:r>
        <w:rPr>
          <w:sz w:val="28"/>
          <w:szCs w:val="28"/>
        </w:rPr>
        <w:lastRenderedPageBreak/>
        <w:t xml:space="preserve">речь, память, эмоции, прививает любовь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она служит целям умственного, нравственного и эстетического воспитания. Изготовление поделки из ткани</w:t>
      </w:r>
      <w:r w:rsidR="004F7494">
        <w:rPr>
          <w:sz w:val="28"/>
          <w:szCs w:val="28"/>
        </w:rPr>
        <w:t xml:space="preserve"> помогает ребенку развивать воображение, чувство формы и цвета, точность и аккуратность, трудолюбие.</w:t>
      </w:r>
    </w:p>
    <w:p w:rsidR="00993ED6" w:rsidRPr="00BE483B" w:rsidRDefault="00993ED6" w:rsidP="00BE483B">
      <w:pPr>
        <w:ind w:left="-709" w:firstLine="1418"/>
        <w:contextualSpacing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08BF">
        <w:rPr>
          <w:b/>
          <w:i/>
          <w:sz w:val="28"/>
          <w:szCs w:val="28"/>
        </w:rPr>
        <w:t>Отличительной особенностью</w:t>
      </w:r>
      <w:r w:rsidRPr="00BE483B">
        <w:rPr>
          <w:sz w:val="28"/>
          <w:szCs w:val="28"/>
        </w:rPr>
        <w:t xml:space="preserve"> содержания программы является то, что программа предполагает не только овладение техниками художественного творчества, но и  вводит детей в мир духовной культуры, знакомит с православными пр</w:t>
      </w:r>
      <w:r w:rsidR="00DD2F3F" w:rsidRPr="00BE483B">
        <w:rPr>
          <w:sz w:val="28"/>
          <w:szCs w:val="28"/>
        </w:rPr>
        <w:t>аздниками, обычаями, традициями разных народов мира.</w:t>
      </w:r>
    </w:p>
    <w:p w:rsidR="00ED560D" w:rsidRPr="00BE483B" w:rsidRDefault="00ED560D" w:rsidP="00BE483B">
      <w:pPr>
        <w:pStyle w:val="a3"/>
        <w:ind w:left="-709" w:firstLine="709"/>
        <w:contextualSpacing/>
        <w:jc w:val="both"/>
        <w:rPr>
          <w:szCs w:val="28"/>
        </w:rPr>
      </w:pPr>
      <w:r w:rsidRPr="00DF08BF">
        <w:rPr>
          <w:b/>
          <w:i/>
          <w:szCs w:val="28"/>
        </w:rPr>
        <w:t>Новизна</w:t>
      </w:r>
      <w:r w:rsidRPr="00BE483B">
        <w:rPr>
          <w:i/>
          <w:szCs w:val="28"/>
        </w:rPr>
        <w:t xml:space="preserve"> </w:t>
      </w:r>
      <w:r w:rsidRPr="00BE483B">
        <w:rPr>
          <w:szCs w:val="28"/>
        </w:rPr>
        <w:t>программы заключается в форме проведения занятий</w:t>
      </w:r>
      <w:r w:rsidR="00A215C7" w:rsidRPr="00BE483B">
        <w:rPr>
          <w:szCs w:val="28"/>
        </w:rPr>
        <w:t>. З</w:t>
      </w:r>
      <w:r w:rsidRPr="00BE483B">
        <w:rPr>
          <w:szCs w:val="28"/>
        </w:rPr>
        <w:t xml:space="preserve">анятия проходят в тесном контакте всех участников процесса, в благотворной творческой обстановке, это своего рода традиционные русские посиделки за рукоделием. Занятие выстроено  в форме мастер-класса, в последнее время такой вид обучения очень популярен, т.к. позволяет эффективно расходовать время. На самом деле, этот вид обучения (от мастера к ученику) известен с давних времен, и до сих пор является наиболее эффективным. </w:t>
      </w:r>
      <w:r w:rsidR="008521DB">
        <w:rPr>
          <w:szCs w:val="28"/>
        </w:rPr>
        <w:t>Педагог</w:t>
      </w:r>
      <w:r w:rsidRPr="00BE483B">
        <w:rPr>
          <w:szCs w:val="28"/>
        </w:rPr>
        <w:t xml:space="preserve"> одновременно показывает технологию изготовления и сопровождает процесс комментариями, сообщая теоретическую часть темы. </w:t>
      </w:r>
    </w:p>
    <w:p w:rsidR="007A32A3" w:rsidRPr="00BE483B" w:rsidRDefault="00ED560D" w:rsidP="00BE483B">
      <w:pPr>
        <w:pStyle w:val="a3"/>
        <w:ind w:left="-709" w:firstLine="709"/>
        <w:contextualSpacing/>
        <w:jc w:val="both"/>
        <w:rPr>
          <w:szCs w:val="28"/>
        </w:rPr>
      </w:pPr>
      <w:r w:rsidRPr="00BE483B">
        <w:rPr>
          <w:szCs w:val="28"/>
        </w:rPr>
        <w:t>Программа является вариативной. Педагог может вносить изменения в содержание тем</w:t>
      </w:r>
      <w:r w:rsidR="00FE1964" w:rsidRPr="00BE483B">
        <w:rPr>
          <w:szCs w:val="28"/>
        </w:rPr>
        <w:t>,</w:t>
      </w:r>
      <w:r w:rsidRPr="00BE483B">
        <w:rPr>
          <w:szCs w:val="28"/>
        </w:rPr>
        <w:t xml:space="preserve"> дополнять практические занятия новыми приемами практического исполнения.</w:t>
      </w:r>
    </w:p>
    <w:p w:rsidR="00705126" w:rsidRPr="00BE483B" w:rsidRDefault="004318B8" w:rsidP="00BE483B">
      <w:pPr>
        <w:pStyle w:val="a3"/>
        <w:contextualSpacing/>
        <w:jc w:val="both"/>
        <w:rPr>
          <w:color w:val="000000"/>
          <w:szCs w:val="28"/>
        </w:rPr>
      </w:pPr>
      <w:r w:rsidRPr="00DF08BF">
        <w:rPr>
          <w:b/>
          <w:i/>
          <w:color w:val="000000"/>
          <w:sz w:val="32"/>
          <w:szCs w:val="32"/>
        </w:rPr>
        <w:t>Цель:</w:t>
      </w:r>
      <w:r w:rsidR="00DF08BF">
        <w:rPr>
          <w:b/>
          <w:i/>
          <w:color w:val="000000"/>
          <w:szCs w:val="28"/>
        </w:rPr>
        <w:t xml:space="preserve"> </w:t>
      </w:r>
      <w:r w:rsidR="00705126" w:rsidRPr="00BE483B">
        <w:rPr>
          <w:color w:val="000000"/>
          <w:szCs w:val="28"/>
        </w:rPr>
        <w:t>Изуч</w:t>
      </w:r>
      <w:r w:rsidR="0097584A" w:rsidRPr="00BE483B">
        <w:rPr>
          <w:color w:val="000000"/>
          <w:szCs w:val="28"/>
        </w:rPr>
        <w:t>ить историю и традиционную технологию</w:t>
      </w:r>
      <w:r w:rsidR="00705126" w:rsidRPr="00BE483B">
        <w:rPr>
          <w:color w:val="000000"/>
          <w:szCs w:val="28"/>
        </w:rPr>
        <w:t xml:space="preserve"> создания </w:t>
      </w:r>
      <w:r w:rsidR="008521DB">
        <w:rPr>
          <w:color w:val="000000"/>
          <w:szCs w:val="28"/>
        </w:rPr>
        <w:t xml:space="preserve"> семейных оберегов</w:t>
      </w:r>
      <w:r w:rsidR="00705126" w:rsidRPr="00BE483B">
        <w:rPr>
          <w:color w:val="000000"/>
          <w:szCs w:val="28"/>
        </w:rPr>
        <w:t>.</w:t>
      </w:r>
      <w:r w:rsidR="004F7494">
        <w:rPr>
          <w:color w:val="000000"/>
          <w:szCs w:val="28"/>
        </w:rPr>
        <w:t xml:space="preserve"> Развитие  художественно – творческих способностей каждого ребенка в процессе изготовления поделок из ткани.</w:t>
      </w:r>
    </w:p>
    <w:p w:rsidR="002E0BC2" w:rsidRPr="00DF08BF" w:rsidRDefault="002E0BC2" w:rsidP="00BE483B">
      <w:pPr>
        <w:contextualSpacing/>
        <w:jc w:val="both"/>
        <w:rPr>
          <w:b/>
          <w:i/>
          <w:sz w:val="32"/>
          <w:szCs w:val="32"/>
        </w:rPr>
      </w:pPr>
      <w:r w:rsidRPr="00DF08BF">
        <w:rPr>
          <w:b/>
          <w:i/>
          <w:sz w:val="32"/>
          <w:szCs w:val="32"/>
        </w:rPr>
        <w:t xml:space="preserve">Задачи: </w:t>
      </w:r>
    </w:p>
    <w:p w:rsidR="00705126" w:rsidRPr="00DF08BF" w:rsidRDefault="00705126" w:rsidP="00BE483B">
      <w:pPr>
        <w:contextualSpacing/>
        <w:jc w:val="both"/>
        <w:rPr>
          <w:b/>
          <w:sz w:val="28"/>
          <w:szCs w:val="28"/>
        </w:rPr>
      </w:pPr>
      <w:r w:rsidRPr="00DF08BF">
        <w:rPr>
          <w:b/>
          <w:sz w:val="28"/>
          <w:szCs w:val="28"/>
        </w:rPr>
        <w:t>Обучающие:</w:t>
      </w:r>
    </w:p>
    <w:p w:rsidR="00705126" w:rsidRPr="00BE483B" w:rsidRDefault="00705126" w:rsidP="00BE483B">
      <w:pPr>
        <w:pStyle w:val="a6"/>
        <w:numPr>
          <w:ilvl w:val="0"/>
          <w:numId w:val="39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483B">
        <w:rPr>
          <w:sz w:val="28"/>
          <w:szCs w:val="28"/>
        </w:rPr>
        <w:t>Сформировать навыки шитья;</w:t>
      </w:r>
    </w:p>
    <w:p w:rsidR="00705126" w:rsidRPr="00BE483B" w:rsidRDefault="00705126" w:rsidP="00BE483B">
      <w:pPr>
        <w:pStyle w:val="a6"/>
        <w:numPr>
          <w:ilvl w:val="0"/>
          <w:numId w:val="39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483B">
        <w:rPr>
          <w:sz w:val="28"/>
          <w:szCs w:val="28"/>
        </w:rPr>
        <w:t>Сформировать умения работать с эскизами и выкройками, шаблонами;</w:t>
      </w:r>
    </w:p>
    <w:p w:rsidR="0097584A" w:rsidRPr="00BE483B" w:rsidRDefault="00705126" w:rsidP="00BE483B">
      <w:pPr>
        <w:pStyle w:val="a6"/>
        <w:numPr>
          <w:ilvl w:val="0"/>
          <w:numId w:val="39"/>
        </w:numPr>
        <w:jc w:val="both"/>
        <w:textAlignment w:val="baseline"/>
        <w:rPr>
          <w:sz w:val="28"/>
          <w:szCs w:val="28"/>
        </w:rPr>
      </w:pPr>
      <w:r w:rsidRPr="00BE483B">
        <w:rPr>
          <w:sz w:val="28"/>
          <w:szCs w:val="28"/>
        </w:rPr>
        <w:t>Сформировать навыки создания скульптуры головы, тела;</w:t>
      </w:r>
    </w:p>
    <w:p w:rsidR="0097584A" w:rsidRPr="00BE483B" w:rsidRDefault="00705126" w:rsidP="00BE483B">
      <w:pPr>
        <w:pStyle w:val="a6"/>
        <w:numPr>
          <w:ilvl w:val="0"/>
          <w:numId w:val="39"/>
        </w:numPr>
        <w:jc w:val="both"/>
        <w:textAlignment w:val="baseline"/>
        <w:rPr>
          <w:sz w:val="28"/>
          <w:szCs w:val="28"/>
        </w:rPr>
      </w:pPr>
      <w:r w:rsidRPr="00BE483B">
        <w:rPr>
          <w:sz w:val="28"/>
          <w:szCs w:val="28"/>
        </w:rPr>
        <w:t>Обучать навыкам работы с различными материалами;</w:t>
      </w:r>
    </w:p>
    <w:p w:rsidR="0097584A" w:rsidRPr="00BE483B" w:rsidRDefault="0097584A" w:rsidP="00BE483B">
      <w:pPr>
        <w:pStyle w:val="a6"/>
        <w:numPr>
          <w:ilvl w:val="0"/>
          <w:numId w:val="39"/>
        </w:numPr>
        <w:jc w:val="both"/>
        <w:textAlignment w:val="baseline"/>
        <w:rPr>
          <w:sz w:val="28"/>
          <w:szCs w:val="28"/>
        </w:rPr>
      </w:pPr>
      <w:r w:rsidRPr="00BE483B">
        <w:rPr>
          <w:sz w:val="28"/>
          <w:szCs w:val="28"/>
        </w:rPr>
        <w:t xml:space="preserve">Научить изготавливать </w:t>
      </w:r>
      <w:r w:rsidR="008521DB">
        <w:rPr>
          <w:sz w:val="28"/>
          <w:szCs w:val="28"/>
        </w:rPr>
        <w:t>обереги</w:t>
      </w:r>
      <w:r w:rsidRPr="00BE483B">
        <w:rPr>
          <w:sz w:val="28"/>
          <w:szCs w:val="28"/>
        </w:rPr>
        <w:t xml:space="preserve"> в различных техниках;</w:t>
      </w:r>
    </w:p>
    <w:p w:rsidR="0097584A" w:rsidRPr="00BE483B" w:rsidRDefault="0097584A" w:rsidP="00BE483B">
      <w:pPr>
        <w:pStyle w:val="a6"/>
        <w:numPr>
          <w:ilvl w:val="0"/>
          <w:numId w:val="39"/>
        </w:numPr>
        <w:jc w:val="both"/>
        <w:textAlignment w:val="baseline"/>
        <w:rPr>
          <w:sz w:val="28"/>
          <w:szCs w:val="28"/>
        </w:rPr>
      </w:pPr>
      <w:r w:rsidRPr="00BE483B">
        <w:rPr>
          <w:sz w:val="28"/>
          <w:szCs w:val="28"/>
        </w:rPr>
        <w:t>Формировать положительную мотивацию к творческой деятельности;</w:t>
      </w:r>
    </w:p>
    <w:p w:rsidR="00705126" w:rsidRPr="00DF08BF" w:rsidRDefault="00705126" w:rsidP="00BE483B">
      <w:pPr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08B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705126" w:rsidRPr="00BE483B" w:rsidRDefault="00705126" w:rsidP="00BE483B">
      <w:pPr>
        <w:pStyle w:val="a6"/>
        <w:numPr>
          <w:ilvl w:val="0"/>
          <w:numId w:val="41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художественный и эстетический вкус;</w:t>
      </w:r>
    </w:p>
    <w:p w:rsidR="009B0D19" w:rsidRPr="00BE483B" w:rsidRDefault="009B0D19" w:rsidP="00BE483B">
      <w:pPr>
        <w:pStyle w:val="a6"/>
        <w:numPr>
          <w:ilvl w:val="0"/>
          <w:numId w:val="41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зрительную и слуховую память, восприятие;</w:t>
      </w:r>
    </w:p>
    <w:p w:rsidR="009B0D19" w:rsidRPr="00BE483B" w:rsidRDefault="009B0D19" w:rsidP="00BE483B">
      <w:pPr>
        <w:pStyle w:val="a6"/>
        <w:numPr>
          <w:ilvl w:val="0"/>
          <w:numId w:val="41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 xml:space="preserve">Формировать мелкую моторику кистей рук через </w:t>
      </w:r>
      <w:proofErr w:type="spellStart"/>
      <w:r w:rsidRPr="00BE483B">
        <w:rPr>
          <w:sz w:val="28"/>
          <w:szCs w:val="28"/>
        </w:rPr>
        <w:t>шитье</w:t>
      </w:r>
      <w:proofErr w:type="gramStart"/>
      <w:r w:rsidRPr="00BE483B">
        <w:rPr>
          <w:sz w:val="28"/>
          <w:szCs w:val="28"/>
        </w:rPr>
        <w:t>,</w:t>
      </w:r>
      <w:r w:rsidR="008521DB">
        <w:rPr>
          <w:sz w:val="28"/>
          <w:szCs w:val="28"/>
        </w:rPr>
        <w:t>в</w:t>
      </w:r>
      <w:proofErr w:type="gramEnd"/>
      <w:r w:rsidR="008521DB">
        <w:rPr>
          <w:sz w:val="28"/>
          <w:szCs w:val="28"/>
        </w:rPr>
        <w:t>язание</w:t>
      </w:r>
      <w:proofErr w:type="spellEnd"/>
      <w:r w:rsidRPr="00BE483B">
        <w:rPr>
          <w:sz w:val="28"/>
          <w:szCs w:val="28"/>
        </w:rPr>
        <w:t xml:space="preserve"> пластику, изготовление игрушек, оберегов и сувениров.</w:t>
      </w:r>
    </w:p>
    <w:p w:rsidR="00705126" w:rsidRPr="00BE483B" w:rsidRDefault="009B0D19" w:rsidP="00BE483B">
      <w:pPr>
        <w:pStyle w:val="a6"/>
        <w:numPr>
          <w:ilvl w:val="0"/>
          <w:numId w:val="41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>Разв</w:t>
      </w:r>
      <w:r w:rsidR="0055689A" w:rsidRPr="00BE483B">
        <w:rPr>
          <w:sz w:val="28"/>
          <w:szCs w:val="28"/>
        </w:rPr>
        <w:t>ива</w:t>
      </w:r>
      <w:r w:rsidRPr="00BE483B">
        <w:rPr>
          <w:sz w:val="28"/>
          <w:szCs w:val="28"/>
        </w:rPr>
        <w:t>ть</w:t>
      </w:r>
      <w:r w:rsidR="00705126" w:rsidRPr="00BE483B">
        <w:rPr>
          <w:sz w:val="28"/>
          <w:szCs w:val="28"/>
        </w:rPr>
        <w:t xml:space="preserve"> у воспитанников внимания, воображения и чувства цвета;</w:t>
      </w:r>
    </w:p>
    <w:p w:rsidR="009B0D19" w:rsidRPr="00BE483B" w:rsidRDefault="009B0D19" w:rsidP="00BE483B">
      <w:pPr>
        <w:pStyle w:val="a6"/>
        <w:numPr>
          <w:ilvl w:val="0"/>
          <w:numId w:val="41"/>
        </w:numPr>
        <w:jc w:val="both"/>
        <w:textAlignment w:val="baseline"/>
        <w:rPr>
          <w:color w:val="000000"/>
          <w:sz w:val="28"/>
          <w:szCs w:val="28"/>
        </w:rPr>
      </w:pPr>
      <w:r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и обогащать словарный и речевой запас;</w:t>
      </w:r>
    </w:p>
    <w:p w:rsidR="009B0D19" w:rsidRPr="00DF08BF" w:rsidRDefault="009B0D19" w:rsidP="00BE483B">
      <w:pPr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08B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 w:rsidRPr="00DF08B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9B0D19" w:rsidRPr="00BE483B" w:rsidRDefault="009B0D19" w:rsidP="00BE483B">
      <w:pPr>
        <w:pStyle w:val="a6"/>
        <w:numPr>
          <w:ilvl w:val="0"/>
          <w:numId w:val="40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483B">
        <w:rPr>
          <w:sz w:val="28"/>
          <w:szCs w:val="28"/>
        </w:rPr>
        <w:t>Воспитывать трудолюбие, усидчивость, терпение, аккуратность, культуру общения;</w:t>
      </w:r>
    </w:p>
    <w:p w:rsidR="009B0D19" w:rsidRPr="00BE483B" w:rsidRDefault="009B0D19" w:rsidP="00BE483B">
      <w:pPr>
        <w:pStyle w:val="a6"/>
        <w:numPr>
          <w:ilvl w:val="0"/>
          <w:numId w:val="40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483B">
        <w:rPr>
          <w:sz w:val="28"/>
          <w:szCs w:val="28"/>
        </w:rPr>
        <w:t>Воспитывать доброжелательное отношение детей друг к другу, умение вести себя со старшими;</w:t>
      </w:r>
    </w:p>
    <w:p w:rsidR="009B0D19" w:rsidRPr="00BE483B" w:rsidRDefault="009B0D19" w:rsidP="00BE483B">
      <w:pPr>
        <w:pStyle w:val="western"/>
        <w:numPr>
          <w:ilvl w:val="0"/>
          <w:numId w:val="40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E483B">
        <w:rPr>
          <w:color w:val="000000"/>
          <w:sz w:val="28"/>
          <w:szCs w:val="28"/>
        </w:rPr>
        <w:t>Формировать навыки общения и коллективной деятельности</w:t>
      </w:r>
      <w:r w:rsidR="0097584A" w:rsidRPr="00BE483B">
        <w:rPr>
          <w:color w:val="000000"/>
          <w:sz w:val="28"/>
          <w:szCs w:val="28"/>
        </w:rPr>
        <w:t>;</w:t>
      </w:r>
    </w:p>
    <w:p w:rsidR="004318B8" w:rsidRPr="004F7494" w:rsidRDefault="0097584A" w:rsidP="00BE483B">
      <w:pPr>
        <w:pStyle w:val="a6"/>
        <w:numPr>
          <w:ilvl w:val="0"/>
          <w:numId w:val="40"/>
        </w:numPr>
        <w:jc w:val="both"/>
        <w:textAlignment w:val="baseline"/>
        <w:rPr>
          <w:sz w:val="28"/>
          <w:szCs w:val="28"/>
        </w:rPr>
      </w:pPr>
      <w:r w:rsidRPr="00BE483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Развивать самооценку за счет создания ситуации успеха.</w:t>
      </w:r>
    </w:p>
    <w:p w:rsidR="004F7494" w:rsidRPr="008521DB" w:rsidRDefault="004F7494" w:rsidP="004F7494">
      <w:pPr>
        <w:pStyle w:val="a6"/>
        <w:jc w:val="both"/>
        <w:textAlignment w:val="baseline"/>
        <w:rPr>
          <w:sz w:val="28"/>
          <w:szCs w:val="28"/>
        </w:rPr>
      </w:pPr>
    </w:p>
    <w:p w:rsidR="004F7494" w:rsidRPr="004F7494" w:rsidRDefault="004F7494" w:rsidP="004F7494">
      <w:pPr>
        <w:pStyle w:val="a6"/>
        <w:jc w:val="both"/>
        <w:textAlignment w:val="baseline"/>
        <w:rPr>
          <w:sz w:val="28"/>
          <w:szCs w:val="28"/>
        </w:rPr>
      </w:pPr>
    </w:p>
    <w:p w:rsidR="004318B8" w:rsidRPr="004F7494" w:rsidRDefault="004318B8" w:rsidP="004F7494">
      <w:pPr>
        <w:jc w:val="both"/>
        <w:textAlignment w:val="baseline"/>
        <w:rPr>
          <w:sz w:val="28"/>
          <w:szCs w:val="28"/>
        </w:rPr>
      </w:pPr>
      <w:r w:rsidRPr="004F7494">
        <w:rPr>
          <w:b/>
          <w:sz w:val="28"/>
          <w:szCs w:val="28"/>
        </w:rPr>
        <w:t>Структура учебного занятия:</w:t>
      </w:r>
    </w:p>
    <w:p w:rsidR="001D44A1" w:rsidRPr="00BE483B" w:rsidRDefault="001D44A1" w:rsidP="00BE483B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>Инструктаж:</w:t>
      </w:r>
    </w:p>
    <w:p w:rsidR="001D44A1" w:rsidRPr="00BE483B" w:rsidRDefault="001D44A1" w:rsidP="00BE483B">
      <w:pPr>
        <w:pStyle w:val="a6"/>
        <w:ind w:left="1440"/>
        <w:jc w:val="both"/>
        <w:rPr>
          <w:sz w:val="28"/>
          <w:szCs w:val="28"/>
        </w:rPr>
      </w:pPr>
      <w:r w:rsidRPr="00BE483B">
        <w:rPr>
          <w:sz w:val="28"/>
          <w:szCs w:val="28"/>
        </w:rPr>
        <w:t>вводный – проводится перед началом практической работы, текущий во время практической работы</w:t>
      </w:r>
    </w:p>
    <w:p w:rsidR="004318B8" w:rsidRPr="00BE483B" w:rsidRDefault="004318B8" w:rsidP="00BE483B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>Ознакомительная часть.</w:t>
      </w:r>
    </w:p>
    <w:p w:rsidR="004318B8" w:rsidRPr="00BE483B" w:rsidRDefault="008521DB" w:rsidP="00BE483B">
      <w:pPr>
        <w:pStyle w:val="a6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4318B8" w:rsidRPr="00BE483B">
        <w:rPr>
          <w:sz w:val="28"/>
          <w:szCs w:val="28"/>
        </w:rPr>
        <w:t xml:space="preserve"> дем</w:t>
      </w:r>
      <w:r w:rsidR="00D7392C" w:rsidRPr="00BE483B">
        <w:rPr>
          <w:sz w:val="28"/>
          <w:szCs w:val="28"/>
        </w:rPr>
        <w:t>онстрирует готовое изделие</w:t>
      </w:r>
      <w:r w:rsidR="004318B8" w:rsidRPr="00BE483B">
        <w:rPr>
          <w:sz w:val="28"/>
          <w:szCs w:val="28"/>
        </w:rPr>
        <w:t>. Знакомит с её историей, приводит интересные факты, расс</w:t>
      </w:r>
      <w:r w:rsidR="00D7392C" w:rsidRPr="00BE483B">
        <w:rPr>
          <w:sz w:val="28"/>
          <w:szCs w:val="28"/>
        </w:rPr>
        <w:t>казывает о функциях данного изделия, о ее применении в жизни</w:t>
      </w:r>
      <w:r w:rsidR="004318B8" w:rsidRPr="00BE483B">
        <w:rPr>
          <w:sz w:val="28"/>
          <w:szCs w:val="28"/>
        </w:rPr>
        <w:t>, о технологии изготовления, проверяет все необходимое для работы.</w:t>
      </w:r>
    </w:p>
    <w:p w:rsidR="004318B8" w:rsidRPr="00BE483B" w:rsidRDefault="004318B8" w:rsidP="00BE483B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 xml:space="preserve">Процесс изготовление. </w:t>
      </w:r>
    </w:p>
    <w:p w:rsidR="004318B8" w:rsidRPr="00BE483B" w:rsidRDefault="008521DB" w:rsidP="00BE483B">
      <w:pPr>
        <w:pStyle w:val="a6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4318B8" w:rsidRPr="00BE483B">
        <w:rPr>
          <w:sz w:val="28"/>
          <w:szCs w:val="28"/>
        </w:rPr>
        <w:t xml:space="preserve"> поэтапно показывает, как создается изделие. </w:t>
      </w:r>
      <w:r>
        <w:rPr>
          <w:sz w:val="28"/>
          <w:szCs w:val="28"/>
        </w:rPr>
        <w:t xml:space="preserve">Воспитанники </w:t>
      </w:r>
      <w:r w:rsidR="004318B8" w:rsidRPr="00BE483B">
        <w:rPr>
          <w:sz w:val="28"/>
          <w:szCs w:val="28"/>
        </w:rPr>
        <w:t xml:space="preserve">повторяют весь процесс шаг за шагом. </w:t>
      </w:r>
      <w:r>
        <w:rPr>
          <w:sz w:val="28"/>
          <w:szCs w:val="28"/>
        </w:rPr>
        <w:t>Педагог</w:t>
      </w:r>
      <w:r w:rsidR="004318B8" w:rsidRPr="00BE483B">
        <w:rPr>
          <w:sz w:val="28"/>
          <w:szCs w:val="28"/>
        </w:rPr>
        <w:t xml:space="preserve"> после каждого этапа проверяет успешность выполнения, указывает на ошибки и помогает в случае необходимости. </w:t>
      </w:r>
    </w:p>
    <w:p w:rsidR="0079758E" w:rsidRPr="00BE483B" w:rsidRDefault="004318B8" w:rsidP="00BE483B">
      <w:pPr>
        <w:pStyle w:val="a6"/>
        <w:numPr>
          <w:ilvl w:val="0"/>
          <w:numId w:val="42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 xml:space="preserve">Подведение итогов. </w:t>
      </w:r>
    </w:p>
    <w:p w:rsidR="00F8042D" w:rsidRPr="00BE483B" w:rsidRDefault="004318B8" w:rsidP="00BE483B">
      <w:pPr>
        <w:pStyle w:val="a6"/>
        <w:ind w:left="1440"/>
        <w:jc w:val="both"/>
        <w:rPr>
          <w:sz w:val="28"/>
          <w:szCs w:val="28"/>
        </w:rPr>
      </w:pPr>
      <w:r w:rsidRPr="00BE483B">
        <w:rPr>
          <w:sz w:val="28"/>
          <w:szCs w:val="28"/>
        </w:rPr>
        <w:t xml:space="preserve">Закрепление полученных знаний в виде опроса, самоанализа и </w:t>
      </w:r>
      <w:proofErr w:type="spellStart"/>
      <w:r w:rsidRPr="00BE483B">
        <w:rPr>
          <w:sz w:val="28"/>
          <w:szCs w:val="28"/>
        </w:rPr>
        <w:t>самооценивания</w:t>
      </w:r>
      <w:proofErr w:type="spellEnd"/>
      <w:r w:rsidR="001D44A1" w:rsidRPr="00BE483B">
        <w:rPr>
          <w:sz w:val="28"/>
          <w:szCs w:val="28"/>
        </w:rPr>
        <w:t xml:space="preserve"> (умение описывать работу, свободное владение техникой работы, качество работы)</w:t>
      </w:r>
      <w:r w:rsidRPr="00BE483B">
        <w:rPr>
          <w:sz w:val="28"/>
          <w:szCs w:val="28"/>
        </w:rPr>
        <w:t xml:space="preserve">. </w:t>
      </w:r>
      <w:r w:rsidR="00D7392C" w:rsidRPr="00BE483B">
        <w:rPr>
          <w:sz w:val="28"/>
          <w:szCs w:val="28"/>
        </w:rPr>
        <w:t>(</w:t>
      </w:r>
      <w:r w:rsidRPr="00BE483B">
        <w:rPr>
          <w:sz w:val="28"/>
          <w:szCs w:val="28"/>
        </w:rPr>
        <w:t>Запись последовательности изготовления и зарисовки, по необходимости</w:t>
      </w:r>
      <w:r w:rsidR="00D7392C" w:rsidRPr="00BE483B">
        <w:rPr>
          <w:sz w:val="28"/>
          <w:szCs w:val="28"/>
        </w:rPr>
        <w:t>)</w:t>
      </w:r>
      <w:r w:rsidRPr="00BE483B">
        <w:rPr>
          <w:sz w:val="28"/>
          <w:szCs w:val="28"/>
        </w:rPr>
        <w:t>. Получение готового продукта.</w:t>
      </w:r>
    </w:p>
    <w:p w:rsidR="004318B8" w:rsidRPr="00BE483B" w:rsidRDefault="004318B8" w:rsidP="00BE483B">
      <w:pPr>
        <w:contextualSpacing/>
        <w:jc w:val="both"/>
        <w:rPr>
          <w:sz w:val="28"/>
          <w:szCs w:val="28"/>
        </w:rPr>
      </w:pPr>
      <w:r w:rsidRPr="00BE483B">
        <w:rPr>
          <w:b/>
          <w:sz w:val="28"/>
          <w:szCs w:val="28"/>
        </w:rPr>
        <w:t>Требования к знаниям и умениям:</w:t>
      </w:r>
    </w:p>
    <w:p w:rsidR="004318B8" w:rsidRPr="00BE483B" w:rsidRDefault="004318B8" w:rsidP="00BE483B">
      <w:pPr>
        <w:contextualSpacing/>
        <w:jc w:val="both"/>
        <w:rPr>
          <w:sz w:val="28"/>
          <w:szCs w:val="28"/>
        </w:rPr>
      </w:pPr>
      <w:r w:rsidRPr="00BE483B">
        <w:rPr>
          <w:sz w:val="28"/>
          <w:szCs w:val="28"/>
        </w:rPr>
        <w:t xml:space="preserve">К концу обучения дети </w:t>
      </w:r>
      <w:r w:rsidRPr="00BE483B">
        <w:rPr>
          <w:i/>
          <w:sz w:val="28"/>
          <w:szCs w:val="28"/>
        </w:rPr>
        <w:t>должны  знать</w:t>
      </w:r>
      <w:r w:rsidRPr="00BE483B">
        <w:rPr>
          <w:sz w:val="28"/>
          <w:szCs w:val="28"/>
        </w:rPr>
        <w:t>:</w:t>
      </w:r>
    </w:p>
    <w:p w:rsidR="00974E51" w:rsidRPr="00BE483B" w:rsidRDefault="00974E51" w:rsidP="00BE483B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>Правила поведения на занятиях;</w:t>
      </w:r>
    </w:p>
    <w:p w:rsidR="00974E51" w:rsidRPr="00BE483B" w:rsidRDefault="00974E51" w:rsidP="00BE483B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>Правила личной гигиены;</w:t>
      </w:r>
    </w:p>
    <w:p w:rsidR="00974E51" w:rsidRPr="00BE483B" w:rsidRDefault="00974E51" w:rsidP="00BE483B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>Технику безопасности;</w:t>
      </w:r>
    </w:p>
    <w:p w:rsidR="00974E51" w:rsidRPr="00BE483B" w:rsidRDefault="00974E51" w:rsidP="00BE483B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>Название видов прикладного искусства, которым занимались;</w:t>
      </w:r>
    </w:p>
    <w:p w:rsidR="00974E51" w:rsidRPr="00BE483B" w:rsidRDefault="00974E51" w:rsidP="00BE483B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>Название инструментов и приспособлений, с которыми работали;</w:t>
      </w:r>
    </w:p>
    <w:p w:rsidR="00DE55DA" w:rsidRPr="00BE483B" w:rsidRDefault="004318B8" w:rsidP="00BE483B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 xml:space="preserve">историю русской народной </w:t>
      </w:r>
      <w:r w:rsidR="00833084" w:rsidRPr="00BE483B">
        <w:rPr>
          <w:sz w:val="28"/>
          <w:szCs w:val="28"/>
        </w:rPr>
        <w:t xml:space="preserve">и современной </w:t>
      </w:r>
      <w:r w:rsidRPr="00BE483B">
        <w:rPr>
          <w:sz w:val="28"/>
          <w:szCs w:val="28"/>
        </w:rPr>
        <w:t>куклы</w:t>
      </w:r>
      <w:r w:rsidR="00D7392C" w:rsidRPr="00BE483B">
        <w:rPr>
          <w:sz w:val="28"/>
          <w:szCs w:val="28"/>
        </w:rPr>
        <w:t>, оберегов.</w:t>
      </w:r>
    </w:p>
    <w:p w:rsidR="004318B8" w:rsidRPr="00BE483B" w:rsidRDefault="004318B8" w:rsidP="00BE483B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 xml:space="preserve">типы и назначения кукол (игровая, обрядовая, </w:t>
      </w:r>
      <w:proofErr w:type="spellStart"/>
      <w:r w:rsidRPr="00BE483B">
        <w:rPr>
          <w:sz w:val="28"/>
          <w:szCs w:val="28"/>
        </w:rPr>
        <w:t>обережная</w:t>
      </w:r>
      <w:proofErr w:type="spellEnd"/>
      <w:r w:rsidRPr="00BE483B">
        <w:rPr>
          <w:sz w:val="28"/>
          <w:szCs w:val="28"/>
        </w:rPr>
        <w:t>)</w:t>
      </w:r>
    </w:p>
    <w:p w:rsidR="00974E51" w:rsidRPr="00BE483B" w:rsidRDefault="00974E51" w:rsidP="00BE483B">
      <w:pPr>
        <w:contextualSpacing/>
        <w:jc w:val="both"/>
        <w:rPr>
          <w:sz w:val="28"/>
          <w:szCs w:val="28"/>
        </w:rPr>
      </w:pPr>
      <w:r w:rsidRPr="00BE483B">
        <w:rPr>
          <w:i/>
          <w:sz w:val="28"/>
          <w:szCs w:val="28"/>
        </w:rPr>
        <w:t>Должны уметь</w:t>
      </w:r>
      <w:r w:rsidRPr="00BE483B">
        <w:rPr>
          <w:sz w:val="28"/>
          <w:szCs w:val="28"/>
        </w:rPr>
        <w:t>:</w:t>
      </w:r>
    </w:p>
    <w:p w:rsidR="006C7480" w:rsidRPr="00BE483B" w:rsidRDefault="006C7480" w:rsidP="00BE483B">
      <w:pPr>
        <w:pStyle w:val="a6"/>
        <w:numPr>
          <w:ilvl w:val="0"/>
          <w:numId w:val="48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483B">
        <w:rPr>
          <w:sz w:val="28"/>
          <w:szCs w:val="28"/>
        </w:rPr>
        <w:t>работать с эскизами и выкройками, шаблонами;</w:t>
      </w:r>
    </w:p>
    <w:p w:rsidR="006C7480" w:rsidRPr="00BE483B" w:rsidRDefault="006C7480" w:rsidP="00BE483B">
      <w:pPr>
        <w:pStyle w:val="a6"/>
        <w:numPr>
          <w:ilvl w:val="0"/>
          <w:numId w:val="48"/>
        </w:numPr>
        <w:jc w:val="both"/>
        <w:textAlignment w:val="baseline"/>
        <w:rPr>
          <w:sz w:val="28"/>
          <w:szCs w:val="28"/>
        </w:rPr>
      </w:pPr>
      <w:r w:rsidRPr="00BE483B">
        <w:rPr>
          <w:sz w:val="28"/>
          <w:szCs w:val="28"/>
        </w:rPr>
        <w:t>создавать  скульптуру головы, тела куклы;</w:t>
      </w:r>
    </w:p>
    <w:p w:rsidR="006C7480" w:rsidRPr="00BE483B" w:rsidRDefault="006C7480" w:rsidP="00BE483B">
      <w:pPr>
        <w:pStyle w:val="a6"/>
        <w:numPr>
          <w:ilvl w:val="0"/>
          <w:numId w:val="48"/>
        </w:numPr>
        <w:jc w:val="both"/>
        <w:textAlignment w:val="baseline"/>
        <w:rPr>
          <w:sz w:val="28"/>
          <w:szCs w:val="28"/>
        </w:rPr>
      </w:pPr>
      <w:r w:rsidRPr="00BE483B">
        <w:rPr>
          <w:sz w:val="28"/>
          <w:szCs w:val="28"/>
        </w:rPr>
        <w:t xml:space="preserve">работать с различными материалами; </w:t>
      </w:r>
    </w:p>
    <w:p w:rsidR="006C7480" w:rsidRPr="00BE483B" w:rsidRDefault="00BE483B" w:rsidP="00BE483B">
      <w:pPr>
        <w:pStyle w:val="a6"/>
        <w:numPr>
          <w:ilvl w:val="0"/>
          <w:numId w:val="48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изготавливать</w:t>
      </w:r>
      <w:r w:rsidR="008521DB">
        <w:rPr>
          <w:sz w:val="28"/>
          <w:szCs w:val="28"/>
        </w:rPr>
        <w:t xml:space="preserve"> </w:t>
      </w:r>
      <w:r>
        <w:rPr>
          <w:sz w:val="28"/>
          <w:szCs w:val="28"/>
        </w:rPr>
        <w:t>обереги,</w:t>
      </w:r>
      <w:r w:rsidR="008521DB">
        <w:rPr>
          <w:sz w:val="28"/>
          <w:szCs w:val="28"/>
        </w:rPr>
        <w:t xml:space="preserve"> куклы</w:t>
      </w:r>
      <w:proofErr w:type="gramStart"/>
      <w:r w:rsidR="008521D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амулеты </w:t>
      </w:r>
      <w:r w:rsidR="006C7480" w:rsidRPr="00BE483B">
        <w:rPr>
          <w:sz w:val="28"/>
          <w:szCs w:val="28"/>
        </w:rPr>
        <w:t>в различных техниках под руководством педагога;</w:t>
      </w:r>
    </w:p>
    <w:p w:rsidR="00974E51" w:rsidRPr="00BE483B" w:rsidRDefault="006C7480" w:rsidP="00BE483B">
      <w:pPr>
        <w:pStyle w:val="a6"/>
        <w:numPr>
          <w:ilvl w:val="0"/>
          <w:numId w:val="48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>и</w:t>
      </w:r>
      <w:r w:rsidR="00974E51" w:rsidRPr="00BE483B">
        <w:rPr>
          <w:sz w:val="28"/>
          <w:szCs w:val="28"/>
        </w:rPr>
        <w:t xml:space="preserve">спользовать инструменты и приспособления; </w:t>
      </w:r>
    </w:p>
    <w:p w:rsidR="00DE55DA" w:rsidRPr="00BE483B" w:rsidRDefault="00D7392C" w:rsidP="00BE483B">
      <w:pPr>
        <w:pStyle w:val="a6"/>
        <w:numPr>
          <w:ilvl w:val="0"/>
          <w:numId w:val="48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>шить одежду для кукол;</w:t>
      </w:r>
    </w:p>
    <w:p w:rsidR="00DE55DA" w:rsidRPr="00BE483B" w:rsidRDefault="004318B8" w:rsidP="00BE483B">
      <w:pPr>
        <w:pStyle w:val="a6"/>
        <w:numPr>
          <w:ilvl w:val="0"/>
          <w:numId w:val="48"/>
        </w:numPr>
        <w:jc w:val="both"/>
        <w:rPr>
          <w:sz w:val="28"/>
          <w:szCs w:val="28"/>
        </w:rPr>
      </w:pPr>
      <w:r w:rsidRPr="00BE483B">
        <w:rPr>
          <w:sz w:val="28"/>
          <w:szCs w:val="28"/>
        </w:rPr>
        <w:t>оформить костюм куклы</w:t>
      </w:r>
    </w:p>
    <w:p w:rsidR="004318B8" w:rsidRDefault="004318B8" w:rsidP="00E61A28">
      <w:pPr>
        <w:ind w:left="720"/>
        <w:jc w:val="both"/>
        <w:rPr>
          <w:sz w:val="28"/>
          <w:szCs w:val="28"/>
        </w:rPr>
      </w:pPr>
    </w:p>
    <w:p w:rsidR="00CC7B40" w:rsidRDefault="00CC7B40" w:rsidP="00E61A28">
      <w:pPr>
        <w:ind w:left="720"/>
        <w:jc w:val="both"/>
        <w:rPr>
          <w:sz w:val="28"/>
          <w:szCs w:val="28"/>
        </w:rPr>
      </w:pPr>
    </w:p>
    <w:p w:rsidR="00CC7B40" w:rsidRDefault="00CC7B40" w:rsidP="00E63D9A">
      <w:pPr>
        <w:contextualSpacing/>
        <w:jc w:val="both"/>
        <w:rPr>
          <w:rFonts w:ascii="Century Schoolbook" w:hAnsi="Century Schoolbook"/>
          <w:sz w:val="28"/>
          <w:szCs w:val="28"/>
        </w:rPr>
      </w:pPr>
    </w:p>
    <w:p w:rsidR="00CC7B40" w:rsidRDefault="00CC7B40" w:rsidP="00E63D9A">
      <w:pPr>
        <w:contextualSpacing/>
        <w:jc w:val="both"/>
        <w:rPr>
          <w:rFonts w:ascii="Century Schoolbook" w:hAnsi="Century Schoolbook"/>
          <w:sz w:val="28"/>
          <w:szCs w:val="28"/>
        </w:rPr>
      </w:pPr>
    </w:p>
    <w:p w:rsidR="001152D6" w:rsidRPr="00DF08BF" w:rsidRDefault="00DA64B6" w:rsidP="00DA64B6">
      <w:pPr>
        <w:contextualSpacing/>
        <w:rPr>
          <w:rFonts w:ascii="Century Schoolbook" w:hAnsi="Century Schoolbook"/>
          <w:b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</w:t>
      </w:r>
      <w:r w:rsidR="0079758E" w:rsidRPr="00DF08BF">
        <w:rPr>
          <w:rFonts w:ascii="Century Schoolbook" w:hAnsi="Century Schoolbook"/>
          <w:b/>
          <w:i/>
          <w:sz w:val="28"/>
          <w:szCs w:val="28"/>
        </w:rPr>
        <w:t>Методическое обеспечение образовательной  программы</w:t>
      </w:r>
    </w:p>
    <w:p w:rsidR="00603918" w:rsidRDefault="0079758E" w:rsidP="001152D6">
      <w:pPr>
        <w:contextualSpacing/>
        <w:jc w:val="both"/>
        <w:rPr>
          <w:rFonts w:ascii="Century Schoolbook" w:hAnsi="Century Schoolbook"/>
          <w:sz w:val="28"/>
          <w:szCs w:val="28"/>
        </w:rPr>
      </w:pPr>
      <w:r w:rsidRPr="0079758E">
        <w:rPr>
          <w:rFonts w:ascii="Century Schoolbook" w:hAnsi="Century Schoolbook"/>
          <w:sz w:val="28"/>
          <w:szCs w:val="28"/>
        </w:rPr>
        <w:t xml:space="preserve">Для обучения изготовлению народной </w:t>
      </w:r>
      <w:r w:rsidR="0085204B">
        <w:rPr>
          <w:rFonts w:ascii="Century Schoolbook" w:hAnsi="Century Schoolbook"/>
          <w:sz w:val="28"/>
          <w:szCs w:val="28"/>
        </w:rPr>
        <w:t xml:space="preserve">и современной </w:t>
      </w:r>
      <w:r w:rsidRPr="0079758E">
        <w:rPr>
          <w:rFonts w:ascii="Century Schoolbook" w:hAnsi="Century Schoolbook"/>
          <w:sz w:val="28"/>
          <w:szCs w:val="28"/>
        </w:rPr>
        <w:t xml:space="preserve">куклы на занятиях используются объяснительно-иллюстративные методы. Приёмы и методы организации учебного процесса соответствуют возрастным </w:t>
      </w:r>
      <w:r w:rsidR="0085204B">
        <w:rPr>
          <w:rFonts w:ascii="Century Schoolbook" w:hAnsi="Century Schoolbook"/>
          <w:sz w:val="28"/>
          <w:szCs w:val="28"/>
        </w:rPr>
        <w:t xml:space="preserve">и психофизическим </w:t>
      </w:r>
      <w:r w:rsidRPr="0079758E">
        <w:rPr>
          <w:rFonts w:ascii="Century Schoolbook" w:hAnsi="Century Schoolbook"/>
          <w:sz w:val="28"/>
          <w:szCs w:val="28"/>
        </w:rPr>
        <w:t xml:space="preserve">особенностям обучающихся, а также конкретным задачам, решаемым в ходе изучения тех или иных разделов и тем. </w:t>
      </w:r>
      <w:proofErr w:type="gramStart"/>
      <w:r w:rsidR="00DF08BF">
        <w:rPr>
          <w:rFonts w:ascii="Century Schoolbook" w:hAnsi="Century Schoolbook"/>
          <w:sz w:val="28"/>
          <w:szCs w:val="28"/>
        </w:rPr>
        <w:t xml:space="preserve">В </w:t>
      </w:r>
      <w:r w:rsidR="00603918">
        <w:rPr>
          <w:rFonts w:ascii="Century Schoolbook" w:hAnsi="Century Schoolbook"/>
          <w:sz w:val="28"/>
          <w:szCs w:val="28"/>
        </w:rPr>
        <w:t>работе используются все виды деятельности, развивающие</w:t>
      </w:r>
      <w:r w:rsidR="00DF08BF">
        <w:rPr>
          <w:rFonts w:ascii="Century Schoolbook" w:hAnsi="Century Schoolbook"/>
          <w:sz w:val="28"/>
          <w:szCs w:val="28"/>
        </w:rPr>
        <w:t xml:space="preserve"> личность: игра, труд, познание</w:t>
      </w:r>
      <w:r w:rsidR="00603918">
        <w:rPr>
          <w:rFonts w:ascii="Century Schoolbook" w:hAnsi="Century Schoolbook"/>
          <w:sz w:val="28"/>
          <w:szCs w:val="28"/>
        </w:rPr>
        <w:t>, учение, общение, творчество.</w:t>
      </w:r>
      <w:proofErr w:type="gramEnd"/>
      <w:r w:rsidR="00603918">
        <w:rPr>
          <w:rFonts w:ascii="Century Schoolbook" w:hAnsi="Century Schoolbook"/>
          <w:sz w:val="28"/>
          <w:szCs w:val="28"/>
        </w:rPr>
        <w:t xml:space="preserve"> </w:t>
      </w:r>
      <w:r w:rsidRPr="0079758E">
        <w:rPr>
          <w:rFonts w:ascii="Century Schoolbook" w:hAnsi="Century Schoolbook"/>
          <w:sz w:val="28"/>
          <w:szCs w:val="28"/>
        </w:rPr>
        <w:t>Каждое занятие по темам программы, как правило, включает теоретическую часть и практическое выполнение задания.</w:t>
      </w:r>
      <w:r w:rsidR="00DF08BF">
        <w:rPr>
          <w:rFonts w:ascii="Century Schoolbook" w:hAnsi="Century Schoolbook"/>
          <w:sz w:val="28"/>
          <w:szCs w:val="28"/>
        </w:rPr>
        <w:t xml:space="preserve"> </w:t>
      </w:r>
      <w:r w:rsidRPr="0079758E">
        <w:rPr>
          <w:rFonts w:ascii="Century Schoolbook" w:hAnsi="Century Schoolbook"/>
          <w:sz w:val="28"/>
          <w:szCs w:val="28"/>
        </w:rPr>
        <w:t>Основное место отводится на занятиях практическим работам, которые включают в себя изготовление кукол,</w:t>
      </w:r>
      <w:r w:rsidR="000D44EF">
        <w:rPr>
          <w:rFonts w:ascii="Century Schoolbook" w:hAnsi="Century Schoolbook"/>
          <w:sz w:val="28"/>
          <w:szCs w:val="28"/>
        </w:rPr>
        <w:t xml:space="preserve"> оберегов,</w:t>
      </w:r>
      <w:r w:rsidRPr="0079758E">
        <w:rPr>
          <w:rFonts w:ascii="Century Schoolbook" w:hAnsi="Century Schoolbook"/>
          <w:sz w:val="28"/>
          <w:szCs w:val="28"/>
        </w:rPr>
        <w:t xml:space="preserve"> подготовка к выставкам.</w:t>
      </w:r>
      <w:r w:rsidR="000D44EF">
        <w:rPr>
          <w:rFonts w:ascii="Century Schoolbook" w:hAnsi="Century Schoolbook"/>
          <w:sz w:val="28"/>
          <w:szCs w:val="28"/>
        </w:rPr>
        <w:t xml:space="preserve"> </w:t>
      </w:r>
      <w:r w:rsidRPr="0079758E">
        <w:rPr>
          <w:rFonts w:ascii="Century Schoolbook" w:hAnsi="Century Schoolbook"/>
          <w:sz w:val="28"/>
          <w:szCs w:val="28"/>
        </w:rPr>
        <w:t>Практическая часть является естественным продолжением и закреплением теоретически</w:t>
      </w:r>
      <w:r w:rsidR="000D44EF">
        <w:rPr>
          <w:rFonts w:ascii="Century Schoolbook" w:hAnsi="Century Schoolbook"/>
          <w:sz w:val="28"/>
          <w:szCs w:val="28"/>
        </w:rPr>
        <w:t>х сведений, полученных воспитанниками</w:t>
      </w:r>
      <w:r w:rsidRPr="0079758E">
        <w:rPr>
          <w:rFonts w:ascii="Century Schoolbook" w:hAnsi="Century Schoolbook"/>
          <w:sz w:val="28"/>
          <w:szCs w:val="28"/>
        </w:rPr>
        <w:t>.</w:t>
      </w:r>
      <w:r w:rsidR="00603918">
        <w:rPr>
          <w:rFonts w:ascii="Century Schoolbook" w:hAnsi="Century Schoolbook"/>
          <w:sz w:val="28"/>
          <w:szCs w:val="28"/>
        </w:rPr>
        <w:t xml:space="preserve"> При определении содержания деятельности учитываются следующие принципы:</w:t>
      </w:r>
    </w:p>
    <w:p w:rsidR="00603918" w:rsidRPr="00603918" w:rsidRDefault="00603918" w:rsidP="00603918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rFonts w:ascii="Century Schoolbook" w:hAnsi="Century Schoolbook"/>
          <w:sz w:val="28"/>
          <w:szCs w:val="28"/>
        </w:rPr>
      </w:pPr>
      <w:r w:rsidRPr="00603918">
        <w:rPr>
          <w:rFonts w:ascii="Century Schoolbook" w:hAnsi="Century Schoolbook"/>
          <w:sz w:val="28"/>
          <w:szCs w:val="28"/>
        </w:rPr>
        <w:t>Воспитывающего характера труда;</w:t>
      </w:r>
    </w:p>
    <w:p w:rsidR="00603918" w:rsidRPr="00603918" w:rsidRDefault="00603918" w:rsidP="00603918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rFonts w:ascii="Century Schoolbook" w:hAnsi="Century Schoolbook"/>
          <w:sz w:val="28"/>
          <w:szCs w:val="28"/>
        </w:rPr>
      </w:pPr>
      <w:r w:rsidRPr="00603918">
        <w:rPr>
          <w:rFonts w:ascii="Century Schoolbook" w:hAnsi="Century Schoolbook"/>
          <w:sz w:val="28"/>
          <w:szCs w:val="28"/>
        </w:rPr>
        <w:t>Научности (соблюдение строгой технической терминологии, символики, установленной размерности);</w:t>
      </w:r>
    </w:p>
    <w:p w:rsidR="00603918" w:rsidRPr="00603918" w:rsidRDefault="00603918" w:rsidP="00603918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rFonts w:ascii="Century Schoolbook" w:hAnsi="Century Schoolbook"/>
          <w:sz w:val="28"/>
          <w:szCs w:val="28"/>
        </w:rPr>
      </w:pPr>
      <w:r w:rsidRPr="00603918">
        <w:rPr>
          <w:rFonts w:ascii="Century Schoolbook" w:hAnsi="Century Schoolbook"/>
          <w:sz w:val="28"/>
          <w:szCs w:val="28"/>
        </w:rPr>
        <w:t>Связи теории с практикой (80 % практика);</w:t>
      </w:r>
    </w:p>
    <w:p w:rsidR="00603918" w:rsidRPr="00603918" w:rsidRDefault="00603918" w:rsidP="00603918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rFonts w:ascii="Century Schoolbook" w:hAnsi="Century Schoolbook"/>
          <w:sz w:val="28"/>
          <w:szCs w:val="28"/>
        </w:rPr>
      </w:pPr>
      <w:r w:rsidRPr="00603918">
        <w:rPr>
          <w:rFonts w:ascii="Century Schoolbook" w:hAnsi="Century Schoolbook"/>
          <w:sz w:val="28"/>
          <w:szCs w:val="28"/>
        </w:rPr>
        <w:t>Систематичности и последовательности;</w:t>
      </w:r>
    </w:p>
    <w:p w:rsidR="00603918" w:rsidRPr="00603918" w:rsidRDefault="00603918" w:rsidP="00603918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rFonts w:ascii="Century Schoolbook" w:hAnsi="Century Schoolbook"/>
          <w:sz w:val="28"/>
          <w:szCs w:val="28"/>
        </w:rPr>
      </w:pPr>
      <w:r w:rsidRPr="00603918">
        <w:rPr>
          <w:rFonts w:ascii="Century Schoolbook" w:hAnsi="Century Schoolbook"/>
          <w:sz w:val="28"/>
          <w:szCs w:val="28"/>
        </w:rPr>
        <w:t>Доступности и посильности;</w:t>
      </w:r>
    </w:p>
    <w:p w:rsidR="00603918" w:rsidRPr="00603918" w:rsidRDefault="00603918" w:rsidP="00603918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rFonts w:ascii="Century Schoolbook" w:hAnsi="Century Schoolbook"/>
          <w:sz w:val="28"/>
          <w:szCs w:val="28"/>
        </w:rPr>
      </w:pPr>
      <w:r w:rsidRPr="00603918">
        <w:rPr>
          <w:rFonts w:ascii="Century Schoolbook" w:hAnsi="Century Schoolbook"/>
          <w:sz w:val="28"/>
          <w:szCs w:val="28"/>
        </w:rPr>
        <w:t>Наглядности;</w:t>
      </w:r>
    </w:p>
    <w:p w:rsidR="00603918" w:rsidRDefault="00603918" w:rsidP="00603918">
      <w:pPr>
        <w:pStyle w:val="a6"/>
        <w:numPr>
          <w:ilvl w:val="0"/>
          <w:numId w:val="33"/>
        </w:numPr>
        <w:spacing w:before="100" w:beforeAutospacing="1" w:after="100" w:afterAutospacing="1"/>
        <w:jc w:val="both"/>
        <w:rPr>
          <w:rFonts w:ascii="Century Schoolbook" w:hAnsi="Century Schoolbook"/>
          <w:sz w:val="28"/>
          <w:szCs w:val="28"/>
        </w:rPr>
      </w:pPr>
      <w:r w:rsidRPr="00603918">
        <w:rPr>
          <w:rFonts w:ascii="Century Schoolbook" w:hAnsi="Century Schoolbook"/>
          <w:sz w:val="28"/>
          <w:szCs w:val="28"/>
        </w:rPr>
        <w:t>Прочности овладения знаниями и умениями.</w:t>
      </w:r>
    </w:p>
    <w:p w:rsidR="007A09C3" w:rsidRPr="00DF08BF" w:rsidRDefault="007A09C3" w:rsidP="007F187E">
      <w:pPr>
        <w:contextualSpacing/>
        <w:jc w:val="both"/>
        <w:rPr>
          <w:rFonts w:ascii="Century Schoolbook" w:hAnsi="Century Schoolbook"/>
          <w:b/>
          <w:i/>
          <w:sz w:val="28"/>
          <w:szCs w:val="28"/>
        </w:rPr>
      </w:pPr>
      <w:r w:rsidRPr="00DF08BF">
        <w:rPr>
          <w:rFonts w:ascii="Century Schoolbook" w:hAnsi="Century Schoolbook"/>
          <w:b/>
          <w:i/>
          <w:sz w:val="28"/>
          <w:szCs w:val="28"/>
        </w:rPr>
        <w:t>Формы организации деятельности:</w:t>
      </w:r>
    </w:p>
    <w:p w:rsidR="007A09C3" w:rsidRDefault="007A09C3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Групповая;</w:t>
      </w:r>
    </w:p>
    <w:p w:rsidR="007A09C3" w:rsidRDefault="007A09C3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Фронтальная;</w:t>
      </w:r>
    </w:p>
    <w:p w:rsidR="007A09C3" w:rsidRDefault="007A09C3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Экскурсия;</w:t>
      </w:r>
    </w:p>
    <w:p w:rsidR="007A09C3" w:rsidRDefault="007A09C3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Выставка;</w:t>
      </w:r>
    </w:p>
    <w:p w:rsidR="007A09C3" w:rsidRDefault="007A09C3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Индивидуальная.</w:t>
      </w:r>
    </w:p>
    <w:p w:rsidR="007A09C3" w:rsidRDefault="007A09C3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Методы обучения:</w:t>
      </w:r>
    </w:p>
    <w:p w:rsidR="007A09C3" w:rsidRDefault="007A09C3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Объяснительно – иллюстративный, репродуктивный, проблемный, частично поисковый.</w:t>
      </w:r>
    </w:p>
    <w:p w:rsidR="007A09C3" w:rsidRDefault="007A09C3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Методы проведения занятий: словесные, наглядные, практические, чаще всего их сочетание. Каждое занятие по темам</w:t>
      </w:r>
      <w:r w:rsidR="001069BE">
        <w:rPr>
          <w:rFonts w:ascii="Century Schoolbook" w:hAnsi="Century Schoolbook"/>
          <w:sz w:val="28"/>
          <w:szCs w:val="28"/>
        </w:rPr>
        <w:t xml:space="preserve"> программы, как правило включает теоретическую часть и практическое выполнение задания. Теоретическая часть</w:t>
      </w:r>
      <w:r w:rsidR="000D44EF">
        <w:rPr>
          <w:rFonts w:ascii="Century Schoolbook" w:hAnsi="Century Schoolbook"/>
          <w:sz w:val="28"/>
          <w:szCs w:val="28"/>
        </w:rPr>
        <w:t xml:space="preserve"> </w:t>
      </w:r>
      <w:r w:rsidR="001069BE">
        <w:rPr>
          <w:rFonts w:ascii="Century Schoolbook" w:hAnsi="Century Schoolbook"/>
          <w:sz w:val="28"/>
          <w:szCs w:val="28"/>
        </w:rPr>
        <w:t xml:space="preserve">- это повтор пройденного материла, объяснение нового, информация познавательного характера, которая сопровождается показом наглядного материала. </w:t>
      </w:r>
    </w:p>
    <w:p w:rsidR="00CC7B40" w:rsidRDefault="00CC7B40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</w:p>
    <w:p w:rsidR="00CC7B40" w:rsidRDefault="00CC7B40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</w:p>
    <w:p w:rsidR="001D44A1" w:rsidRDefault="00DA64B6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</w:t>
      </w:r>
      <w:r w:rsidR="001D44A1">
        <w:rPr>
          <w:rFonts w:ascii="Century Schoolbook" w:hAnsi="Century Schoolbook"/>
          <w:sz w:val="28"/>
          <w:szCs w:val="28"/>
        </w:rPr>
        <w:t>Дидактическое и техническое оснащение занятий:</w:t>
      </w:r>
    </w:p>
    <w:p w:rsidR="001D44A1" w:rsidRDefault="001D44A1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Лекала, трафареты, шаблоны, таблицы памятки, технологические карты, альбомы с образцами, презентации.</w:t>
      </w:r>
    </w:p>
    <w:p w:rsidR="00603918" w:rsidRDefault="001D44A1" w:rsidP="007F187E">
      <w:pPr>
        <w:contextualSpacing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Материалы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 xml:space="preserve"> инструменты, приспособления: ткани разной фактуры, тесьма, атласные ленты, ножницы, клей ПВА, силиконовый клей, пуговицы, проволока, нитки катушечные, нитки шерстяные и </w:t>
      </w:r>
      <w:proofErr w:type="spellStart"/>
      <w:r>
        <w:rPr>
          <w:rFonts w:ascii="Century Schoolbook" w:hAnsi="Century Schoolbook"/>
          <w:sz w:val="28"/>
          <w:szCs w:val="28"/>
        </w:rPr>
        <w:t>полушерстянные</w:t>
      </w:r>
      <w:proofErr w:type="spellEnd"/>
      <w:r>
        <w:rPr>
          <w:rFonts w:ascii="Century Schoolbook" w:hAnsi="Century Schoolbook"/>
          <w:sz w:val="28"/>
          <w:szCs w:val="28"/>
        </w:rPr>
        <w:t>, циркули, шнурки</w:t>
      </w:r>
      <w:r w:rsidR="00840F7D">
        <w:rPr>
          <w:rFonts w:ascii="Century Schoolbook" w:hAnsi="Century Schoolbook"/>
          <w:sz w:val="28"/>
          <w:szCs w:val="28"/>
        </w:rPr>
        <w:t xml:space="preserve">, </w:t>
      </w:r>
      <w:proofErr w:type="spellStart"/>
      <w:r w:rsidR="00840F7D">
        <w:rPr>
          <w:rFonts w:ascii="Century Schoolbook" w:hAnsi="Century Schoolbook"/>
          <w:sz w:val="28"/>
          <w:szCs w:val="28"/>
        </w:rPr>
        <w:t>ситепух</w:t>
      </w:r>
      <w:proofErr w:type="spellEnd"/>
      <w:r w:rsidR="00840F7D">
        <w:rPr>
          <w:rFonts w:ascii="Century Schoolbook" w:hAnsi="Century Schoolbook"/>
          <w:sz w:val="28"/>
          <w:szCs w:val="28"/>
        </w:rPr>
        <w:t>, синтепон,</w:t>
      </w:r>
      <w:r w:rsidR="002B0F9C">
        <w:rPr>
          <w:rFonts w:ascii="Century Schoolbook" w:hAnsi="Century Schoolbook"/>
          <w:sz w:val="28"/>
          <w:szCs w:val="28"/>
        </w:rPr>
        <w:t xml:space="preserve"> </w:t>
      </w:r>
      <w:r w:rsidR="00840F7D">
        <w:rPr>
          <w:rFonts w:ascii="Century Schoolbook" w:hAnsi="Century Schoolbook"/>
          <w:sz w:val="28"/>
          <w:szCs w:val="28"/>
        </w:rPr>
        <w:t>мешковина, пластик</w:t>
      </w:r>
      <w:r>
        <w:rPr>
          <w:rFonts w:ascii="Century Schoolbook" w:hAnsi="Century Schoolbook"/>
          <w:sz w:val="28"/>
          <w:szCs w:val="28"/>
        </w:rPr>
        <w:t>.</w:t>
      </w:r>
    </w:p>
    <w:p w:rsidR="004318B8" w:rsidRPr="0079758E" w:rsidRDefault="0079758E" w:rsidP="007F187E">
      <w:pPr>
        <w:ind w:firstLine="708"/>
        <w:contextualSpacing/>
        <w:jc w:val="both"/>
        <w:rPr>
          <w:rFonts w:ascii="Century Schoolbook" w:hAnsi="Century Schoolbook"/>
          <w:sz w:val="28"/>
          <w:szCs w:val="28"/>
        </w:rPr>
      </w:pPr>
      <w:r w:rsidRPr="00DF08BF">
        <w:rPr>
          <w:rFonts w:ascii="Century Schoolbook" w:hAnsi="Century Schoolbook"/>
          <w:b/>
          <w:sz w:val="28"/>
          <w:szCs w:val="28"/>
        </w:rPr>
        <w:t>Итог работы</w:t>
      </w:r>
      <w:r w:rsidR="00336967" w:rsidRPr="00DF08BF">
        <w:rPr>
          <w:rFonts w:ascii="Century Schoolbook" w:hAnsi="Century Schoolbook"/>
          <w:b/>
          <w:sz w:val="28"/>
          <w:szCs w:val="28"/>
        </w:rPr>
        <w:t>:</w:t>
      </w:r>
      <w:r w:rsidR="00336967">
        <w:rPr>
          <w:rFonts w:ascii="Century Schoolbook" w:hAnsi="Century Schoolbook"/>
          <w:sz w:val="28"/>
          <w:szCs w:val="28"/>
        </w:rPr>
        <w:t xml:space="preserve">  открытое занятие и </w:t>
      </w:r>
      <w:r w:rsidRPr="0079758E">
        <w:rPr>
          <w:rFonts w:ascii="Century Schoolbook" w:hAnsi="Century Schoolbook"/>
          <w:sz w:val="28"/>
          <w:szCs w:val="28"/>
        </w:rPr>
        <w:t>вы</w:t>
      </w:r>
      <w:r w:rsidR="00336967">
        <w:rPr>
          <w:rFonts w:ascii="Century Schoolbook" w:hAnsi="Century Schoolbook"/>
          <w:sz w:val="28"/>
          <w:szCs w:val="28"/>
        </w:rPr>
        <w:t>ставка</w:t>
      </w:r>
      <w:r w:rsidR="002B0F9C">
        <w:rPr>
          <w:rFonts w:ascii="Century Schoolbook" w:hAnsi="Century Schoolbook"/>
          <w:sz w:val="28"/>
          <w:szCs w:val="28"/>
        </w:rPr>
        <w:t xml:space="preserve"> </w:t>
      </w:r>
      <w:r w:rsidR="00336967">
        <w:rPr>
          <w:rFonts w:ascii="Century Schoolbook" w:hAnsi="Century Schoolbook"/>
          <w:sz w:val="28"/>
          <w:szCs w:val="28"/>
        </w:rPr>
        <w:t>к концу обучения.</w:t>
      </w:r>
    </w:p>
    <w:p w:rsidR="004318B8" w:rsidRPr="004318B8" w:rsidRDefault="004318B8" w:rsidP="007F187E">
      <w:pPr>
        <w:ind w:left="160"/>
        <w:contextualSpacing/>
        <w:jc w:val="center"/>
        <w:rPr>
          <w:sz w:val="28"/>
          <w:szCs w:val="28"/>
        </w:rPr>
      </w:pPr>
    </w:p>
    <w:p w:rsidR="004318B8" w:rsidRPr="004318B8" w:rsidRDefault="004318B8" w:rsidP="007F187E">
      <w:pPr>
        <w:contextualSpacing/>
        <w:rPr>
          <w:sz w:val="28"/>
          <w:szCs w:val="28"/>
        </w:rPr>
      </w:pPr>
    </w:p>
    <w:p w:rsidR="004318B8" w:rsidRPr="004318B8" w:rsidRDefault="004318B8" w:rsidP="007F187E">
      <w:pPr>
        <w:contextualSpacing/>
        <w:rPr>
          <w:sz w:val="28"/>
          <w:szCs w:val="28"/>
        </w:rPr>
      </w:pPr>
    </w:p>
    <w:p w:rsidR="004318B8" w:rsidRPr="004318B8" w:rsidRDefault="004318B8" w:rsidP="007F187E">
      <w:pPr>
        <w:contextualSpacing/>
        <w:rPr>
          <w:sz w:val="28"/>
          <w:szCs w:val="28"/>
        </w:rPr>
      </w:pPr>
    </w:p>
    <w:p w:rsidR="004318B8" w:rsidRPr="004318B8" w:rsidRDefault="004318B8" w:rsidP="007F187E">
      <w:pPr>
        <w:contextualSpacing/>
        <w:rPr>
          <w:sz w:val="28"/>
          <w:szCs w:val="28"/>
        </w:rPr>
      </w:pPr>
    </w:p>
    <w:p w:rsidR="004318B8" w:rsidRPr="004318B8" w:rsidRDefault="004318B8" w:rsidP="007F187E">
      <w:pPr>
        <w:contextualSpacing/>
        <w:rPr>
          <w:sz w:val="28"/>
          <w:szCs w:val="28"/>
        </w:rPr>
      </w:pPr>
    </w:p>
    <w:p w:rsidR="0094240A" w:rsidRDefault="0094240A" w:rsidP="007F187E">
      <w:pPr>
        <w:contextualSpacing/>
        <w:jc w:val="center"/>
        <w:rPr>
          <w:i/>
          <w:sz w:val="28"/>
          <w:szCs w:val="28"/>
        </w:rPr>
      </w:pPr>
    </w:p>
    <w:p w:rsidR="0085204B" w:rsidRDefault="0085204B" w:rsidP="007F187E">
      <w:pPr>
        <w:contextualSpacing/>
        <w:jc w:val="center"/>
        <w:rPr>
          <w:i/>
          <w:sz w:val="28"/>
          <w:szCs w:val="28"/>
        </w:rPr>
      </w:pPr>
    </w:p>
    <w:p w:rsidR="0085204B" w:rsidRDefault="0085204B" w:rsidP="007F187E">
      <w:pPr>
        <w:contextualSpacing/>
        <w:jc w:val="center"/>
        <w:rPr>
          <w:i/>
          <w:sz w:val="28"/>
          <w:szCs w:val="28"/>
        </w:rPr>
      </w:pPr>
    </w:p>
    <w:p w:rsidR="0085204B" w:rsidRDefault="0085204B" w:rsidP="007F187E">
      <w:pPr>
        <w:contextualSpacing/>
        <w:jc w:val="center"/>
        <w:rPr>
          <w:i/>
          <w:sz w:val="28"/>
          <w:szCs w:val="28"/>
        </w:rPr>
      </w:pPr>
    </w:p>
    <w:p w:rsidR="0085204B" w:rsidRDefault="0085204B" w:rsidP="007F187E">
      <w:pPr>
        <w:contextualSpacing/>
        <w:jc w:val="center"/>
        <w:rPr>
          <w:i/>
          <w:sz w:val="28"/>
          <w:szCs w:val="28"/>
        </w:rPr>
      </w:pPr>
    </w:p>
    <w:p w:rsidR="0085204B" w:rsidRDefault="0085204B" w:rsidP="007F187E">
      <w:pPr>
        <w:contextualSpacing/>
        <w:jc w:val="center"/>
        <w:rPr>
          <w:i/>
          <w:sz w:val="28"/>
          <w:szCs w:val="28"/>
        </w:rPr>
      </w:pPr>
    </w:p>
    <w:p w:rsidR="0055689A" w:rsidRDefault="0055689A" w:rsidP="007F187E">
      <w:pPr>
        <w:contextualSpacing/>
        <w:jc w:val="center"/>
        <w:rPr>
          <w:i/>
          <w:sz w:val="28"/>
          <w:szCs w:val="28"/>
        </w:rPr>
      </w:pPr>
    </w:p>
    <w:p w:rsidR="0055689A" w:rsidRDefault="0055689A" w:rsidP="007F187E">
      <w:pPr>
        <w:contextualSpacing/>
        <w:jc w:val="center"/>
        <w:rPr>
          <w:i/>
          <w:sz w:val="28"/>
          <w:szCs w:val="28"/>
        </w:rPr>
      </w:pPr>
    </w:p>
    <w:p w:rsidR="0055689A" w:rsidRDefault="0055689A" w:rsidP="007F187E">
      <w:pPr>
        <w:contextualSpacing/>
        <w:jc w:val="center"/>
        <w:rPr>
          <w:i/>
          <w:sz w:val="28"/>
          <w:szCs w:val="28"/>
        </w:rPr>
      </w:pPr>
    </w:p>
    <w:p w:rsidR="0055689A" w:rsidRDefault="0055689A" w:rsidP="007F187E">
      <w:pPr>
        <w:contextualSpacing/>
        <w:jc w:val="center"/>
        <w:rPr>
          <w:i/>
          <w:sz w:val="28"/>
          <w:szCs w:val="28"/>
        </w:rPr>
      </w:pPr>
    </w:p>
    <w:p w:rsidR="0055689A" w:rsidRDefault="0055689A" w:rsidP="007F187E">
      <w:pPr>
        <w:contextualSpacing/>
        <w:jc w:val="center"/>
        <w:rPr>
          <w:i/>
          <w:sz w:val="28"/>
          <w:szCs w:val="28"/>
        </w:rPr>
      </w:pPr>
    </w:p>
    <w:p w:rsidR="0055689A" w:rsidRDefault="0055689A" w:rsidP="007F187E">
      <w:pPr>
        <w:contextualSpacing/>
        <w:jc w:val="center"/>
        <w:rPr>
          <w:i/>
          <w:sz w:val="28"/>
          <w:szCs w:val="28"/>
        </w:rPr>
      </w:pPr>
    </w:p>
    <w:p w:rsidR="0055689A" w:rsidRDefault="0055689A" w:rsidP="004318B8">
      <w:pPr>
        <w:jc w:val="center"/>
        <w:rPr>
          <w:i/>
          <w:sz w:val="28"/>
          <w:szCs w:val="28"/>
        </w:rPr>
      </w:pPr>
    </w:p>
    <w:p w:rsidR="007F187E" w:rsidRDefault="007F187E" w:rsidP="004318B8">
      <w:pPr>
        <w:jc w:val="center"/>
        <w:rPr>
          <w:i/>
          <w:sz w:val="28"/>
          <w:szCs w:val="28"/>
        </w:rPr>
      </w:pPr>
    </w:p>
    <w:p w:rsidR="007F187E" w:rsidRDefault="007F187E" w:rsidP="004318B8">
      <w:pPr>
        <w:jc w:val="center"/>
        <w:rPr>
          <w:i/>
          <w:sz w:val="28"/>
          <w:szCs w:val="28"/>
        </w:rPr>
      </w:pPr>
    </w:p>
    <w:p w:rsidR="007F187E" w:rsidRDefault="007F187E" w:rsidP="004318B8">
      <w:pPr>
        <w:jc w:val="center"/>
        <w:rPr>
          <w:i/>
          <w:sz w:val="28"/>
          <w:szCs w:val="28"/>
        </w:rPr>
      </w:pPr>
    </w:p>
    <w:p w:rsidR="007F187E" w:rsidRDefault="007F187E" w:rsidP="004318B8">
      <w:pPr>
        <w:jc w:val="center"/>
        <w:rPr>
          <w:i/>
          <w:sz w:val="28"/>
          <w:szCs w:val="28"/>
        </w:rPr>
      </w:pPr>
    </w:p>
    <w:p w:rsidR="007F187E" w:rsidRDefault="007F187E" w:rsidP="004318B8">
      <w:pPr>
        <w:jc w:val="center"/>
        <w:rPr>
          <w:i/>
          <w:sz w:val="28"/>
          <w:szCs w:val="28"/>
        </w:rPr>
      </w:pPr>
    </w:p>
    <w:p w:rsidR="007F187E" w:rsidRDefault="007F187E" w:rsidP="004318B8">
      <w:pPr>
        <w:jc w:val="center"/>
        <w:rPr>
          <w:i/>
          <w:sz w:val="28"/>
          <w:szCs w:val="28"/>
        </w:rPr>
      </w:pPr>
    </w:p>
    <w:p w:rsidR="006036EA" w:rsidRDefault="006036EA" w:rsidP="004318B8">
      <w:pPr>
        <w:jc w:val="center"/>
        <w:rPr>
          <w:i/>
          <w:sz w:val="28"/>
          <w:szCs w:val="28"/>
        </w:rPr>
      </w:pPr>
    </w:p>
    <w:p w:rsidR="006036EA" w:rsidRDefault="006036EA" w:rsidP="004318B8">
      <w:pPr>
        <w:jc w:val="center"/>
        <w:rPr>
          <w:i/>
          <w:sz w:val="28"/>
          <w:szCs w:val="28"/>
        </w:rPr>
      </w:pPr>
    </w:p>
    <w:p w:rsidR="006036EA" w:rsidRDefault="006036EA" w:rsidP="004318B8">
      <w:pPr>
        <w:jc w:val="center"/>
        <w:rPr>
          <w:i/>
          <w:sz w:val="28"/>
          <w:szCs w:val="28"/>
        </w:rPr>
      </w:pPr>
    </w:p>
    <w:p w:rsidR="006036EA" w:rsidRDefault="006036EA" w:rsidP="004318B8">
      <w:pPr>
        <w:jc w:val="center"/>
        <w:rPr>
          <w:i/>
          <w:sz w:val="28"/>
          <w:szCs w:val="28"/>
        </w:rPr>
      </w:pPr>
    </w:p>
    <w:p w:rsidR="006036EA" w:rsidRDefault="006036EA" w:rsidP="004318B8">
      <w:pPr>
        <w:jc w:val="center"/>
        <w:rPr>
          <w:i/>
          <w:sz w:val="28"/>
          <w:szCs w:val="28"/>
        </w:rPr>
      </w:pPr>
    </w:p>
    <w:p w:rsidR="006036EA" w:rsidRDefault="006036EA" w:rsidP="004318B8">
      <w:pPr>
        <w:jc w:val="center"/>
        <w:rPr>
          <w:i/>
          <w:sz w:val="28"/>
          <w:szCs w:val="28"/>
        </w:rPr>
      </w:pPr>
    </w:p>
    <w:p w:rsidR="006036EA" w:rsidRDefault="006036EA" w:rsidP="004318B8">
      <w:pPr>
        <w:jc w:val="center"/>
        <w:rPr>
          <w:i/>
          <w:sz w:val="28"/>
          <w:szCs w:val="28"/>
        </w:rPr>
      </w:pPr>
    </w:p>
    <w:p w:rsidR="006036EA" w:rsidRPr="00115060" w:rsidRDefault="006036EA" w:rsidP="004318B8">
      <w:pPr>
        <w:jc w:val="center"/>
        <w:rPr>
          <w:i/>
          <w:sz w:val="28"/>
          <w:szCs w:val="28"/>
        </w:rPr>
      </w:pPr>
    </w:p>
    <w:p w:rsidR="00115060" w:rsidRDefault="00115060" w:rsidP="004318B8">
      <w:pPr>
        <w:jc w:val="center"/>
        <w:rPr>
          <w:i/>
          <w:sz w:val="28"/>
          <w:szCs w:val="28"/>
          <w:lang w:val="en-US"/>
        </w:rPr>
      </w:pPr>
    </w:p>
    <w:p w:rsidR="00115060" w:rsidRPr="00115060" w:rsidRDefault="00115060" w:rsidP="004318B8">
      <w:pPr>
        <w:jc w:val="center"/>
        <w:rPr>
          <w:i/>
          <w:sz w:val="28"/>
          <w:szCs w:val="28"/>
          <w:lang w:val="en-US"/>
        </w:rPr>
      </w:pPr>
    </w:p>
    <w:p w:rsidR="007F187E" w:rsidRDefault="007F187E" w:rsidP="000D44EF">
      <w:pPr>
        <w:rPr>
          <w:i/>
          <w:sz w:val="28"/>
          <w:szCs w:val="28"/>
        </w:rPr>
      </w:pPr>
    </w:p>
    <w:p w:rsidR="004318B8" w:rsidRDefault="004318B8" w:rsidP="004318B8">
      <w:pPr>
        <w:jc w:val="center"/>
        <w:rPr>
          <w:b/>
          <w:i/>
          <w:sz w:val="28"/>
          <w:szCs w:val="28"/>
        </w:rPr>
      </w:pPr>
      <w:r w:rsidRPr="00DF08BF">
        <w:rPr>
          <w:b/>
          <w:i/>
          <w:sz w:val="28"/>
          <w:szCs w:val="28"/>
        </w:rPr>
        <w:t>Используемая литература</w:t>
      </w:r>
      <w:r w:rsidR="00B229BB" w:rsidRPr="00DF08BF">
        <w:rPr>
          <w:b/>
          <w:i/>
          <w:sz w:val="28"/>
          <w:szCs w:val="28"/>
        </w:rPr>
        <w:t xml:space="preserve"> и  ресурсы</w:t>
      </w:r>
    </w:p>
    <w:p w:rsidR="00DF08BF" w:rsidRPr="00DF08BF" w:rsidRDefault="00DF08BF" w:rsidP="004318B8">
      <w:pPr>
        <w:jc w:val="center"/>
        <w:rPr>
          <w:b/>
          <w:i/>
          <w:sz w:val="28"/>
          <w:szCs w:val="28"/>
        </w:rPr>
      </w:pPr>
    </w:p>
    <w:p w:rsidR="004318B8" w:rsidRPr="00B229BB" w:rsidRDefault="004318B8" w:rsidP="00B229BB">
      <w:pPr>
        <w:pStyle w:val="a6"/>
        <w:numPr>
          <w:ilvl w:val="0"/>
          <w:numId w:val="9"/>
        </w:numPr>
        <w:rPr>
          <w:sz w:val="28"/>
          <w:szCs w:val="28"/>
        </w:rPr>
      </w:pPr>
      <w:r w:rsidRPr="00B229BB">
        <w:rPr>
          <w:sz w:val="28"/>
          <w:szCs w:val="28"/>
        </w:rPr>
        <w:t>Котова И. Н., Котова А. С. Русские обряды и традиции. Народная кукла. – Санкт – Петербург «Паритет» 2003.</w:t>
      </w:r>
    </w:p>
    <w:p w:rsidR="004318B8" w:rsidRPr="00B229BB" w:rsidRDefault="004318B8" w:rsidP="00B229BB">
      <w:pPr>
        <w:pStyle w:val="a6"/>
        <w:numPr>
          <w:ilvl w:val="0"/>
          <w:numId w:val="9"/>
        </w:numPr>
        <w:rPr>
          <w:sz w:val="28"/>
          <w:szCs w:val="28"/>
        </w:rPr>
      </w:pPr>
      <w:r w:rsidRPr="00B229BB">
        <w:rPr>
          <w:sz w:val="28"/>
          <w:szCs w:val="28"/>
        </w:rPr>
        <w:t xml:space="preserve">Соколова Л. В., </w:t>
      </w:r>
      <w:proofErr w:type="spellStart"/>
      <w:r w:rsidRPr="00B229BB">
        <w:rPr>
          <w:sz w:val="28"/>
          <w:szCs w:val="28"/>
        </w:rPr>
        <w:t>Некрылова</w:t>
      </w:r>
      <w:proofErr w:type="spellEnd"/>
      <w:r w:rsidRPr="00B229BB">
        <w:rPr>
          <w:sz w:val="28"/>
          <w:szCs w:val="28"/>
        </w:rPr>
        <w:t xml:space="preserve"> А. Ф. Воспитание ребенка в русских традициях – М; Айрис Пресс, 2003.</w:t>
      </w:r>
    </w:p>
    <w:p w:rsidR="004318B8" w:rsidRPr="00B229BB" w:rsidRDefault="004318B8" w:rsidP="00B229BB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B229BB">
        <w:rPr>
          <w:sz w:val="28"/>
          <w:szCs w:val="28"/>
        </w:rPr>
        <w:t>Шпикалова</w:t>
      </w:r>
      <w:proofErr w:type="spellEnd"/>
      <w:r w:rsidRPr="00B229BB">
        <w:rPr>
          <w:sz w:val="28"/>
          <w:szCs w:val="28"/>
        </w:rPr>
        <w:t xml:space="preserve"> Т. Я. Бабушкины уроки. Народное искусство Русского севера. – М; Гуманитарный издательский центр «</w:t>
      </w:r>
      <w:proofErr w:type="spellStart"/>
      <w:r w:rsidRPr="00B229BB">
        <w:rPr>
          <w:sz w:val="28"/>
          <w:szCs w:val="28"/>
        </w:rPr>
        <w:t>Владос</w:t>
      </w:r>
      <w:proofErr w:type="spellEnd"/>
      <w:r w:rsidRPr="00B229BB">
        <w:rPr>
          <w:sz w:val="28"/>
          <w:szCs w:val="28"/>
        </w:rPr>
        <w:t>», 2001.</w:t>
      </w:r>
    </w:p>
    <w:p w:rsidR="00B229BB" w:rsidRPr="00B229BB" w:rsidRDefault="004318B8" w:rsidP="00B229BB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B229BB">
        <w:rPr>
          <w:sz w:val="28"/>
          <w:szCs w:val="28"/>
        </w:rPr>
        <w:t>Войдинова</w:t>
      </w:r>
      <w:proofErr w:type="spellEnd"/>
      <w:r w:rsidRPr="00B229BB">
        <w:rPr>
          <w:sz w:val="28"/>
          <w:szCs w:val="28"/>
        </w:rPr>
        <w:t xml:space="preserve"> Н.М. Куклы в доме. – М; Профиздат,1998.</w:t>
      </w:r>
    </w:p>
    <w:p w:rsidR="004318B8" w:rsidRPr="00B229BB" w:rsidRDefault="004318B8" w:rsidP="00B229BB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B229BB">
        <w:rPr>
          <w:sz w:val="28"/>
          <w:szCs w:val="28"/>
        </w:rPr>
        <w:t>О.Птушкина</w:t>
      </w:r>
      <w:proofErr w:type="spellEnd"/>
      <w:r w:rsidRPr="00B229BB">
        <w:rPr>
          <w:sz w:val="28"/>
          <w:szCs w:val="28"/>
        </w:rPr>
        <w:t xml:space="preserve"> «Русский праздничный народный костюм»,- М</w:t>
      </w:r>
      <w:proofErr w:type="gramStart"/>
      <w:r w:rsidRPr="00B229BB">
        <w:rPr>
          <w:sz w:val="28"/>
          <w:szCs w:val="28"/>
        </w:rPr>
        <w:t>,»</w:t>
      </w:r>
      <w:proofErr w:type="gramEnd"/>
      <w:r w:rsidRPr="00B229BB">
        <w:rPr>
          <w:sz w:val="28"/>
          <w:szCs w:val="28"/>
        </w:rPr>
        <w:t>Мозаика-синтез», 1999 год</w:t>
      </w:r>
    </w:p>
    <w:p w:rsidR="004318B8" w:rsidRPr="00B229BB" w:rsidRDefault="004318B8" w:rsidP="00B229BB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229BB">
        <w:rPr>
          <w:sz w:val="28"/>
          <w:szCs w:val="28"/>
        </w:rPr>
        <w:t>Галина и Марина Дайн «Русская тряпичная кукла»-Москва, «Культура и традиции», 2007 год</w:t>
      </w:r>
    </w:p>
    <w:p w:rsidR="004318B8" w:rsidRPr="00B229BB" w:rsidRDefault="004318B8" w:rsidP="00B229BB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229BB">
        <w:rPr>
          <w:sz w:val="28"/>
          <w:szCs w:val="28"/>
        </w:rPr>
        <w:t>И.Зимина «Текстильные обрядовые куклы» Издательство «Ладога-100», 2007</w:t>
      </w:r>
    </w:p>
    <w:p w:rsidR="004318B8" w:rsidRPr="00B229BB" w:rsidRDefault="004318B8" w:rsidP="00B229BB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B229BB">
        <w:rPr>
          <w:sz w:val="28"/>
          <w:szCs w:val="28"/>
        </w:rPr>
        <w:t>Берстенева</w:t>
      </w:r>
      <w:proofErr w:type="spellEnd"/>
      <w:r w:rsidRPr="00B229BB">
        <w:rPr>
          <w:sz w:val="28"/>
          <w:szCs w:val="28"/>
        </w:rPr>
        <w:t xml:space="preserve"> Елена Вениаминовна, </w:t>
      </w:r>
      <w:proofErr w:type="spellStart"/>
      <w:r w:rsidRPr="00B229BB">
        <w:rPr>
          <w:sz w:val="28"/>
          <w:szCs w:val="28"/>
        </w:rPr>
        <w:t>Догаева</w:t>
      </w:r>
      <w:proofErr w:type="spellEnd"/>
      <w:r w:rsidRPr="00B229BB">
        <w:rPr>
          <w:sz w:val="28"/>
          <w:szCs w:val="28"/>
        </w:rPr>
        <w:t xml:space="preserve"> Наталия «Кукольный сундучок»-М</w:t>
      </w:r>
      <w:r w:rsidR="00D33FCD" w:rsidRPr="00B229BB">
        <w:rPr>
          <w:sz w:val="28"/>
          <w:szCs w:val="28"/>
        </w:rPr>
        <w:t>осква, «Белый город»,2010</w:t>
      </w:r>
    </w:p>
    <w:p w:rsidR="0007307A" w:rsidRPr="00B229BB" w:rsidRDefault="00B229BB" w:rsidP="00B229BB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B229BB">
        <w:rPr>
          <w:color w:val="000000"/>
          <w:sz w:val="28"/>
          <w:szCs w:val="28"/>
          <w:shd w:val="clear" w:color="auto" w:fill="FFFFFF"/>
        </w:rPr>
        <w:t>Карин</w:t>
      </w:r>
      <w:proofErr w:type="spellEnd"/>
      <w:r w:rsidRPr="00B229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29BB">
        <w:rPr>
          <w:color w:val="000000"/>
          <w:sz w:val="28"/>
          <w:szCs w:val="28"/>
          <w:shd w:val="clear" w:color="auto" w:fill="FFFFFF"/>
        </w:rPr>
        <w:t>Нойшюц</w:t>
      </w:r>
      <w:proofErr w:type="spellEnd"/>
      <w:proofErr w:type="gramStart"/>
      <w:r w:rsidRPr="00B229BB">
        <w:rPr>
          <w:color w:val="000000"/>
          <w:sz w:val="28"/>
          <w:szCs w:val="28"/>
          <w:shd w:val="clear" w:color="auto" w:fill="FFFFFF"/>
        </w:rPr>
        <w:t>«К</w:t>
      </w:r>
      <w:proofErr w:type="gramEnd"/>
      <w:r w:rsidRPr="00B229BB">
        <w:rPr>
          <w:color w:val="000000"/>
          <w:sz w:val="28"/>
          <w:szCs w:val="28"/>
          <w:shd w:val="clear" w:color="auto" w:fill="FFFFFF"/>
        </w:rPr>
        <w:t xml:space="preserve">уклы - своими </w:t>
      </w:r>
      <w:r w:rsidR="0007307A" w:rsidRPr="00B229BB">
        <w:rPr>
          <w:color w:val="000000"/>
          <w:sz w:val="28"/>
          <w:szCs w:val="28"/>
          <w:shd w:val="clear" w:color="auto" w:fill="FFFFFF"/>
        </w:rPr>
        <w:t>руками</w:t>
      </w:r>
      <w:r w:rsidRPr="00B229BB">
        <w:rPr>
          <w:color w:val="000000"/>
          <w:sz w:val="28"/>
          <w:szCs w:val="28"/>
          <w:shd w:val="clear" w:color="auto" w:fill="FFFFFF"/>
        </w:rPr>
        <w:t xml:space="preserve">»Издательство: </w:t>
      </w:r>
      <w:proofErr w:type="spellStart"/>
      <w:r w:rsidR="0007307A" w:rsidRPr="00B229BB">
        <w:rPr>
          <w:color w:val="000000"/>
          <w:sz w:val="28"/>
          <w:szCs w:val="28"/>
          <w:shd w:val="clear" w:color="auto" w:fill="FFFFFF"/>
        </w:rPr>
        <w:t>Evidentis</w:t>
      </w:r>
      <w:proofErr w:type="spellEnd"/>
      <w:r w:rsidRPr="00B229BB">
        <w:rPr>
          <w:color w:val="000000"/>
          <w:sz w:val="28"/>
          <w:szCs w:val="28"/>
          <w:shd w:val="clear" w:color="auto" w:fill="FFFFFF"/>
        </w:rPr>
        <w:t xml:space="preserve">. </w:t>
      </w:r>
      <w:r w:rsidR="0007307A" w:rsidRPr="00B229BB">
        <w:rPr>
          <w:color w:val="000000"/>
          <w:sz w:val="28"/>
          <w:szCs w:val="28"/>
          <w:shd w:val="clear" w:color="auto" w:fill="FFFFFF"/>
        </w:rPr>
        <w:t>Год: 2001</w:t>
      </w:r>
    </w:p>
    <w:p w:rsidR="00B229BB" w:rsidRPr="00DF08BF" w:rsidRDefault="00CD6BBD" w:rsidP="00B229BB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hyperlink r:id="rId6" w:history="1">
        <w:r w:rsidR="00B229BB" w:rsidRPr="00DF08BF">
          <w:rPr>
            <w:rStyle w:val="a8"/>
            <w:color w:val="auto"/>
            <w:sz w:val="28"/>
            <w:szCs w:val="28"/>
          </w:rPr>
          <w:t>http://rabotayem-doma.ru/blog/suveniry/136.html</w:t>
        </w:r>
      </w:hyperlink>
    </w:p>
    <w:p w:rsidR="00B229BB" w:rsidRPr="00DF08BF" w:rsidRDefault="00CD6BBD" w:rsidP="00B229BB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hyperlink r:id="rId7" w:history="1">
        <w:r w:rsidR="00B229BB" w:rsidRPr="00DF08BF">
          <w:rPr>
            <w:rStyle w:val="a8"/>
            <w:color w:val="auto"/>
            <w:sz w:val="28"/>
            <w:szCs w:val="28"/>
          </w:rPr>
          <w:t>http://podelki-doma.ru/</w:t>
        </w:r>
      </w:hyperlink>
    </w:p>
    <w:p w:rsidR="00B229BB" w:rsidRPr="00DF08BF" w:rsidRDefault="00CD6BBD" w:rsidP="00B229BB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hyperlink r:id="rId8" w:history="1">
        <w:r w:rsidR="00B229BB" w:rsidRPr="00DF08BF">
          <w:rPr>
            <w:rStyle w:val="a8"/>
            <w:color w:val="auto"/>
            <w:sz w:val="28"/>
            <w:szCs w:val="28"/>
          </w:rPr>
          <w:t>http://lediveka.ru/otdyx/xobbi/kukly-iz-kolgotok-svoimi-rukami-master-klass.html</w:t>
        </w:r>
      </w:hyperlink>
    </w:p>
    <w:p w:rsidR="00B229BB" w:rsidRPr="00B229BB" w:rsidRDefault="00B229BB" w:rsidP="00B229BB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B229BB">
        <w:rPr>
          <w:sz w:val="28"/>
          <w:szCs w:val="28"/>
        </w:rPr>
        <w:t>http://webdiana.ru/dom-i-semya/rukodelie/2460-kukly-iz-kaprona.html</w:t>
      </w:r>
    </w:p>
    <w:p w:rsidR="00993ED6" w:rsidRDefault="00993ED6">
      <w:pPr>
        <w:rPr>
          <w:sz w:val="28"/>
          <w:szCs w:val="28"/>
        </w:rPr>
      </w:pPr>
    </w:p>
    <w:p w:rsidR="00993ED6" w:rsidRPr="00993ED6" w:rsidRDefault="00993ED6" w:rsidP="00993ED6">
      <w:pPr>
        <w:rPr>
          <w:sz w:val="28"/>
          <w:szCs w:val="28"/>
        </w:rPr>
      </w:pPr>
    </w:p>
    <w:p w:rsidR="00993ED6" w:rsidRPr="00993ED6" w:rsidRDefault="00993ED6" w:rsidP="00993ED6">
      <w:pPr>
        <w:rPr>
          <w:sz w:val="28"/>
          <w:szCs w:val="28"/>
        </w:rPr>
      </w:pPr>
    </w:p>
    <w:p w:rsidR="00993ED6" w:rsidRPr="00993ED6" w:rsidRDefault="00993ED6" w:rsidP="00993ED6">
      <w:pPr>
        <w:rPr>
          <w:sz w:val="28"/>
          <w:szCs w:val="28"/>
        </w:rPr>
      </w:pPr>
    </w:p>
    <w:p w:rsidR="00993ED6" w:rsidRPr="00993ED6" w:rsidRDefault="00993ED6" w:rsidP="00993ED6">
      <w:pPr>
        <w:rPr>
          <w:sz w:val="28"/>
          <w:szCs w:val="28"/>
        </w:rPr>
      </w:pPr>
    </w:p>
    <w:p w:rsidR="00993ED6" w:rsidRPr="00993ED6" w:rsidRDefault="00993ED6" w:rsidP="00993ED6">
      <w:pPr>
        <w:rPr>
          <w:sz w:val="28"/>
          <w:szCs w:val="28"/>
        </w:rPr>
      </w:pPr>
    </w:p>
    <w:p w:rsidR="00993ED6" w:rsidRPr="00993ED6" w:rsidRDefault="00993ED6" w:rsidP="00993ED6">
      <w:pPr>
        <w:rPr>
          <w:sz w:val="28"/>
          <w:szCs w:val="28"/>
        </w:rPr>
      </w:pPr>
    </w:p>
    <w:sectPr w:rsidR="00993ED6" w:rsidRPr="00993ED6" w:rsidSect="005A2A6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87B"/>
    <w:multiLevelType w:val="hybridMultilevel"/>
    <w:tmpl w:val="D292E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A0C"/>
    <w:multiLevelType w:val="hybridMultilevel"/>
    <w:tmpl w:val="A5B0F518"/>
    <w:lvl w:ilvl="0" w:tplc="BCDC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6353B"/>
    <w:multiLevelType w:val="hybridMultilevel"/>
    <w:tmpl w:val="AF82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268ED"/>
    <w:multiLevelType w:val="hybridMultilevel"/>
    <w:tmpl w:val="33A831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5E0C04"/>
    <w:multiLevelType w:val="hybridMultilevel"/>
    <w:tmpl w:val="30348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65790"/>
    <w:multiLevelType w:val="hybridMultilevel"/>
    <w:tmpl w:val="E1FC0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C1059"/>
    <w:multiLevelType w:val="hybridMultilevel"/>
    <w:tmpl w:val="D892F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E7A0C"/>
    <w:multiLevelType w:val="hybridMultilevel"/>
    <w:tmpl w:val="E2A2EFC0"/>
    <w:lvl w:ilvl="0" w:tplc="0419000D">
      <w:start w:val="1"/>
      <w:numFmt w:val="bullet"/>
      <w:lvlText w:val=""/>
      <w:lvlJc w:val="left"/>
      <w:pPr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>
    <w:nsid w:val="297C4628"/>
    <w:multiLevelType w:val="hybridMultilevel"/>
    <w:tmpl w:val="47641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02634"/>
    <w:multiLevelType w:val="hybridMultilevel"/>
    <w:tmpl w:val="FE84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4264D"/>
    <w:multiLevelType w:val="hybridMultilevel"/>
    <w:tmpl w:val="FF10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A4311"/>
    <w:multiLevelType w:val="hybridMultilevel"/>
    <w:tmpl w:val="4EDCC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E2782"/>
    <w:multiLevelType w:val="hybridMultilevel"/>
    <w:tmpl w:val="1D665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8EE49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4719B"/>
    <w:multiLevelType w:val="hybridMultilevel"/>
    <w:tmpl w:val="3304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F5636"/>
    <w:multiLevelType w:val="hybridMultilevel"/>
    <w:tmpl w:val="5A5A8DD6"/>
    <w:lvl w:ilvl="0" w:tplc="450E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7132AC"/>
    <w:multiLevelType w:val="hybridMultilevel"/>
    <w:tmpl w:val="79DA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646C5"/>
    <w:multiLevelType w:val="hybridMultilevel"/>
    <w:tmpl w:val="4D88E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86CD5"/>
    <w:multiLevelType w:val="hybridMultilevel"/>
    <w:tmpl w:val="F99A4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4729A"/>
    <w:multiLevelType w:val="hybridMultilevel"/>
    <w:tmpl w:val="B072A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C3BAE"/>
    <w:multiLevelType w:val="hybridMultilevel"/>
    <w:tmpl w:val="753273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5E5A55"/>
    <w:multiLevelType w:val="hybridMultilevel"/>
    <w:tmpl w:val="602AA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73A97"/>
    <w:multiLevelType w:val="hybridMultilevel"/>
    <w:tmpl w:val="0052B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3048C"/>
    <w:multiLevelType w:val="hybridMultilevel"/>
    <w:tmpl w:val="34E45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642FD"/>
    <w:multiLevelType w:val="hybridMultilevel"/>
    <w:tmpl w:val="5E76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92077"/>
    <w:multiLevelType w:val="hybridMultilevel"/>
    <w:tmpl w:val="44FA7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12AAC"/>
    <w:multiLevelType w:val="hybridMultilevel"/>
    <w:tmpl w:val="6B426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20A32"/>
    <w:multiLevelType w:val="hybridMultilevel"/>
    <w:tmpl w:val="ACD63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C20C4"/>
    <w:multiLevelType w:val="hybridMultilevel"/>
    <w:tmpl w:val="712C4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A34D7"/>
    <w:multiLevelType w:val="hybridMultilevel"/>
    <w:tmpl w:val="C45C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C3B0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22875"/>
    <w:multiLevelType w:val="hybridMultilevel"/>
    <w:tmpl w:val="84646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D236A"/>
    <w:multiLevelType w:val="hybridMultilevel"/>
    <w:tmpl w:val="A15E2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86C43"/>
    <w:multiLevelType w:val="hybridMultilevel"/>
    <w:tmpl w:val="172081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CD0F2F"/>
    <w:multiLevelType w:val="hybridMultilevel"/>
    <w:tmpl w:val="68921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41B7D"/>
    <w:multiLevelType w:val="hybridMultilevel"/>
    <w:tmpl w:val="79843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A5844"/>
    <w:multiLevelType w:val="hybridMultilevel"/>
    <w:tmpl w:val="DC0C6B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20946D8"/>
    <w:multiLevelType w:val="hybridMultilevel"/>
    <w:tmpl w:val="2B14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00419"/>
    <w:multiLevelType w:val="hybridMultilevel"/>
    <w:tmpl w:val="C472C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86F03"/>
    <w:multiLevelType w:val="hybridMultilevel"/>
    <w:tmpl w:val="33BC2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F1349"/>
    <w:multiLevelType w:val="hybridMultilevel"/>
    <w:tmpl w:val="097E9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71BF2"/>
    <w:multiLevelType w:val="hybridMultilevel"/>
    <w:tmpl w:val="8868A88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>
    <w:nsid w:val="73DC010C"/>
    <w:multiLevelType w:val="hybridMultilevel"/>
    <w:tmpl w:val="BC78F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36FD4"/>
    <w:multiLevelType w:val="hybridMultilevel"/>
    <w:tmpl w:val="A7DE8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C44ECE"/>
    <w:multiLevelType w:val="hybridMultilevel"/>
    <w:tmpl w:val="12C67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760DCA"/>
    <w:multiLevelType w:val="hybridMultilevel"/>
    <w:tmpl w:val="7876A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20529"/>
    <w:multiLevelType w:val="hybridMultilevel"/>
    <w:tmpl w:val="628E7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71DC4"/>
    <w:multiLevelType w:val="hybridMultilevel"/>
    <w:tmpl w:val="2780A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45869"/>
    <w:multiLevelType w:val="hybridMultilevel"/>
    <w:tmpl w:val="E9B09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0B2D11"/>
    <w:multiLevelType w:val="multilevel"/>
    <w:tmpl w:val="60C0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2"/>
  </w:num>
  <w:num w:numId="3">
    <w:abstractNumId w:val="11"/>
  </w:num>
  <w:num w:numId="4">
    <w:abstractNumId w:val="21"/>
  </w:num>
  <w:num w:numId="5">
    <w:abstractNumId w:val="47"/>
  </w:num>
  <w:num w:numId="6">
    <w:abstractNumId w:val="4"/>
  </w:num>
  <w:num w:numId="7">
    <w:abstractNumId w:val="18"/>
  </w:num>
  <w:num w:numId="8">
    <w:abstractNumId w:val="15"/>
  </w:num>
  <w:num w:numId="9">
    <w:abstractNumId w:val="10"/>
  </w:num>
  <w:num w:numId="10">
    <w:abstractNumId w:val="14"/>
  </w:num>
  <w:num w:numId="11">
    <w:abstractNumId w:val="31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  <w:num w:numId="16">
    <w:abstractNumId w:val="0"/>
  </w:num>
  <w:num w:numId="17">
    <w:abstractNumId w:val="30"/>
  </w:num>
  <w:num w:numId="18">
    <w:abstractNumId w:val="16"/>
  </w:num>
  <w:num w:numId="19">
    <w:abstractNumId w:val="25"/>
  </w:num>
  <w:num w:numId="20">
    <w:abstractNumId w:val="43"/>
  </w:num>
  <w:num w:numId="21">
    <w:abstractNumId w:val="36"/>
  </w:num>
  <w:num w:numId="22">
    <w:abstractNumId w:val="46"/>
  </w:num>
  <w:num w:numId="23">
    <w:abstractNumId w:val="39"/>
  </w:num>
  <w:num w:numId="24">
    <w:abstractNumId w:val="38"/>
  </w:num>
  <w:num w:numId="25">
    <w:abstractNumId w:val="32"/>
  </w:num>
  <w:num w:numId="26">
    <w:abstractNumId w:val="5"/>
  </w:num>
  <w:num w:numId="27">
    <w:abstractNumId w:val="26"/>
  </w:num>
  <w:num w:numId="28">
    <w:abstractNumId w:val="8"/>
  </w:num>
  <w:num w:numId="29">
    <w:abstractNumId w:val="33"/>
  </w:num>
  <w:num w:numId="30">
    <w:abstractNumId w:val="6"/>
  </w:num>
  <w:num w:numId="31">
    <w:abstractNumId w:val="24"/>
  </w:num>
  <w:num w:numId="32">
    <w:abstractNumId w:val="22"/>
  </w:num>
  <w:num w:numId="33">
    <w:abstractNumId w:val="34"/>
  </w:num>
  <w:num w:numId="34">
    <w:abstractNumId w:val="45"/>
  </w:num>
  <w:num w:numId="35">
    <w:abstractNumId w:val="28"/>
  </w:num>
  <w:num w:numId="36">
    <w:abstractNumId w:val="13"/>
  </w:num>
  <w:num w:numId="37">
    <w:abstractNumId w:val="35"/>
  </w:num>
  <w:num w:numId="38">
    <w:abstractNumId w:val="23"/>
  </w:num>
  <w:num w:numId="39">
    <w:abstractNumId w:val="20"/>
  </w:num>
  <w:num w:numId="40">
    <w:abstractNumId w:val="37"/>
  </w:num>
  <w:num w:numId="41">
    <w:abstractNumId w:val="19"/>
  </w:num>
  <w:num w:numId="42">
    <w:abstractNumId w:val="40"/>
  </w:num>
  <w:num w:numId="43">
    <w:abstractNumId w:val="7"/>
  </w:num>
  <w:num w:numId="44">
    <w:abstractNumId w:val="29"/>
  </w:num>
  <w:num w:numId="45">
    <w:abstractNumId w:val="27"/>
  </w:num>
  <w:num w:numId="46">
    <w:abstractNumId w:val="44"/>
  </w:num>
  <w:num w:numId="47">
    <w:abstractNumId w:val="17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8B8"/>
    <w:rsid w:val="00031B13"/>
    <w:rsid w:val="00036E1C"/>
    <w:rsid w:val="00047200"/>
    <w:rsid w:val="0007307A"/>
    <w:rsid w:val="00073B39"/>
    <w:rsid w:val="000A4619"/>
    <w:rsid w:val="000B4777"/>
    <w:rsid w:val="000B7008"/>
    <w:rsid w:val="000D44EF"/>
    <w:rsid w:val="000E2CA3"/>
    <w:rsid w:val="000F2AD8"/>
    <w:rsid w:val="001069BE"/>
    <w:rsid w:val="00115060"/>
    <w:rsid w:val="001152D6"/>
    <w:rsid w:val="00130533"/>
    <w:rsid w:val="00153770"/>
    <w:rsid w:val="001671FB"/>
    <w:rsid w:val="0019032C"/>
    <w:rsid w:val="00194C22"/>
    <w:rsid w:val="001964F2"/>
    <w:rsid w:val="001A2F5D"/>
    <w:rsid w:val="001A2FE1"/>
    <w:rsid w:val="001C46C8"/>
    <w:rsid w:val="001D44A1"/>
    <w:rsid w:val="001D5C45"/>
    <w:rsid w:val="001E7382"/>
    <w:rsid w:val="00231913"/>
    <w:rsid w:val="00232518"/>
    <w:rsid w:val="002613E0"/>
    <w:rsid w:val="002A69B7"/>
    <w:rsid w:val="002B0F9C"/>
    <w:rsid w:val="002B653C"/>
    <w:rsid w:val="002D62A7"/>
    <w:rsid w:val="002E0BC2"/>
    <w:rsid w:val="002F4C74"/>
    <w:rsid w:val="0030655E"/>
    <w:rsid w:val="00315B52"/>
    <w:rsid w:val="00336967"/>
    <w:rsid w:val="00355B0A"/>
    <w:rsid w:val="00362298"/>
    <w:rsid w:val="00364F17"/>
    <w:rsid w:val="003736BC"/>
    <w:rsid w:val="00377FA4"/>
    <w:rsid w:val="003A0B88"/>
    <w:rsid w:val="003E1F05"/>
    <w:rsid w:val="003F5ABD"/>
    <w:rsid w:val="003F677F"/>
    <w:rsid w:val="004318B8"/>
    <w:rsid w:val="004373A7"/>
    <w:rsid w:val="00457784"/>
    <w:rsid w:val="00462042"/>
    <w:rsid w:val="00472E61"/>
    <w:rsid w:val="0047580D"/>
    <w:rsid w:val="00486272"/>
    <w:rsid w:val="00492D3E"/>
    <w:rsid w:val="004B26BA"/>
    <w:rsid w:val="004B4657"/>
    <w:rsid w:val="004E5832"/>
    <w:rsid w:val="004F5A97"/>
    <w:rsid w:val="004F7494"/>
    <w:rsid w:val="005356C1"/>
    <w:rsid w:val="00543239"/>
    <w:rsid w:val="005432EC"/>
    <w:rsid w:val="0055689A"/>
    <w:rsid w:val="0056192D"/>
    <w:rsid w:val="00574B4A"/>
    <w:rsid w:val="0058060A"/>
    <w:rsid w:val="00593AD0"/>
    <w:rsid w:val="005944DD"/>
    <w:rsid w:val="005A0AD5"/>
    <w:rsid w:val="005A2A6B"/>
    <w:rsid w:val="005A3582"/>
    <w:rsid w:val="005B0FB4"/>
    <w:rsid w:val="005B5A68"/>
    <w:rsid w:val="005C347A"/>
    <w:rsid w:val="005C6A88"/>
    <w:rsid w:val="005D4A1B"/>
    <w:rsid w:val="005E73B1"/>
    <w:rsid w:val="006024BB"/>
    <w:rsid w:val="006036EA"/>
    <w:rsid w:val="00603918"/>
    <w:rsid w:val="00605176"/>
    <w:rsid w:val="006077FD"/>
    <w:rsid w:val="00616C06"/>
    <w:rsid w:val="00671817"/>
    <w:rsid w:val="0068463B"/>
    <w:rsid w:val="006C7480"/>
    <w:rsid w:val="00702393"/>
    <w:rsid w:val="007031F2"/>
    <w:rsid w:val="00705126"/>
    <w:rsid w:val="0070710A"/>
    <w:rsid w:val="0071785A"/>
    <w:rsid w:val="0079758E"/>
    <w:rsid w:val="007A09C3"/>
    <w:rsid w:val="007A32A3"/>
    <w:rsid w:val="007A7365"/>
    <w:rsid w:val="007B12AA"/>
    <w:rsid w:val="007B17C0"/>
    <w:rsid w:val="007D28B5"/>
    <w:rsid w:val="007E039E"/>
    <w:rsid w:val="007E72DC"/>
    <w:rsid w:val="007F187E"/>
    <w:rsid w:val="008042E4"/>
    <w:rsid w:val="0082411F"/>
    <w:rsid w:val="00831722"/>
    <w:rsid w:val="00833084"/>
    <w:rsid w:val="00840F7D"/>
    <w:rsid w:val="00842C68"/>
    <w:rsid w:val="00843CD1"/>
    <w:rsid w:val="0085204B"/>
    <w:rsid w:val="008521DB"/>
    <w:rsid w:val="00853F37"/>
    <w:rsid w:val="008A1C5C"/>
    <w:rsid w:val="008B2DC1"/>
    <w:rsid w:val="008B2E7E"/>
    <w:rsid w:val="008B341B"/>
    <w:rsid w:val="008B7642"/>
    <w:rsid w:val="008C3B28"/>
    <w:rsid w:val="008D57E1"/>
    <w:rsid w:val="00901271"/>
    <w:rsid w:val="0094240A"/>
    <w:rsid w:val="00974E51"/>
    <w:rsid w:val="0097584A"/>
    <w:rsid w:val="0097788C"/>
    <w:rsid w:val="00985F50"/>
    <w:rsid w:val="009917D4"/>
    <w:rsid w:val="00993ED6"/>
    <w:rsid w:val="009B0D19"/>
    <w:rsid w:val="009D0BB7"/>
    <w:rsid w:val="009F66B7"/>
    <w:rsid w:val="00A215C7"/>
    <w:rsid w:val="00A3456B"/>
    <w:rsid w:val="00A36D73"/>
    <w:rsid w:val="00A848D5"/>
    <w:rsid w:val="00AB689F"/>
    <w:rsid w:val="00AC14F3"/>
    <w:rsid w:val="00B0477B"/>
    <w:rsid w:val="00B131B1"/>
    <w:rsid w:val="00B229BB"/>
    <w:rsid w:val="00B32FDB"/>
    <w:rsid w:val="00B5009D"/>
    <w:rsid w:val="00B5020D"/>
    <w:rsid w:val="00B52011"/>
    <w:rsid w:val="00B86445"/>
    <w:rsid w:val="00BC3534"/>
    <w:rsid w:val="00BC3D21"/>
    <w:rsid w:val="00BD7CE4"/>
    <w:rsid w:val="00BE0C81"/>
    <w:rsid w:val="00BE483B"/>
    <w:rsid w:val="00BF3449"/>
    <w:rsid w:val="00BF34F3"/>
    <w:rsid w:val="00C16829"/>
    <w:rsid w:val="00C30E69"/>
    <w:rsid w:val="00C31AB6"/>
    <w:rsid w:val="00C31E76"/>
    <w:rsid w:val="00C33C99"/>
    <w:rsid w:val="00C5055F"/>
    <w:rsid w:val="00C56CBD"/>
    <w:rsid w:val="00C60685"/>
    <w:rsid w:val="00C61C76"/>
    <w:rsid w:val="00C76C16"/>
    <w:rsid w:val="00C849C8"/>
    <w:rsid w:val="00CB61F2"/>
    <w:rsid w:val="00CC14E9"/>
    <w:rsid w:val="00CC36FF"/>
    <w:rsid w:val="00CC7B40"/>
    <w:rsid w:val="00CD6BBD"/>
    <w:rsid w:val="00CF7BD8"/>
    <w:rsid w:val="00D33FCD"/>
    <w:rsid w:val="00D37A09"/>
    <w:rsid w:val="00D41E0F"/>
    <w:rsid w:val="00D570AE"/>
    <w:rsid w:val="00D57932"/>
    <w:rsid w:val="00D67F34"/>
    <w:rsid w:val="00D71C90"/>
    <w:rsid w:val="00D7392C"/>
    <w:rsid w:val="00DA64B6"/>
    <w:rsid w:val="00DD2F3F"/>
    <w:rsid w:val="00DD65E0"/>
    <w:rsid w:val="00DE55DA"/>
    <w:rsid w:val="00DF08BF"/>
    <w:rsid w:val="00DF37D5"/>
    <w:rsid w:val="00E10CC7"/>
    <w:rsid w:val="00E1688E"/>
    <w:rsid w:val="00E16D12"/>
    <w:rsid w:val="00E60081"/>
    <w:rsid w:val="00E61A28"/>
    <w:rsid w:val="00E62FAC"/>
    <w:rsid w:val="00E63D9A"/>
    <w:rsid w:val="00E805ED"/>
    <w:rsid w:val="00E93207"/>
    <w:rsid w:val="00E93B41"/>
    <w:rsid w:val="00E94E53"/>
    <w:rsid w:val="00EA7328"/>
    <w:rsid w:val="00EB2823"/>
    <w:rsid w:val="00EC3D64"/>
    <w:rsid w:val="00ED2CF7"/>
    <w:rsid w:val="00ED560D"/>
    <w:rsid w:val="00ED62F3"/>
    <w:rsid w:val="00EE2C12"/>
    <w:rsid w:val="00EF23D1"/>
    <w:rsid w:val="00F20BB1"/>
    <w:rsid w:val="00F27053"/>
    <w:rsid w:val="00F40664"/>
    <w:rsid w:val="00F45433"/>
    <w:rsid w:val="00F56501"/>
    <w:rsid w:val="00F6048F"/>
    <w:rsid w:val="00F8042D"/>
    <w:rsid w:val="00F8497B"/>
    <w:rsid w:val="00FB17A9"/>
    <w:rsid w:val="00FB5187"/>
    <w:rsid w:val="00FB7734"/>
    <w:rsid w:val="00FD30B0"/>
    <w:rsid w:val="00FE1964"/>
    <w:rsid w:val="00FE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8B8"/>
    <w:rPr>
      <w:sz w:val="28"/>
    </w:rPr>
  </w:style>
  <w:style w:type="character" w:customStyle="1" w:styleId="a4">
    <w:name w:val="Основной текст Знак"/>
    <w:basedOn w:val="a0"/>
    <w:link w:val="a3"/>
    <w:rsid w:val="004318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4318B8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4318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18B8"/>
  </w:style>
  <w:style w:type="paragraph" w:styleId="a6">
    <w:name w:val="List Paragraph"/>
    <w:basedOn w:val="a"/>
    <w:uiPriority w:val="34"/>
    <w:qFormat/>
    <w:rsid w:val="002E0BC2"/>
    <w:pPr>
      <w:ind w:left="720"/>
      <w:contextualSpacing/>
    </w:pPr>
  </w:style>
  <w:style w:type="character" w:styleId="a7">
    <w:name w:val="Strong"/>
    <w:basedOn w:val="a0"/>
    <w:uiPriority w:val="22"/>
    <w:qFormat/>
    <w:rsid w:val="005D4A1B"/>
    <w:rPr>
      <w:b/>
      <w:bCs/>
    </w:rPr>
  </w:style>
  <w:style w:type="character" w:styleId="a8">
    <w:name w:val="Hyperlink"/>
    <w:basedOn w:val="a0"/>
    <w:uiPriority w:val="99"/>
    <w:unhideWhenUsed/>
    <w:rsid w:val="00B229B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24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7B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7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diveka.ru/otdyx/xobbi/kukly-iz-kolgotok-svoimi-rukami-master-kla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elki-do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botayem-doma.ru/blog/suveniry/136.html" TargetMode="External"/><Relationship Id="rId5" Type="http://schemas.openxmlformats.org/officeDocument/2006/relationships/hyperlink" Target="http://www.pandia.ru/text/category/prakticheskie_rabo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Мери</dc:creator>
  <cp:keywords/>
  <dc:description/>
  <cp:lastModifiedBy>Пользователь Windows</cp:lastModifiedBy>
  <cp:revision>19</cp:revision>
  <cp:lastPrinted>2019-12-03T08:19:00Z</cp:lastPrinted>
  <dcterms:created xsi:type="dcterms:W3CDTF">2019-11-14T06:58:00Z</dcterms:created>
  <dcterms:modified xsi:type="dcterms:W3CDTF">2023-02-15T18:22:00Z</dcterms:modified>
</cp:coreProperties>
</file>