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AF" w:rsidRDefault="004020AF" w:rsidP="004020A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Open Sans" w:hAnsi="Open Sans"/>
          <w:b/>
          <w:bCs/>
          <w:color w:val="000000"/>
          <w:sz w:val="32"/>
          <w:szCs w:val="32"/>
        </w:rPr>
        <w:t>День  тюркской письменности и культуры</w:t>
      </w:r>
    </w:p>
    <w:p w:rsidR="004020AF" w:rsidRDefault="004020AF" w:rsidP="004020A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Open Sans" w:hAnsi="Open Sans"/>
          <w:b/>
          <w:bCs/>
          <w:color w:val="000000"/>
          <w:sz w:val="32"/>
          <w:szCs w:val="32"/>
        </w:rPr>
        <w:t>в детском саду «Умка».</w:t>
      </w:r>
    </w:p>
    <w:p w:rsidR="004020AF" w:rsidRDefault="004020AF" w:rsidP="004020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рамках празднования Дней тюркской письменности и культуры в детском саду прошли различные мероприятия. В фойе, на первом  этаже  была организована выставка «Менгиры Хакасии», посвященная Дню тюркской письменности и культуры. В группе с изучением хакасского языка «</w:t>
      </w:r>
      <w:proofErr w:type="spellStart"/>
      <w:r>
        <w:rPr>
          <w:rStyle w:val="c3"/>
          <w:color w:val="000000"/>
          <w:sz w:val="28"/>
          <w:szCs w:val="28"/>
        </w:rPr>
        <w:t>Чылтызахтар</w:t>
      </w:r>
      <w:proofErr w:type="spellEnd"/>
      <w:r>
        <w:rPr>
          <w:rStyle w:val="c3"/>
          <w:color w:val="000000"/>
          <w:sz w:val="28"/>
          <w:szCs w:val="28"/>
        </w:rPr>
        <w:t xml:space="preserve">», изучающие хакасский язык,  провели </w:t>
      </w:r>
      <w:proofErr w:type="spellStart"/>
      <w:r>
        <w:rPr>
          <w:rStyle w:val="c3"/>
          <w:color w:val="000000"/>
          <w:sz w:val="28"/>
          <w:szCs w:val="28"/>
        </w:rPr>
        <w:t>флэшмоб</w:t>
      </w:r>
      <w:proofErr w:type="spellEnd"/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Изеннер</w:t>
      </w:r>
      <w:proofErr w:type="spellEnd"/>
      <w:r>
        <w:rPr>
          <w:rStyle w:val="c3"/>
          <w:color w:val="000000"/>
          <w:sz w:val="28"/>
          <w:szCs w:val="28"/>
        </w:rPr>
        <w:t>!», приветствуя всех на хакасском языке,   приглашали всех изучать хакасский язык. Также в этот день звучали хакасские мелодии.</w:t>
      </w:r>
    </w:p>
    <w:p w:rsidR="004020AF" w:rsidRDefault="004020AF" w:rsidP="004020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Дошкольники познакомились  с хакасскими музыкальными инструментами в ходе просмотра концертной программы «Музыкальная юрта» фольклорного ансамбля «</w:t>
      </w:r>
      <w:proofErr w:type="spellStart"/>
      <w:r>
        <w:rPr>
          <w:rStyle w:val="c3"/>
          <w:color w:val="000000"/>
          <w:sz w:val="28"/>
          <w:szCs w:val="28"/>
        </w:rPr>
        <w:t>Айланыс</w:t>
      </w:r>
      <w:proofErr w:type="spellEnd"/>
      <w:r>
        <w:rPr>
          <w:rStyle w:val="c3"/>
          <w:color w:val="000000"/>
          <w:sz w:val="28"/>
          <w:szCs w:val="28"/>
        </w:rPr>
        <w:t>», что переводе означает «Возрождение».</w:t>
      </w:r>
    </w:p>
    <w:p w:rsidR="00127D0A" w:rsidRDefault="00127D0A"/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0AF"/>
    <w:rsid w:val="00054CD9"/>
    <w:rsid w:val="00127D0A"/>
    <w:rsid w:val="002A0A1D"/>
    <w:rsid w:val="003A04D1"/>
    <w:rsid w:val="004020AF"/>
    <w:rsid w:val="00594F2A"/>
    <w:rsid w:val="006F0808"/>
    <w:rsid w:val="00C640A1"/>
    <w:rsid w:val="00DC20A4"/>
    <w:rsid w:val="00E2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020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20AF"/>
  </w:style>
  <w:style w:type="paragraph" w:customStyle="1" w:styleId="c0">
    <w:name w:val="c0"/>
    <w:basedOn w:val="a"/>
    <w:rsid w:val="004020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2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2023-10-15T16:42:00Z</dcterms:created>
  <dcterms:modified xsi:type="dcterms:W3CDTF">2023-10-15T16:42:00Z</dcterms:modified>
</cp:coreProperties>
</file>