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53" w:rsidRPr="003F0D53" w:rsidRDefault="003F0D53" w:rsidP="003F0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3F0D53">
        <w:rPr>
          <w:rFonts w:ascii="Times New Roman" w:hAnsi="Times New Roman" w:cs="Times New Roman"/>
          <w:b/>
          <w:bCs/>
          <w:sz w:val="28"/>
          <w:szCs w:val="28"/>
        </w:rPr>
        <w:t>Тема «Чудесный мешочек»</w:t>
      </w:r>
      <w:r w:rsidRPr="003F0D53">
        <w:rPr>
          <w:rFonts w:ascii="Times New Roman" w:hAnsi="Times New Roman" w:cs="Times New Roman"/>
          <w:sz w:val="28"/>
          <w:szCs w:val="28"/>
        </w:rPr>
        <w:br/>
        <w:t>   </w:t>
      </w:r>
      <w:r w:rsidRPr="003F0D53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 </w:t>
      </w:r>
      <w:r w:rsidRPr="003F0D53">
        <w:rPr>
          <w:rFonts w:ascii="Times New Roman" w:hAnsi="Times New Roman" w:cs="Times New Roman"/>
          <w:sz w:val="28"/>
          <w:szCs w:val="28"/>
        </w:rPr>
        <w:t>Дать детям понятие о том, что одни предметы сделаны руками человека, другие созданы природой.</w:t>
      </w:r>
      <w:r w:rsidRPr="003F0D53">
        <w:rPr>
          <w:rFonts w:ascii="Times New Roman" w:hAnsi="Times New Roman" w:cs="Times New Roman"/>
          <w:sz w:val="28"/>
          <w:szCs w:val="28"/>
        </w:rPr>
        <w:br/>
        <w:t>   </w:t>
      </w:r>
      <w:r w:rsidRPr="003F0D53">
        <w:rPr>
          <w:rFonts w:ascii="Times New Roman" w:hAnsi="Times New Roman" w:cs="Times New Roman"/>
          <w:b/>
          <w:bCs/>
          <w:sz w:val="28"/>
          <w:szCs w:val="28"/>
        </w:rPr>
        <w:t>Материал. </w:t>
      </w:r>
      <w:proofErr w:type="gramStart"/>
      <w:r w:rsidRPr="003F0D53">
        <w:rPr>
          <w:rFonts w:ascii="Times New Roman" w:hAnsi="Times New Roman" w:cs="Times New Roman"/>
          <w:sz w:val="28"/>
          <w:szCs w:val="28"/>
        </w:rPr>
        <w:t>Мешок с предметами: кукольной посудой (кастрюля, сковородка, поварешка, нож, ложка, вилка) и муляжами овощей (морковь, огурец, редис, помидор); два подноса с символами «рукотворный мир» и «природный мир».</w:t>
      </w:r>
      <w:proofErr w:type="gramEnd"/>
    </w:p>
    <w:p w:rsidR="003F0D53" w:rsidRPr="003F0D53" w:rsidRDefault="003F0D53" w:rsidP="003F0D5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TOC_idp124216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3F0D53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3F0D53" w:rsidRDefault="003F0D53" w:rsidP="003F0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D53">
        <w:rPr>
          <w:rFonts w:ascii="Times New Roman" w:hAnsi="Times New Roman" w:cs="Times New Roman"/>
          <w:sz w:val="28"/>
          <w:szCs w:val="28"/>
        </w:rPr>
        <w:t>   Воспитатель показывает детям завязанный мешок и говорит:</w:t>
      </w:r>
    </w:p>
    <w:p w:rsidR="003F0D53" w:rsidRDefault="003F0D53" w:rsidP="003F0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D53">
        <w:rPr>
          <w:rFonts w:ascii="Times New Roman" w:hAnsi="Times New Roman" w:cs="Times New Roman"/>
          <w:sz w:val="28"/>
          <w:szCs w:val="28"/>
        </w:rPr>
        <w:t xml:space="preserve"> «Посмотрите, какой мешок нам прислал зайчик. Зайчик попросил нас помочь ему. Вот какая с ним приключилась история. Ехал дедушка с базара через лес. Вез он в мешке покупки для своей старухи, да не заметил, как обронил мешок. Лежит мешок под кустиком, а мимо зайчик скачет. Любопытно зайчику: что же в мешке? Заглянул в него и решил: то, что выросло на грядке, возьму себе, а то, что куплено в посудной лавке, пусть в мешке остается. Будет дедушка потерю искать, найдет и бабушке отвезет. Ей на кухне без этих предметов никак не обойтись.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D53" w:rsidRDefault="003F0D53" w:rsidP="003F0D53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0D53">
        <w:rPr>
          <w:rFonts w:ascii="Times New Roman" w:hAnsi="Times New Roman" w:cs="Times New Roman"/>
          <w:sz w:val="28"/>
          <w:szCs w:val="28"/>
        </w:rPr>
        <w:t xml:space="preserve"> Как вы думаете, что же было в мешке? </w:t>
      </w:r>
      <w:r w:rsidRPr="003F0D53">
        <w:rPr>
          <w:rFonts w:ascii="Times New Roman" w:hAnsi="Times New Roman" w:cs="Times New Roman"/>
          <w:i/>
          <w:iCs/>
          <w:sz w:val="28"/>
          <w:szCs w:val="28"/>
        </w:rPr>
        <w:t>(Овощи, посуда.) </w:t>
      </w:r>
      <w:r w:rsidRPr="003F0D53">
        <w:rPr>
          <w:rFonts w:ascii="Times New Roman" w:hAnsi="Times New Roman" w:cs="Times New Roman"/>
          <w:sz w:val="28"/>
          <w:szCs w:val="28"/>
        </w:rPr>
        <w:t>Почему вы так думаете? Откуда взялись овощи на базаре? </w:t>
      </w:r>
      <w:r w:rsidRPr="003F0D53">
        <w:rPr>
          <w:rFonts w:ascii="Times New Roman" w:hAnsi="Times New Roman" w:cs="Times New Roman"/>
          <w:i/>
          <w:iCs/>
          <w:sz w:val="28"/>
          <w:szCs w:val="28"/>
        </w:rPr>
        <w:t>(Они выросли на грядке, их привезли на продажу.)</w:t>
      </w:r>
    </w:p>
    <w:p w:rsidR="003F0D53" w:rsidRDefault="003F0D53" w:rsidP="003F0D53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\</w:t>
      </w:r>
      <w:r w:rsidRPr="003F0D5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F0D53">
        <w:rPr>
          <w:rFonts w:ascii="Times New Roman" w:hAnsi="Times New Roman" w:cs="Times New Roman"/>
          <w:sz w:val="28"/>
          <w:szCs w:val="28"/>
        </w:rPr>
        <w:t>Почему зайчик решил взять себе то, что растет на грядке? </w:t>
      </w:r>
      <w:r w:rsidRPr="003F0D53">
        <w:rPr>
          <w:rFonts w:ascii="Times New Roman" w:hAnsi="Times New Roman" w:cs="Times New Roman"/>
          <w:i/>
          <w:iCs/>
          <w:sz w:val="28"/>
          <w:szCs w:val="28"/>
        </w:rPr>
        <w:t>(Это съедобно.) </w:t>
      </w:r>
    </w:p>
    <w:p w:rsidR="003F0D53" w:rsidRDefault="003F0D53" w:rsidP="003F0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D53">
        <w:rPr>
          <w:rFonts w:ascii="Times New Roman" w:hAnsi="Times New Roman" w:cs="Times New Roman"/>
          <w:sz w:val="28"/>
          <w:szCs w:val="28"/>
        </w:rPr>
        <w:t xml:space="preserve">Для чего нужны овощи? (Ответы детей.) </w:t>
      </w:r>
    </w:p>
    <w:p w:rsidR="003F0D53" w:rsidRDefault="003F0D53" w:rsidP="003F0D53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0D53">
        <w:rPr>
          <w:rFonts w:ascii="Times New Roman" w:hAnsi="Times New Roman" w:cs="Times New Roman"/>
          <w:sz w:val="28"/>
          <w:szCs w:val="28"/>
        </w:rPr>
        <w:t>Ребята, предметы, которые человек получает от природы и не делает своими руками, можно назвать „предметы, созданные природой“. Их можно отнести к природному миру.</w:t>
      </w:r>
      <w:r w:rsidRPr="003F0D53">
        <w:rPr>
          <w:rFonts w:ascii="Times New Roman" w:hAnsi="Times New Roman" w:cs="Times New Roman"/>
          <w:sz w:val="28"/>
          <w:szCs w:val="28"/>
        </w:rPr>
        <w:br/>
        <w:t>   Почему зайчику не понадобилась посуда? </w:t>
      </w:r>
      <w:r w:rsidRPr="003F0D53">
        <w:rPr>
          <w:rFonts w:ascii="Times New Roman" w:hAnsi="Times New Roman" w:cs="Times New Roman"/>
          <w:i/>
          <w:iCs/>
          <w:sz w:val="28"/>
          <w:szCs w:val="28"/>
        </w:rPr>
        <w:t>(Он зверь, живет в лесу, пищу не варит, ест сырые овощи.) </w:t>
      </w:r>
    </w:p>
    <w:p w:rsidR="003F0D53" w:rsidRDefault="003F0D53" w:rsidP="003F0D53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F0D53">
        <w:rPr>
          <w:rFonts w:ascii="Times New Roman" w:hAnsi="Times New Roman" w:cs="Times New Roman"/>
          <w:sz w:val="28"/>
          <w:szCs w:val="28"/>
        </w:rPr>
        <w:t>Для чего нужна посуда? Откуда она взялась в магазине? </w:t>
      </w:r>
      <w:r w:rsidRPr="003F0D53">
        <w:rPr>
          <w:rFonts w:ascii="Times New Roman" w:hAnsi="Times New Roman" w:cs="Times New Roman"/>
          <w:i/>
          <w:iCs/>
          <w:sz w:val="28"/>
          <w:szCs w:val="28"/>
        </w:rPr>
        <w:t>(Ее сделали мастера из металла и привезли продавать.)</w:t>
      </w:r>
    </w:p>
    <w:p w:rsidR="003F0D53" w:rsidRDefault="003F0D53" w:rsidP="003F0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D5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F0D53">
        <w:rPr>
          <w:rFonts w:ascii="Times New Roman" w:hAnsi="Times New Roman" w:cs="Times New Roman"/>
          <w:sz w:val="28"/>
          <w:szCs w:val="28"/>
        </w:rPr>
        <w:t>Ребята, предметы, которые человек делает своими руками, можно назвать „предметы, созданные руками человека“. Их можно отнести к рукотворному миру</w:t>
      </w:r>
      <w:proofErr w:type="gramStart"/>
      <w:r w:rsidRPr="003F0D53">
        <w:rPr>
          <w:rFonts w:ascii="Times New Roman" w:hAnsi="Times New Roman" w:cs="Times New Roman"/>
          <w:sz w:val="28"/>
          <w:szCs w:val="28"/>
        </w:rPr>
        <w:br/>
        <w:t>   В</w:t>
      </w:r>
      <w:proofErr w:type="gramEnd"/>
      <w:r w:rsidRPr="003F0D53">
        <w:rPr>
          <w:rFonts w:ascii="Times New Roman" w:hAnsi="Times New Roman" w:cs="Times New Roman"/>
          <w:sz w:val="28"/>
          <w:szCs w:val="28"/>
        </w:rPr>
        <w:t>от какой мешок зайчик нашел в лесу. Давайте поможем ему узнать, что лежит в мешке, и поделим предметы так: предметы природного мира – овощи – положим на один поднос, то есть оставим зайчику, а предметы рукотворного мира – посуду – сложим на другой поднос, а потом положим обратно в мешок для бабушки».</w:t>
      </w:r>
      <w:r w:rsidRPr="003F0D53">
        <w:rPr>
          <w:rFonts w:ascii="Times New Roman" w:hAnsi="Times New Roman" w:cs="Times New Roman"/>
          <w:sz w:val="28"/>
          <w:szCs w:val="28"/>
        </w:rPr>
        <w:br/>
        <w:t>   Дети по очереди подходят к мешку, опускают в него руку, нащупывают предмет, перечисляя при этом выявленные признаки, называют предмет, определяют, к какому миру он относится: рукотворному или природному.</w:t>
      </w:r>
      <w:r w:rsidRPr="003F0D53">
        <w:rPr>
          <w:rFonts w:ascii="Times New Roman" w:hAnsi="Times New Roman" w:cs="Times New Roman"/>
          <w:sz w:val="28"/>
          <w:szCs w:val="28"/>
        </w:rPr>
        <w:br/>
      </w:r>
      <w:r w:rsidRPr="003F0D53">
        <w:rPr>
          <w:rFonts w:ascii="Times New Roman" w:hAnsi="Times New Roman" w:cs="Times New Roman"/>
          <w:sz w:val="28"/>
          <w:szCs w:val="28"/>
        </w:rPr>
        <w:lastRenderedPageBreak/>
        <w:t xml:space="preserve">   Воспитатель задает наводящие вопросы, чтобы детям было легче определить размер предмета, его форму: </w:t>
      </w:r>
    </w:p>
    <w:p w:rsidR="003F0D53" w:rsidRPr="003F0D53" w:rsidRDefault="003F0D53" w:rsidP="003F0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D53">
        <w:rPr>
          <w:rFonts w:ascii="Times New Roman" w:hAnsi="Times New Roman" w:cs="Times New Roman"/>
          <w:sz w:val="28"/>
          <w:szCs w:val="28"/>
        </w:rPr>
        <w:t>«Какой предмет: твердый или мягкий? Длинный или короткий? Маленький или большой? Этот предмет круглый? Какие у него есть части? Что с этим предметом можно делать? Для чего он нужен? Как называется? К природному или рукотворному миру относится этот предмет?»</w:t>
      </w:r>
      <w:r w:rsidRPr="003F0D53">
        <w:rPr>
          <w:rFonts w:ascii="Times New Roman" w:hAnsi="Times New Roman" w:cs="Times New Roman"/>
          <w:sz w:val="28"/>
          <w:szCs w:val="28"/>
        </w:rPr>
        <w:br/>
        <w:t>   Ребенок достает предмет, убеждается в том, что правильно его назвал, и кладет на соответствующий поднос.</w:t>
      </w:r>
      <w:r w:rsidRPr="003F0D53">
        <w:rPr>
          <w:rFonts w:ascii="Times New Roman" w:hAnsi="Times New Roman" w:cs="Times New Roman"/>
          <w:sz w:val="28"/>
          <w:szCs w:val="28"/>
        </w:rPr>
        <w:br/>
        <w:t>   После того как все предметы названы и разложены по подносам, воспитатель подводит итог: «Что мы положили на этот поднос? Это предметы природного или рукотворного мира? Почему вы так думаете? Какой поднос мы оставим зайчику? Какой поднос отдадим для бабушки?» (Ответы детей.)</w:t>
      </w:r>
    </w:p>
    <w:p w:rsidR="008057BF" w:rsidRPr="003F0D53" w:rsidRDefault="008057BF" w:rsidP="003F0D53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057BF" w:rsidRPr="003F0D53" w:rsidSect="003F0D53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53"/>
    <w:rsid w:val="000B6331"/>
    <w:rsid w:val="003F0D53"/>
    <w:rsid w:val="005A2FA0"/>
    <w:rsid w:val="0080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2015-11-05T12:17:00Z</cp:lastPrinted>
  <dcterms:created xsi:type="dcterms:W3CDTF">2015-11-05T12:08:00Z</dcterms:created>
  <dcterms:modified xsi:type="dcterms:W3CDTF">2015-11-05T12:19:00Z</dcterms:modified>
</cp:coreProperties>
</file>