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33" w:rsidRDefault="00B35D33" w:rsidP="00B35D3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Чагдурова Сэсэг Владимировна</w:t>
      </w:r>
    </w:p>
    <w:p w:rsidR="00B35D33" w:rsidRDefault="00B35D33" w:rsidP="00AE16C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33F1" w:rsidRPr="00B35D33" w:rsidRDefault="00BD33F1" w:rsidP="00AE16C9">
      <w:pPr>
        <w:pStyle w:val="a3"/>
        <w:ind w:firstLine="567"/>
        <w:jc w:val="center"/>
        <w:rPr>
          <w:rFonts w:ascii="Times New Roman" w:hAnsi="Times New Roman" w:cs="Times New Roman"/>
          <w:sz w:val="36"/>
          <w:szCs w:val="28"/>
          <w:lang w:eastAsia="ru-RU"/>
        </w:rPr>
      </w:pPr>
      <w:r w:rsidRPr="00B35D33">
        <w:rPr>
          <w:rFonts w:ascii="Times New Roman" w:hAnsi="Times New Roman" w:cs="Times New Roman"/>
          <w:sz w:val="36"/>
          <w:szCs w:val="28"/>
          <w:lang w:eastAsia="ru-RU"/>
        </w:rPr>
        <w:t>Мастер-класс</w:t>
      </w:r>
    </w:p>
    <w:p w:rsidR="00BD33F1" w:rsidRPr="00B35D33" w:rsidRDefault="00BD33F1" w:rsidP="00AE16C9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B35D33">
        <w:rPr>
          <w:rFonts w:ascii="Times New Roman" w:hAnsi="Times New Roman" w:cs="Times New Roman"/>
          <w:sz w:val="36"/>
          <w:szCs w:val="28"/>
          <w:lang w:eastAsia="ru-RU"/>
        </w:rPr>
        <w:t>для  воспитателей</w:t>
      </w:r>
      <w:r w:rsidR="00AE16C9" w:rsidRPr="00B35D33">
        <w:rPr>
          <w:rFonts w:ascii="Times New Roman" w:hAnsi="Times New Roman" w:cs="Times New Roman"/>
          <w:sz w:val="36"/>
          <w:szCs w:val="28"/>
          <w:lang w:eastAsia="ru-RU"/>
        </w:rPr>
        <w:t xml:space="preserve"> детского сада</w:t>
      </w:r>
      <w:r w:rsidRPr="00B35D33">
        <w:rPr>
          <w:rFonts w:ascii="Times New Roman" w:hAnsi="Times New Roman" w:cs="Times New Roman"/>
          <w:sz w:val="36"/>
          <w:szCs w:val="28"/>
          <w:lang w:eastAsia="ru-RU"/>
        </w:rPr>
        <w:br/>
      </w:r>
      <w:r w:rsidRPr="00B35D33">
        <w:rPr>
          <w:rFonts w:ascii="Times New Roman" w:hAnsi="Times New Roman" w:cs="Times New Roman"/>
          <w:b/>
          <w:sz w:val="36"/>
          <w:szCs w:val="28"/>
          <w:lang w:eastAsia="ru-RU"/>
        </w:rPr>
        <w:t>«Музыкальные пальчиковые игры</w:t>
      </w:r>
      <w:r w:rsidR="005B1F1E">
        <w:rPr>
          <w:rFonts w:ascii="Times New Roman" w:hAnsi="Times New Roman" w:cs="Times New Roman"/>
          <w:b/>
          <w:sz w:val="36"/>
          <w:szCs w:val="28"/>
          <w:lang w:eastAsia="ru-RU"/>
        </w:rPr>
        <w:t>,</w:t>
      </w:r>
      <w:r w:rsidRPr="00B35D33">
        <w:rPr>
          <w:rFonts w:ascii="Times New Roman" w:hAnsi="Times New Roman" w:cs="Times New Roman"/>
          <w:b/>
          <w:sz w:val="36"/>
          <w:szCs w:val="28"/>
          <w:lang w:eastAsia="ru-RU"/>
        </w:rPr>
        <w:t xml:space="preserve"> как средство разви</w:t>
      </w:r>
      <w:r w:rsidR="00CD36BA" w:rsidRPr="00B35D33">
        <w:rPr>
          <w:rFonts w:ascii="Times New Roman" w:hAnsi="Times New Roman" w:cs="Times New Roman"/>
          <w:b/>
          <w:sz w:val="36"/>
          <w:szCs w:val="28"/>
          <w:lang w:eastAsia="ru-RU"/>
        </w:rPr>
        <w:t xml:space=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/>
          <w:b/>
          <w:sz w:val="36"/>
          <w:szCs w:val="28"/>
          <w:lang w:eastAsia="ru-RU"/>
        </w:rPr>
        <w:t>по методике Железновых»</w:t>
      </w:r>
    </w:p>
    <w:p w:rsidR="00BD33F1" w:rsidRPr="00AE16C9" w:rsidRDefault="00BD33F1" w:rsidP="00AE16C9">
      <w:pPr>
        <w:pStyle w:val="a3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B5462" w:rsidRDefault="00AE16C9" w:rsidP="00AE16C9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мероприятия</w:t>
      </w:r>
    </w:p>
    <w:p w:rsidR="009E764E" w:rsidRDefault="0070300D" w:rsidP="00AE16C9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3EA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EA7CC57" wp14:editId="16570751">
            <wp:simplePos x="0" y="0"/>
            <wp:positionH relativeFrom="column">
              <wp:posOffset>1892214</wp:posOffset>
            </wp:positionH>
            <wp:positionV relativeFrom="paragraph">
              <wp:posOffset>46355</wp:posOffset>
            </wp:positionV>
            <wp:extent cx="3397250" cy="2547620"/>
            <wp:effectExtent l="19050" t="19050" r="12700" b="2413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25476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6C9" w:rsidRDefault="00AE16C9" w:rsidP="009E764E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A72E6" w:rsidRDefault="007A72E6" w:rsidP="007A72E6">
      <w:pPr>
        <w:pStyle w:val="a3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</w:t>
      </w:r>
    </w:p>
    <w:p w:rsidR="007A72E6" w:rsidRDefault="007A72E6" w:rsidP="007A72E6">
      <w:pPr>
        <w:pStyle w:val="a3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7A72E6" w:rsidRPr="007A72E6" w:rsidRDefault="007A72E6" w:rsidP="007A72E6">
      <w:pPr>
        <w:pStyle w:val="a3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</w:t>
      </w:r>
      <w:r w:rsidRPr="007A72E6">
        <w:rPr>
          <w:rFonts w:ascii="Times New Roman" w:hAnsi="Times New Roman" w:cs="Times New Roman"/>
          <w:i/>
          <w:sz w:val="24"/>
          <w:szCs w:val="28"/>
        </w:rPr>
        <w:t>Слайд 1.</w:t>
      </w: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E16C9" w:rsidRPr="00266B76" w:rsidRDefault="00AE16C9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66B76">
        <w:rPr>
          <w:rFonts w:ascii="Times New Roman" w:hAnsi="Times New Roman" w:cs="Times New Roman"/>
          <w:b/>
          <w:sz w:val="24"/>
          <w:szCs w:val="28"/>
        </w:rPr>
        <w:t>Музыкальный руководитель:</w:t>
      </w:r>
      <w:r w:rsidR="002B5462" w:rsidRPr="00266B76">
        <w:rPr>
          <w:rFonts w:ascii="Times New Roman" w:hAnsi="Times New Roman" w:cs="Times New Roman"/>
          <w:sz w:val="24"/>
          <w:szCs w:val="28"/>
        </w:rPr>
        <w:t xml:space="preserve">  Здравствуйте, уважаемые педагоги. Разрешите пре</w:t>
      </w:r>
      <w:r w:rsidR="005B1F1E">
        <w:rPr>
          <w:rFonts w:ascii="Times New Roman" w:hAnsi="Times New Roman" w:cs="Times New Roman"/>
          <w:sz w:val="24"/>
          <w:szCs w:val="28"/>
        </w:rPr>
        <w:t>дставить вашему вниманию мастер-</w:t>
      </w:r>
      <w:r w:rsidR="002B5462" w:rsidRPr="00266B76">
        <w:rPr>
          <w:rFonts w:ascii="Times New Roman" w:hAnsi="Times New Roman" w:cs="Times New Roman"/>
          <w:sz w:val="24"/>
          <w:szCs w:val="28"/>
        </w:rPr>
        <w:t>класс на тему «Музыкальные пальчиковые игры</w:t>
      </w:r>
      <w:r w:rsidR="005B1F1E">
        <w:rPr>
          <w:rFonts w:ascii="Times New Roman" w:hAnsi="Times New Roman" w:cs="Times New Roman"/>
          <w:sz w:val="24"/>
          <w:szCs w:val="28"/>
        </w:rPr>
        <w:t>,</w:t>
      </w:r>
      <w:r w:rsidR="002B5462" w:rsidRPr="00266B76">
        <w:rPr>
          <w:rFonts w:ascii="Times New Roman" w:hAnsi="Times New Roman" w:cs="Times New Roman"/>
          <w:sz w:val="24"/>
          <w:szCs w:val="28"/>
        </w:rPr>
        <w:t xml:space="preserve"> ка</w:t>
      </w:r>
      <w:r w:rsidR="00CD36BA" w:rsidRPr="00266B76">
        <w:rPr>
          <w:rFonts w:ascii="Times New Roman" w:hAnsi="Times New Roman" w:cs="Times New Roman"/>
          <w:sz w:val="24"/>
          <w:szCs w:val="28"/>
        </w:rPr>
        <w:t>к средство развития музыкальных способностей детей дошкольного возраста</w:t>
      </w:r>
      <w:r w:rsidR="002B5462" w:rsidRPr="00266B76">
        <w:rPr>
          <w:rFonts w:ascii="Times New Roman" w:hAnsi="Times New Roman" w:cs="Times New Roman"/>
          <w:sz w:val="24"/>
          <w:szCs w:val="28"/>
        </w:rPr>
        <w:t xml:space="preserve"> по методике Железновых»</w:t>
      </w:r>
      <w:r w:rsidRPr="00266B76">
        <w:rPr>
          <w:rFonts w:ascii="Times New Roman" w:hAnsi="Times New Roman" w:cs="Times New Roman"/>
          <w:sz w:val="24"/>
          <w:szCs w:val="28"/>
        </w:rPr>
        <w:t>.</w:t>
      </w:r>
    </w:p>
    <w:p w:rsidR="00266B76" w:rsidRPr="00266B76" w:rsidRDefault="00AE16C9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66B76">
        <w:rPr>
          <w:rFonts w:ascii="Times New Roman" w:hAnsi="Times New Roman" w:cs="Times New Roman"/>
          <w:sz w:val="24"/>
          <w:szCs w:val="28"/>
        </w:rPr>
        <w:t>Многочисленные исследования свидетельствуют о том, что музыкальные упражнения оказывают положительное влияние на интеллектуальное развитие детей, а также на их способность взаимодействовать с окружающими.</w:t>
      </w:r>
      <w:r w:rsidR="00266B76" w:rsidRPr="00266B7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66B76" w:rsidRDefault="00266B76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66B76">
        <w:rPr>
          <w:rFonts w:ascii="Times New Roman" w:hAnsi="Times New Roman" w:cs="Times New Roman"/>
          <w:sz w:val="24"/>
          <w:szCs w:val="28"/>
        </w:rPr>
        <w:t>Самой популярной музыкальной методикой для детей дошкольного возраста в России являются разработки Сергея и Екатерины Железновых. Оба методиста имеют музыкальное и педагогическое образование.</w:t>
      </w: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1E4F18" wp14:editId="6DCD2BC6">
            <wp:simplePos x="0" y="0"/>
            <wp:positionH relativeFrom="column">
              <wp:posOffset>1745615</wp:posOffset>
            </wp:positionH>
            <wp:positionV relativeFrom="paragraph">
              <wp:posOffset>88265</wp:posOffset>
            </wp:positionV>
            <wp:extent cx="3239770" cy="2429510"/>
            <wp:effectExtent l="19050" t="19050" r="17780" b="2794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4295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A72E6" w:rsidRPr="00266B7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A72E6" w:rsidRPr="007A72E6" w:rsidRDefault="007A72E6" w:rsidP="007A72E6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                                       </w:t>
      </w:r>
      <w:r w:rsidR="0070300D">
        <w:rPr>
          <w:rFonts w:ascii="Times New Roman" w:hAnsi="Times New Roman" w:cs="Times New Roman"/>
          <w:i/>
          <w:sz w:val="24"/>
          <w:szCs w:val="28"/>
        </w:rPr>
        <w:t xml:space="preserve">      </w:t>
      </w:r>
      <w:r w:rsidRPr="007A72E6">
        <w:rPr>
          <w:rFonts w:ascii="Times New Roman" w:hAnsi="Times New Roman" w:cs="Times New Roman"/>
          <w:i/>
          <w:sz w:val="24"/>
          <w:szCs w:val="28"/>
        </w:rPr>
        <w:t>Слайд 2.</w:t>
      </w:r>
    </w:p>
    <w:p w:rsidR="00B36894" w:rsidRDefault="00B36894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B36894" w:rsidRDefault="00B36894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E16C9" w:rsidRPr="00266B76" w:rsidRDefault="00AE16C9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66B76">
        <w:rPr>
          <w:rFonts w:ascii="Times New Roman" w:hAnsi="Times New Roman" w:cs="Times New Roman"/>
          <w:sz w:val="24"/>
          <w:szCs w:val="28"/>
        </w:rPr>
        <w:t xml:space="preserve">Обширный опыт преподавания позволил Сергею и Екатерине создать комплексные программы, которые отличаются доступной игровой формой и системностью. Методика включает жестовые, пальчиковые и подвижные игры, сказки-инсценировки, которые ребенок выполняет под музыку, песенки, </w:t>
      </w:r>
      <w:proofErr w:type="spellStart"/>
      <w:r w:rsidRPr="00266B76">
        <w:rPr>
          <w:rFonts w:ascii="Times New Roman" w:hAnsi="Times New Roman" w:cs="Times New Roman"/>
          <w:sz w:val="24"/>
          <w:szCs w:val="28"/>
        </w:rPr>
        <w:t>потешки</w:t>
      </w:r>
      <w:proofErr w:type="spellEnd"/>
      <w:r w:rsidRPr="00266B76">
        <w:rPr>
          <w:rFonts w:ascii="Times New Roman" w:hAnsi="Times New Roman" w:cs="Times New Roman"/>
          <w:sz w:val="24"/>
          <w:szCs w:val="28"/>
        </w:rPr>
        <w:t>, колыбельные.</w:t>
      </w:r>
      <w:r w:rsidR="00266B76" w:rsidRPr="00266B76">
        <w:rPr>
          <w:rFonts w:ascii="Times New Roman" w:hAnsi="Times New Roman" w:cs="Times New Roman"/>
          <w:sz w:val="24"/>
          <w:szCs w:val="28"/>
        </w:rPr>
        <w:t xml:space="preserve"> Данная методика строится на принципах:</w:t>
      </w:r>
    </w:p>
    <w:p w:rsidR="00266B76" w:rsidRDefault="00266B76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12233BA" wp14:editId="38272027">
            <wp:simplePos x="0" y="0"/>
            <wp:positionH relativeFrom="column">
              <wp:posOffset>1522701</wp:posOffset>
            </wp:positionH>
            <wp:positionV relativeFrom="paragraph">
              <wp:posOffset>161097</wp:posOffset>
            </wp:positionV>
            <wp:extent cx="3904180" cy="2928135"/>
            <wp:effectExtent l="19050" t="19050" r="20320" b="2476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180" cy="29281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B76" w:rsidRPr="00AE16C9" w:rsidRDefault="00266B76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B76" w:rsidRDefault="00266B76" w:rsidP="00AE16C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B76" w:rsidRDefault="00266B76" w:rsidP="00AE16C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B76" w:rsidRDefault="00266B76" w:rsidP="00AE16C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B76" w:rsidRDefault="00266B76" w:rsidP="00AE16C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B76" w:rsidRDefault="00266B76" w:rsidP="00AE16C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2E6" w:rsidRDefault="007A72E6" w:rsidP="00AE16C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2E6" w:rsidRDefault="007A72E6" w:rsidP="00AE16C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2E6" w:rsidRDefault="007A72E6" w:rsidP="00AE16C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2E6" w:rsidRDefault="007A72E6" w:rsidP="00AE16C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2E6" w:rsidRDefault="007A72E6" w:rsidP="00AE16C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2E6" w:rsidRDefault="007A72E6" w:rsidP="00AE16C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00D" w:rsidRDefault="0070300D" w:rsidP="00AE16C9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0300D" w:rsidRDefault="0070300D" w:rsidP="00AE16C9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72E6" w:rsidRPr="007A72E6" w:rsidRDefault="007A72E6" w:rsidP="00AE16C9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3.</w:t>
      </w:r>
    </w:p>
    <w:p w:rsidR="007A72E6" w:rsidRDefault="007A72E6" w:rsidP="00AE16C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6C9" w:rsidRPr="0070300D" w:rsidRDefault="00AE16C9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0300D">
        <w:rPr>
          <w:rFonts w:ascii="Times New Roman" w:hAnsi="Times New Roman" w:cs="Times New Roman"/>
          <w:sz w:val="24"/>
          <w:szCs w:val="28"/>
        </w:rPr>
        <w:t>Все занятия с малышами проходят только в игровой форме. Ребенка не заставляют ничего делать. Педагог и мама показывают движения, а ребенок в ответ выполняет по желанию. В итоге получается веселая и развивающая игра с ребенком, которая позволяет решать такие задачи, как:</w:t>
      </w:r>
    </w:p>
    <w:p w:rsidR="007A72E6" w:rsidRPr="00AE16C9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C625BA1" wp14:editId="14622AE6">
            <wp:simplePos x="0" y="0"/>
            <wp:positionH relativeFrom="column">
              <wp:posOffset>1419860</wp:posOffset>
            </wp:positionH>
            <wp:positionV relativeFrom="paragraph">
              <wp:posOffset>2540</wp:posOffset>
            </wp:positionV>
            <wp:extent cx="4006850" cy="3004820"/>
            <wp:effectExtent l="19050" t="19050" r="12700" b="2413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30048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E6" w:rsidRDefault="007A72E6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00D" w:rsidRDefault="0070300D" w:rsidP="00664A24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B36894" w:rsidRDefault="00B36894" w:rsidP="00664A24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664A24" w:rsidRPr="0070300D" w:rsidRDefault="00664A24" w:rsidP="00664A24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0300D">
        <w:rPr>
          <w:rFonts w:ascii="Times New Roman" w:hAnsi="Times New Roman" w:cs="Times New Roman"/>
          <w:i/>
          <w:sz w:val="24"/>
          <w:szCs w:val="28"/>
        </w:rPr>
        <w:t>Слайд 4.</w:t>
      </w:r>
    </w:p>
    <w:p w:rsidR="00B36894" w:rsidRDefault="00B36894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E16C9" w:rsidRPr="0070300D" w:rsidRDefault="00AE16C9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0300D">
        <w:rPr>
          <w:rFonts w:ascii="Times New Roman" w:hAnsi="Times New Roman" w:cs="Times New Roman"/>
          <w:sz w:val="24"/>
          <w:szCs w:val="28"/>
        </w:rPr>
        <w:t>Занятия, которые предлагает методика Железновых, включают в себя коротенькие песн</w:t>
      </w:r>
      <w:proofErr w:type="gramStart"/>
      <w:r w:rsidRPr="0070300D">
        <w:rPr>
          <w:rFonts w:ascii="Times New Roman" w:hAnsi="Times New Roman" w:cs="Times New Roman"/>
          <w:sz w:val="24"/>
          <w:szCs w:val="28"/>
        </w:rPr>
        <w:t>и-</w:t>
      </w:r>
      <w:proofErr w:type="gramEnd"/>
      <w:r w:rsidRPr="0070300D">
        <w:rPr>
          <w:rFonts w:ascii="Times New Roman" w:hAnsi="Times New Roman" w:cs="Times New Roman"/>
          <w:sz w:val="24"/>
          <w:szCs w:val="28"/>
        </w:rPr>
        <w:t xml:space="preserve"> инсценировки, под которые нужно или подпевать простые припевы, или использовать пальчиковые </w:t>
      </w:r>
      <w:r w:rsidRPr="0070300D">
        <w:rPr>
          <w:rFonts w:ascii="Times New Roman" w:hAnsi="Times New Roman" w:cs="Times New Roman"/>
          <w:sz w:val="24"/>
          <w:szCs w:val="28"/>
        </w:rPr>
        <w:lastRenderedPageBreak/>
        <w:t xml:space="preserve">игры, или играть на простейших музыкальных инструментах (колокольчики, бубенчики, погремушки, маракасы, </w:t>
      </w:r>
      <w:proofErr w:type="spellStart"/>
      <w:r w:rsidRPr="0070300D">
        <w:rPr>
          <w:rFonts w:ascii="Times New Roman" w:hAnsi="Times New Roman" w:cs="Times New Roman"/>
          <w:sz w:val="24"/>
          <w:szCs w:val="28"/>
        </w:rPr>
        <w:t>клавесы</w:t>
      </w:r>
      <w:proofErr w:type="spellEnd"/>
      <w:r w:rsidRPr="0070300D">
        <w:rPr>
          <w:rFonts w:ascii="Times New Roman" w:hAnsi="Times New Roman" w:cs="Times New Roman"/>
          <w:sz w:val="24"/>
          <w:szCs w:val="28"/>
        </w:rPr>
        <w:t>, бубны, ложки, барабаны, тарелочки, треугольники, шейкеры).</w:t>
      </w:r>
    </w:p>
    <w:p w:rsidR="00AE16C9" w:rsidRPr="0070300D" w:rsidRDefault="00AE16C9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0300D">
        <w:rPr>
          <w:rFonts w:ascii="Times New Roman" w:hAnsi="Times New Roman" w:cs="Times New Roman"/>
          <w:sz w:val="24"/>
          <w:szCs w:val="28"/>
        </w:rPr>
        <w:t>Все песенки для детей очень короткие, веселые и простые для понимания даже для самых маленьких. Играя под эти песни, малыш не только будет развивать мелкую моторику пальцев рук, но и соответственно, речь, музыкальный слух, воображение, память и др.</w:t>
      </w:r>
    </w:p>
    <w:p w:rsidR="0070300D" w:rsidRDefault="0070300D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0300D" w:rsidRDefault="0070300D" w:rsidP="0070300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45607E9A">
            <wp:extent cx="3681615" cy="2761339"/>
            <wp:effectExtent l="19050" t="19050" r="14605" b="203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126" cy="27617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35D33" w:rsidRDefault="0070300D" w:rsidP="0070300D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</w:p>
    <w:p w:rsidR="00AE16C9" w:rsidRDefault="00B35D33" w:rsidP="0070300D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70300D">
        <w:rPr>
          <w:rFonts w:ascii="Times New Roman" w:hAnsi="Times New Roman" w:cs="Times New Roman"/>
          <w:i/>
          <w:sz w:val="24"/>
          <w:szCs w:val="28"/>
        </w:rPr>
        <w:t xml:space="preserve">  Слайд 5.</w:t>
      </w:r>
    </w:p>
    <w:p w:rsidR="0070300D" w:rsidRPr="0070300D" w:rsidRDefault="0070300D" w:rsidP="0070300D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AE16C9" w:rsidRPr="0070300D" w:rsidRDefault="00AE16C9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0300D">
        <w:rPr>
          <w:rFonts w:ascii="Times New Roman" w:hAnsi="Times New Roman" w:cs="Times New Roman"/>
          <w:sz w:val="24"/>
          <w:szCs w:val="28"/>
        </w:rPr>
        <w:t>Каждое занятие </w:t>
      </w:r>
      <w:r w:rsidRPr="0070300D">
        <w:rPr>
          <w:rFonts w:ascii="Times New Roman" w:hAnsi="Times New Roman" w:cs="Times New Roman"/>
          <w:b/>
          <w:sz w:val="24"/>
          <w:szCs w:val="28"/>
        </w:rPr>
        <w:t>начинается</w:t>
      </w:r>
      <w:r w:rsidRPr="0070300D">
        <w:rPr>
          <w:rFonts w:ascii="Times New Roman" w:hAnsi="Times New Roman" w:cs="Times New Roman"/>
          <w:sz w:val="24"/>
          <w:szCs w:val="28"/>
        </w:rPr>
        <w:t> с приветственных песенок, которые не меняются на протяжении всего учебного года. Эти игры помогают ребенку войти в коллектив, создают положительный эмоциональный фон.</w:t>
      </w:r>
    </w:p>
    <w:p w:rsidR="00AE16C9" w:rsidRPr="0070300D" w:rsidRDefault="00AE16C9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0300D">
        <w:rPr>
          <w:rFonts w:ascii="Times New Roman" w:hAnsi="Times New Roman" w:cs="Times New Roman"/>
          <w:sz w:val="24"/>
          <w:szCs w:val="28"/>
        </w:rPr>
        <w:t>После приветственных песенок проводятся </w:t>
      </w:r>
      <w:r w:rsidRPr="0070300D">
        <w:rPr>
          <w:rFonts w:ascii="Times New Roman" w:hAnsi="Times New Roman" w:cs="Times New Roman"/>
          <w:b/>
          <w:sz w:val="24"/>
          <w:szCs w:val="28"/>
        </w:rPr>
        <w:t>игры-разминки</w:t>
      </w:r>
      <w:r w:rsidRPr="0070300D">
        <w:rPr>
          <w:rFonts w:ascii="Times New Roman" w:hAnsi="Times New Roman" w:cs="Times New Roman"/>
          <w:sz w:val="24"/>
          <w:szCs w:val="28"/>
        </w:rPr>
        <w:t>. Они способствуют активизации внимания, развивают чувство ритма, выдержку, навыки общения. Дети встают в круг, руки держат на талии и повторяют действия, сказанные словами.</w:t>
      </w:r>
    </w:p>
    <w:p w:rsidR="00AE16C9" w:rsidRPr="0070300D" w:rsidRDefault="00AE16C9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0300D">
        <w:rPr>
          <w:rFonts w:ascii="Times New Roman" w:hAnsi="Times New Roman" w:cs="Times New Roman"/>
          <w:sz w:val="24"/>
          <w:szCs w:val="28"/>
        </w:rPr>
        <w:t>Основные упражнения начинаются с </w:t>
      </w:r>
      <w:r w:rsidRPr="0070300D">
        <w:rPr>
          <w:rFonts w:ascii="Times New Roman" w:hAnsi="Times New Roman" w:cs="Times New Roman"/>
          <w:b/>
          <w:sz w:val="24"/>
          <w:szCs w:val="28"/>
        </w:rPr>
        <w:t>пальчиковых игр</w:t>
      </w:r>
      <w:r w:rsidRPr="0070300D">
        <w:rPr>
          <w:rFonts w:ascii="Times New Roman" w:hAnsi="Times New Roman" w:cs="Times New Roman"/>
          <w:sz w:val="24"/>
          <w:szCs w:val="28"/>
        </w:rPr>
        <w:t>, главными героями которых становятся детские пальчики, которые изображают бабочек, гусениц, солнышко, поросят и др. Давно доказано, что речь напрямую зависит от развития мелкой моторики, а этому способствуют так называемые пальчиковые игры.</w:t>
      </w:r>
    </w:p>
    <w:p w:rsidR="00AE16C9" w:rsidRPr="0070300D" w:rsidRDefault="00AE16C9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0300D">
        <w:rPr>
          <w:rFonts w:ascii="Times New Roman" w:hAnsi="Times New Roman" w:cs="Times New Roman"/>
          <w:b/>
          <w:sz w:val="24"/>
          <w:szCs w:val="28"/>
        </w:rPr>
        <w:t>Игровой массаж</w:t>
      </w:r>
      <w:r w:rsidRPr="0070300D">
        <w:rPr>
          <w:rFonts w:ascii="Times New Roman" w:hAnsi="Times New Roman" w:cs="Times New Roman"/>
          <w:sz w:val="24"/>
          <w:szCs w:val="28"/>
        </w:rPr>
        <w:t> снимает у детей напряжение, способствует развитию фантазии детей: бегущий по дереву паучок и капающий на спину дождик, прыгающий по полу мячик и идущий по лесу медведь одинаково ярко, хотя и по разному представляются детям, «получающим» игровой массаж.</w:t>
      </w:r>
      <w:proofErr w:type="gramEnd"/>
    </w:p>
    <w:p w:rsidR="00B36894" w:rsidRDefault="00AE16C9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0300D">
        <w:rPr>
          <w:rFonts w:ascii="Times New Roman" w:hAnsi="Times New Roman" w:cs="Times New Roman"/>
          <w:b/>
          <w:sz w:val="24"/>
          <w:szCs w:val="28"/>
        </w:rPr>
        <w:t>Музыкально-</w:t>
      </w:r>
      <w:proofErr w:type="gramStart"/>
      <w:r w:rsidRPr="0070300D">
        <w:rPr>
          <w:rFonts w:ascii="Times New Roman" w:hAnsi="Times New Roman" w:cs="Times New Roman"/>
          <w:b/>
          <w:sz w:val="24"/>
          <w:szCs w:val="28"/>
        </w:rPr>
        <w:t>ритмические движения</w:t>
      </w:r>
      <w:proofErr w:type="gramEnd"/>
      <w:r w:rsidRPr="0070300D">
        <w:rPr>
          <w:rFonts w:ascii="Times New Roman" w:hAnsi="Times New Roman" w:cs="Times New Roman"/>
          <w:sz w:val="24"/>
          <w:szCs w:val="28"/>
        </w:rPr>
        <w:t> направлены на развитие музыкального слуха, чувства ритма и координации движений. Взрослый показывает игровые гимнастические движения, а малыш повторяет за ним.</w:t>
      </w:r>
    </w:p>
    <w:p w:rsidR="00AE16C9" w:rsidRPr="0070300D" w:rsidRDefault="00AE16C9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0300D">
        <w:rPr>
          <w:rFonts w:ascii="Times New Roman" w:hAnsi="Times New Roman" w:cs="Times New Roman"/>
          <w:b/>
          <w:sz w:val="24"/>
          <w:szCs w:val="28"/>
        </w:rPr>
        <w:t>Логоритмика</w:t>
      </w:r>
      <w:proofErr w:type="spellEnd"/>
      <w:r w:rsidRPr="0070300D">
        <w:rPr>
          <w:rFonts w:ascii="Times New Roman" w:hAnsi="Times New Roman" w:cs="Times New Roman"/>
          <w:sz w:val="24"/>
          <w:szCs w:val="28"/>
        </w:rPr>
        <w:t> представляет собой короткие песенки и инсценировки, которые необходимо петь по слогам, что позволят развивать четкость произнесения звуков, улучшит артикуляцию малыша. В целом это прекрасные занятия под музыку без логопеда.</w:t>
      </w:r>
    </w:p>
    <w:p w:rsidR="00AE16C9" w:rsidRPr="0070300D" w:rsidRDefault="00AE16C9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0300D">
        <w:rPr>
          <w:rFonts w:ascii="Times New Roman" w:hAnsi="Times New Roman" w:cs="Times New Roman"/>
          <w:b/>
          <w:sz w:val="24"/>
          <w:szCs w:val="28"/>
        </w:rPr>
        <w:t>Распевание, пение</w:t>
      </w:r>
      <w:r w:rsidRPr="0070300D">
        <w:rPr>
          <w:rFonts w:ascii="Times New Roman" w:hAnsi="Times New Roman" w:cs="Times New Roman"/>
          <w:sz w:val="24"/>
          <w:szCs w:val="28"/>
        </w:rPr>
        <w:t xml:space="preserve"> начинается с дыхательных упражнений. Распевание организует и дисциплинирует детей, способствует образованию певческих навыков (дыхание, звукообразование, </w:t>
      </w:r>
      <w:proofErr w:type="spellStart"/>
      <w:r w:rsidRPr="0070300D">
        <w:rPr>
          <w:rFonts w:ascii="Times New Roman" w:hAnsi="Times New Roman" w:cs="Times New Roman"/>
          <w:sz w:val="24"/>
          <w:szCs w:val="28"/>
        </w:rPr>
        <w:t>звуковедение</w:t>
      </w:r>
      <w:proofErr w:type="spellEnd"/>
      <w:r w:rsidRPr="0070300D">
        <w:rPr>
          <w:rFonts w:ascii="Times New Roman" w:hAnsi="Times New Roman" w:cs="Times New Roman"/>
          <w:sz w:val="24"/>
          <w:szCs w:val="28"/>
        </w:rPr>
        <w:t>, правильное произношение гласных).</w:t>
      </w:r>
    </w:p>
    <w:p w:rsidR="00AE16C9" w:rsidRPr="0070300D" w:rsidRDefault="00AE16C9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0300D">
        <w:rPr>
          <w:rFonts w:ascii="Times New Roman" w:hAnsi="Times New Roman" w:cs="Times New Roman"/>
          <w:b/>
          <w:sz w:val="24"/>
          <w:szCs w:val="28"/>
        </w:rPr>
        <w:t>Игра на музыкальных инструментах</w:t>
      </w:r>
      <w:r w:rsidRPr="0070300D">
        <w:rPr>
          <w:rFonts w:ascii="Times New Roman" w:hAnsi="Times New Roman" w:cs="Times New Roman"/>
          <w:sz w:val="24"/>
          <w:szCs w:val="28"/>
        </w:rPr>
        <w:t>. Музыкальные инструменты для детей – это одна из разновидностей развивающих игрушек. Они разрабатывают мелкую моторику рук, формируют чувство ритма, координацию движений, учат детей различать «голоса» инструментов, помогают освоить нотную грамоту, а например, духовые инструменты развивают также дыхательную систему, улучшают работу лор-органов. Кроме всего прочего, такие игрушки взращивают в ребенке любовь к музыке.</w:t>
      </w:r>
    </w:p>
    <w:p w:rsidR="00AE16C9" w:rsidRPr="0070300D" w:rsidRDefault="00AE16C9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0300D">
        <w:rPr>
          <w:rFonts w:ascii="Times New Roman" w:hAnsi="Times New Roman" w:cs="Times New Roman"/>
          <w:b/>
          <w:sz w:val="24"/>
          <w:szCs w:val="28"/>
        </w:rPr>
        <w:lastRenderedPageBreak/>
        <w:t>Сказки</w:t>
      </w:r>
      <w:r w:rsidRPr="0070300D">
        <w:rPr>
          <w:rFonts w:ascii="Times New Roman" w:hAnsi="Times New Roman" w:cs="Times New Roman"/>
          <w:sz w:val="24"/>
          <w:szCs w:val="28"/>
        </w:rPr>
        <w:t> под музыку развивают воображение, фантазию. Все эти сказки взяты из фольклора и хорошо знакомы ребятам, но дополнены новыми деталями и музыкальным сопровождением.</w:t>
      </w:r>
    </w:p>
    <w:p w:rsidR="00AE16C9" w:rsidRPr="0070300D" w:rsidRDefault="00AE16C9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0300D">
        <w:rPr>
          <w:rFonts w:ascii="Times New Roman" w:hAnsi="Times New Roman" w:cs="Times New Roman"/>
          <w:b/>
          <w:sz w:val="24"/>
          <w:szCs w:val="28"/>
        </w:rPr>
        <w:t>Завершается занятие</w:t>
      </w:r>
      <w:r w:rsidRPr="0070300D">
        <w:rPr>
          <w:rFonts w:ascii="Times New Roman" w:hAnsi="Times New Roman" w:cs="Times New Roman"/>
          <w:sz w:val="24"/>
          <w:szCs w:val="28"/>
        </w:rPr>
        <w:t> прощальной песенкой.</w:t>
      </w:r>
    </w:p>
    <w:p w:rsidR="0070300D" w:rsidRDefault="0070300D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36894" w:rsidRDefault="00B36894" w:rsidP="00B3689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E828C65" wp14:editId="1150D41D">
            <wp:extent cx="3380197" cy="2535265"/>
            <wp:effectExtent l="19050" t="19050" r="10795" b="177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734" cy="25401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36894" w:rsidRDefault="00B36894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36894" w:rsidRPr="00B36894" w:rsidRDefault="00B36894" w:rsidP="00B36894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Слайд 6.</w:t>
      </w:r>
    </w:p>
    <w:p w:rsidR="00B36894" w:rsidRDefault="00B36894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D63D3" w:rsidRPr="0070300D" w:rsidRDefault="002B5462" w:rsidP="00B368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0300D">
        <w:rPr>
          <w:rFonts w:ascii="Times New Roman" w:hAnsi="Times New Roman" w:cs="Times New Roman"/>
          <w:sz w:val="24"/>
          <w:szCs w:val="28"/>
        </w:rPr>
        <w:t xml:space="preserve"> Предлагаю вашему вниманию</w:t>
      </w:r>
      <w:r w:rsidR="008D63D3" w:rsidRPr="0070300D">
        <w:rPr>
          <w:rFonts w:ascii="Times New Roman" w:hAnsi="Times New Roman" w:cs="Times New Roman"/>
          <w:sz w:val="24"/>
          <w:szCs w:val="28"/>
        </w:rPr>
        <w:t xml:space="preserve"> игры и упражнения, которые вы можете использовать в совместной деятельности и в повседневной жизни детей для развития их музыкальных и творческих способностей.</w:t>
      </w:r>
      <w:r w:rsidR="00B36894">
        <w:rPr>
          <w:rFonts w:ascii="Times New Roman" w:hAnsi="Times New Roman" w:cs="Times New Roman"/>
          <w:sz w:val="24"/>
          <w:szCs w:val="28"/>
        </w:rPr>
        <w:t xml:space="preserve"> </w:t>
      </w:r>
      <w:r w:rsidR="008D63D3" w:rsidRPr="0070300D">
        <w:rPr>
          <w:rFonts w:ascii="Times New Roman" w:hAnsi="Times New Roman" w:cs="Times New Roman"/>
          <w:sz w:val="24"/>
          <w:szCs w:val="28"/>
        </w:rPr>
        <w:t>Дети могут проговаривать и выполнять движения</w:t>
      </w:r>
      <w:r w:rsidR="00AE16C9" w:rsidRPr="0070300D">
        <w:rPr>
          <w:rFonts w:ascii="Times New Roman" w:hAnsi="Times New Roman" w:cs="Times New Roman"/>
          <w:sz w:val="24"/>
          <w:szCs w:val="28"/>
        </w:rPr>
        <w:t>,</w:t>
      </w:r>
      <w:r w:rsidR="00AB1F7A" w:rsidRPr="0070300D">
        <w:rPr>
          <w:rFonts w:ascii="Times New Roman" w:hAnsi="Times New Roman" w:cs="Times New Roman"/>
          <w:sz w:val="24"/>
          <w:szCs w:val="28"/>
        </w:rPr>
        <w:t xml:space="preserve"> </w:t>
      </w:r>
      <w:r w:rsidR="008D63D3" w:rsidRPr="0070300D">
        <w:rPr>
          <w:rFonts w:ascii="Times New Roman" w:hAnsi="Times New Roman" w:cs="Times New Roman"/>
          <w:sz w:val="24"/>
          <w:szCs w:val="28"/>
        </w:rPr>
        <w:t xml:space="preserve"> как в свободное время, так и на прогулке.</w:t>
      </w:r>
    </w:p>
    <w:p w:rsidR="00B36894" w:rsidRDefault="00B36894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D86646B" wp14:editId="77C70E19">
            <wp:simplePos x="0" y="0"/>
            <wp:positionH relativeFrom="column">
              <wp:posOffset>1985010</wp:posOffset>
            </wp:positionH>
            <wp:positionV relativeFrom="paragraph">
              <wp:posOffset>167640</wp:posOffset>
            </wp:positionV>
            <wp:extent cx="3383280" cy="2537460"/>
            <wp:effectExtent l="19050" t="19050" r="26670" b="152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5374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894" w:rsidRDefault="00B36894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36894" w:rsidRDefault="00B36894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36894" w:rsidRDefault="00B36894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36894" w:rsidRDefault="00B36894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36894" w:rsidRDefault="00B36894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36894" w:rsidRDefault="00B36894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36894" w:rsidRDefault="00B36894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36894" w:rsidRDefault="00B36894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36894" w:rsidRDefault="00B36894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36894" w:rsidRDefault="00B36894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36894" w:rsidRDefault="00B36894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36894" w:rsidRDefault="00B36894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36894" w:rsidRDefault="00B36894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36894" w:rsidRDefault="00B36894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36894" w:rsidRDefault="00B36894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36894" w:rsidRDefault="00B36894" w:rsidP="00B36894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Слайд 7.</w:t>
      </w:r>
    </w:p>
    <w:p w:rsidR="00703547" w:rsidRPr="00B36894" w:rsidRDefault="00703547" w:rsidP="00B36894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DD2841" w:rsidRPr="0070300D" w:rsidRDefault="00DD2841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0300D">
        <w:rPr>
          <w:rFonts w:ascii="Times New Roman" w:hAnsi="Times New Roman" w:cs="Times New Roman"/>
          <w:sz w:val="24"/>
          <w:szCs w:val="28"/>
        </w:rPr>
        <w:t>Пальчиковые игры можно провести с предметом. Они развивают мышление, повышают эластичность мышц, вызывают положительные эмоции и стойкий интерес к данному виду деятельности.</w:t>
      </w:r>
    </w:p>
    <w:p w:rsidR="00703547" w:rsidRDefault="00703547" w:rsidP="007035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drawing>
          <wp:inline distT="0" distB="0" distL="0" distR="0" wp14:anchorId="55340AAB">
            <wp:extent cx="3133618" cy="2350322"/>
            <wp:effectExtent l="19050" t="19050" r="10160" b="1206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43" cy="23480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03547" w:rsidRDefault="00703547" w:rsidP="00AE16C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03547" w:rsidRPr="00703547" w:rsidRDefault="00703547" w:rsidP="00703547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Слайд 8.</w:t>
      </w:r>
    </w:p>
    <w:p w:rsidR="00703547" w:rsidRDefault="00703547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DD2841" w:rsidRDefault="00DD2841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0300D">
        <w:rPr>
          <w:rFonts w:ascii="Times New Roman" w:hAnsi="Times New Roman" w:cs="Times New Roman"/>
          <w:sz w:val="24"/>
          <w:szCs w:val="28"/>
        </w:rPr>
        <w:t>В своей методике С. и Е. Железновы  так же используют пальчиковые игры с элементами самомассажа. В данных играх используются традиционные для массажа</w:t>
      </w:r>
      <w:r w:rsidR="00344BCD" w:rsidRPr="0070300D">
        <w:rPr>
          <w:rFonts w:ascii="Times New Roman" w:hAnsi="Times New Roman" w:cs="Times New Roman"/>
          <w:sz w:val="24"/>
          <w:szCs w:val="28"/>
        </w:rPr>
        <w:t xml:space="preserve"> движения, такие как разминание, растирание, надавливание, пощипывание. </w:t>
      </w:r>
      <w:r w:rsidR="005B1F1E">
        <w:rPr>
          <w:rFonts w:ascii="Times New Roman" w:hAnsi="Times New Roman" w:cs="Times New Roman"/>
          <w:sz w:val="24"/>
          <w:szCs w:val="28"/>
        </w:rPr>
        <w:t>Давайте с вами встанем и попробуем встать на место малыша и сделать этот</w:t>
      </w:r>
      <w:bookmarkStart w:id="0" w:name="_GoBack"/>
      <w:bookmarkEnd w:id="0"/>
      <w:r w:rsidR="005B1F1E">
        <w:rPr>
          <w:rFonts w:ascii="Times New Roman" w:hAnsi="Times New Roman" w:cs="Times New Roman"/>
          <w:sz w:val="24"/>
          <w:szCs w:val="28"/>
        </w:rPr>
        <w:t xml:space="preserve"> самомассаж.</w:t>
      </w:r>
    </w:p>
    <w:p w:rsidR="00177F46" w:rsidRDefault="00177F46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77F46" w:rsidRPr="0070300D" w:rsidRDefault="00177F46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03547" w:rsidRDefault="00703547" w:rsidP="00703547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49725C47">
            <wp:extent cx="3078892" cy="2309276"/>
            <wp:effectExtent l="19050" t="19050" r="26670" b="152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320" cy="23095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03547" w:rsidRDefault="00703547" w:rsidP="00703547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703547" w:rsidRPr="00703547" w:rsidRDefault="00703547" w:rsidP="00703547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03547">
        <w:rPr>
          <w:rFonts w:ascii="Times New Roman" w:hAnsi="Times New Roman" w:cs="Times New Roman"/>
          <w:i/>
          <w:sz w:val="24"/>
          <w:szCs w:val="28"/>
        </w:rPr>
        <w:t>Слайд 9.</w:t>
      </w:r>
    </w:p>
    <w:p w:rsidR="00703547" w:rsidRDefault="00703547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3022D" w:rsidRPr="0070300D" w:rsidRDefault="0013022D" w:rsidP="00AE16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0300D">
        <w:rPr>
          <w:rFonts w:ascii="Times New Roman" w:hAnsi="Times New Roman" w:cs="Times New Roman"/>
          <w:sz w:val="24"/>
          <w:szCs w:val="28"/>
        </w:rPr>
        <w:t>Игры с музыкальным сопровождением особенно нравятся детям. Движения под музыку обладают положительным влиянием на психику ребенка. Выполняя движения, ребенок одновременно исполняет и творит, начин</w:t>
      </w:r>
      <w:r w:rsidR="008E225D" w:rsidRPr="0070300D">
        <w:rPr>
          <w:rFonts w:ascii="Times New Roman" w:hAnsi="Times New Roman" w:cs="Times New Roman"/>
          <w:sz w:val="24"/>
          <w:szCs w:val="28"/>
        </w:rPr>
        <w:t>ает осознавать музыку через движ</w:t>
      </w:r>
      <w:r w:rsidRPr="0070300D">
        <w:rPr>
          <w:rFonts w:ascii="Times New Roman" w:hAnsi="Times New Roman" w:cs="Times New Roman"/>
          <w:sz w:val="24"/>
          <w:szCs w:val="28"/>
        </w:rPr>
        <w:t>ения</w:t>
      </w:r>
      <w:r w:rsidR="008E225D" w:rsidRPr="0070300D">
        <w:rPr>
          <w:rFonts w:ascii="Times New Roman" w:hAnsi="Times New Roman" w:cs="Times New Roman"/>
          <w:sz w:val="24"/>
          <w:szCs w:val="28"/>
        </w:rPr>
        <w:t>.</w:t>
      </w:r>
      <w:r w:rsidRPr="0070300D">
        <w:rPr>
          <w:rFonts w:ascii="Times New Roman" w:hAnsi="Times New Roman" w:cs="Times New Roman"/>
          <w:sz w:val="24"/>
          <w:szCs w:val="28"/>
        </w:rPr>
        <w:t xml:space="preserve"> Игр с музыкальным сопровождением у Железновых множество. Вот одна из них. </w:t>
      </w:r>
    </w:p>
    <w:p w:rsidR="008F4EC8" w:rsidRDefault="008F4EC8" w:rsidP="008F4EC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 wp14:anchorId="5C4C46C6">
            <wp:extent cx="3263784" cy="2447951"/>
            <wp:effectExtent l="19050" t="19050" r="1333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069" cy="2452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F4EC8" w:rsidRDefault="008F4EC8" w:rsidP="008F4EC8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8F4EC8" w:rsidRDefault="008F4EC8" w:rsidP="008F4EC8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Слайд 10.</w:t>
      </w:r>
    </w:p>
    <w:p w:rsidR="008F4EC8" w:rsidRPr="008F4EC8" w:rsidRDefault="008F4EC8" w:rsidP="008F4EC8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CD5408" w:rsidRPr="00AE16C9" w:rsidRDefault="00F451C6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00D">
        <w:rPr>
          <w:rFonts w:ascii="Times New Roman" w:hAnsi="Times New Roman" w:cs="Times New Roman"/>
          <w:sz w:val="24"/>
          <w:szCs w:val="28"/>
        </w:rPr>
        <w:t>О музыкальных пальчиковых играх можно говорить как об универсальном и развивающем материале для воспитания детей.</w:t>
      </w:r>
      <w:r w:rsidR="008F4EC8">
        <w:rPr>
          <w:rFonts w:ascii="Times New Roman" w:hAnsi="Times New Roman" w:cs="Times New Roman"/>
          <w:sz w:val="24"/>
          <w:szCs w:val="28"/>
        </w:rPr>
        <w:t xml:space="preserve"> </w:t>
      </w:r>
      <w:r w:rsidRPr="0070300D">
        <w:rPr>
          <w:rFonts w:ascii="Times New Roman" w:hAnsi="Times New Roman" w:cs="Times New Roman"/>
          <w:sz w:val="24"/>
          <w:szCs w:val="28"/>
        </w:rPr>
        <w:t>Практика показывает, что их можно использовать в музыкальной деятельности детей на протяжении всего их дошкольного детства. Пальчиковые игры интересны еще и</w:t>
      </w:r>
      <w:r w:rsidR="00E21530" w:rsidRPr="0070300D">
        <w:rPr>
          <w:rFonts w:ascii="Times New Roman" w:hAnsi="Times New Roman" w:cs="Times New Roman"/>
          <w:sz w:val="24"/>
          <w:szCs w:val="28"/>
        </w:rPr>
        <w:t xml:space="preserve"> </w:t>
      </w:r>
      <w:r w:rsidRPr="0070300D">
        <w:rPr>
          <w:rFonts w:ascii="Times New Roman" w:hAnsi="Times New Roman" w:cs="Times New Roman"/>
          <w:sz w:val="24"/>
          <w:szCs w:val="28"/>
        </w:rPr>
        <w:t xml:space="preserve">с точки зрения духовного наследия нашей национальной культуры. С помощью </w:t>
      </w:r>
      <w:proofErr w:type="spellStart"/>
      <w:r w:rsidRPr="0070300D">
        <w:rPr>
          <w:rFonts w:ascii="Times New Roman" w:hAnsi="Times New Roman" w:cs="Times New Roman"/>
          <w:sz w:val="24"/>
          <w:szCs w:val="28"/>
        </w:rPr>
        <w:t>потешек</w:t>
      </w:r>
      <w:proofErr w:type="spellEnd"/>
      <w:r w:rsidRPr="0070300D">
        <w:rPr>
          <w:rFonts w:ascii="Times New Roman" w:hAnsi="Times New Roman" w:cs="Times New Roman"/>
          <w:sz w:val="24"/>
          <w:szCs w:val="28"/>
        </w:rPr>
        <w:t xml:space="preserve"> наши предки формировали у детей потребность к игре, готовили их к самостоятельной деятельности, и одновременно в мягкой и ненавязчивой форме давали ребенку урок нравственного воспитания.</w:t>
      </w:r>
      <w:r w:rsidR="00CD5408" w:rsidRPr="0070300D">
        <w:rPr>
          <w:rFonts w:ascii="Times New Roman" w:hAnsi="Times New Roman" w:cs="Times New Roman"/>
          <w:sz w:val="24"/>
          <w:szCs w:val="28"/>
        </w:rPr>
        <w:t xml:space="preserve"> В заклю</w:t>
      </w:r>
      <w:r w:rsidRPr="0070300D">
        <w:rPr>
          <w:rFonts w:ascii="Times New Roman" w:hAnsi="Times New Roman" w:cs="Times New Roman"/>
          <w:sz w:val="24"/>
          <w:szCs w:val="28"/>
        </w:rPr>
        <w:t xml:space="preserve">чении хотелось бы посоветовать </w:t>
      </w:r>
      <w:r w:rsidR="00CD5408" w:rsidRPr="0070300D">
        <w:rPr>
          <w:rFonts w:ascii="Times New Roman" w:hAnsi="Times New Roman" w:cs="Times New Roman"/>
          <w:sz w:val="24"/>
          <w:szCs w:val="28"/>
        </w:rPr>
        <w:t xml:space="preserve"> использовать</w:t>
      </w:r>
      <w:r w:rsidRPr="0070300D">
        <w:rPr>
          <w:rFonts w:ascii="Times New Roman" w:hAnsi="Times New Roman" w:cs="Times New Roman"/>
          <w:sz w:val="24"/>
          <w:szCs w:val="28"/>
        </w:rPr>
        <w:t xml:space="preserve"> </w:t>
      </w:r>
      <w:r w:rsidR="00CD5408" w:rsidRPr="0070300D">
        <w:rPr>
          <w:rFonts w:ascii="Times New Roman" w:hAnsi="Times New Roman" w:cs="Times New Roman"/>
          <w:sz w:val="24"/>
          <w:szCs w:val="28"/>
        </w:rPr>
        <w:t xml:space="preserve"> пальчиковые игры и дарить друг другу только положительные эмоции.</w:t>
      </w:r>
    </w:p>
    <w:p w:rsidR="000E1226" w:rsidRPr="00AE16C9" w:rsidRDefault="000E1226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26" w:rsidRPr="00AE16C9" w:rsidRDefault="000E1226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26" w:rsidRPr="00AE16C9" w:rsidRDefault="000E1226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26" w:rsidRPr="00AE16C9" w:rsidRDefault="000E1226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26" w:rsidRPr="00AE16C9" w:rsidRDefault="000E1226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26" w:rsidRPr="00AE16C9" w:rsidRDefault="000E1226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26" w:rsidRPr="00AE16C9" w:rsidRDefault="000E1226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26" w:rsidRPr="00AE16C9" w:rsidRDefault="000E1226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26" w:rsidRPr="00AE16C9" w:rsidRDefault="000E1226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26" w:rsidRPr="00AE16C9" w:rsidRDefault="000E1226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26" w:rsidRPr="00AE16C9" w:rsidRDefault="000E1226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26" w:rsidRPr="00AE16C9" w:rsidRDefault="000E1226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26" w:rsidRPr="00AE16C9" w:rsidRDefault="000E1226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26" w:rsidRPr="00AE16C9" w:rsidRDefault="000E1226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26" w:rsidRPr="00AE16C9" w:rsidRDefault="000E1226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226" w:rsidRPr="00AE16C9" w:rsidRDefault="000E1226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841" w:rsidRPr="005B1F1E" w:rsidRDefault="00DD2841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3D3" w:rsidRPr="005B1F1E" w:rsidRDefault="008D63D3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462" w:rsidRPr="005B1F1E" w:rsidRDefault="002B5462" w:rsidP="00AE16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B5462" w:rsidRPr="005B1F1E" w:rsidSect="00B3689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A1" w:rsidRDefault="00A648A1" w:rsidP="00AE16C9">
      <w:pPr>
        <w:spacing w:after="0" w:line="240" w:lineRule="auto"/>
      </w:pPr>
      <w:r>
        <w:separator/>
      </w:r>
    </w:p>
  </w:endnote>
  <w:endnote w:type="continuationSeparator" w:id="0">
    <w:p w:rsidR="00A648A1" w:rsidRDefault="00A648A1" w:rsidP="00AE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A1" w:rsidRDefault="00A648A1" w:rsidP="00AE16C9">
      <w:pPr>
        <w:spacing w:after="0" w:line="240" w:lineRule="auto"/>
      </w:pPr>
      <w:r>
        <w:separator/>
      </w:r>
    </w:p>
  </w:footnote>
  <w:footnote w:type="continuationSeparator" w:id="0">
    <w:p w:rsidR="00A648A1" w:rsidRDefault="00A648A1" w:rsidP="00AE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605"/>
    <w:multiLevelType w:val="hybridMultilevel"/>
    <w:tmpl w:val="3CAACEB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002770"/>
    <w:multiLevelType w:val="multilevel"/>
    <w:tmpl w:val="6868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2259C"/>
    <w:multiLevelType w:val="multilevel"/>
    <w:tmpl w:val="FCA8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000EB"/>
    <w:multiLevelType w:val="multilevel"/>
    <w:tmpl w:val="BEC2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5F"/>
    <w:rsid w:val="0000502C"/>
    <w:rsid w:val="000E1226"/>
    <w:rsid w:val="0013022D"/>
    <w:rsid w:val="00177F46"/>
    <w:rsid w:val="0019303A"/>
    <w:rsid w:val="00200059"/>
    <w:rsid w:val="00266B76"/>
    <w:rsid w:val="002B5462"/>
    <w:rsid w:val="002D0D8F"/>
    <w:rsid w:val="00344BCD"/>
    <w:rsid w:val="004B605F"/>
    <w:rsid w:val="005B1F1E"/>
    <w:rsid w:val="00664A24"/>
    <w:rsid w:val="0070300D"/>
    <w:rsid w:val="00703547"/>
    <w:rsid w:val="007A72E6"/>
    <w:rsid w:val="00870A57"/>
    <w:rsid w:val="008D63D3"/>
    <w:rsid w:val="008E225D"/>
    <w:rsid w:val="008F4EC8"/>
    <w:rsid w:val="009E764E"/>
    <w:rsid w:val="00A648A1"/>
    <w:rsid w:val="00A83EA5"/>
    <w:rsid w:val="00AB1F7A"/>
    <w:rsid w:val="00AE16C9"/>
    <w:rsid w:val="00B35D33"/>
    <w:rsid w:val="00B36894"/>
    <w:rsid w:val="00B534CF"/>
    <w:rsid w:val="00BD33F1"/>
    <w:rsid w:val="00C267B4"/>
    <w:rsid w:val="00CD36BA"/>
    <w:rsid w:val="00CD5408"/>
    <w:rsid w:val="00DD2841"/>
    <w:rsid w:val="00E21530"/>
    <w:rsid w:val="00F451C6"/>
    <w:rsid w:val="00F9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6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E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6C9"/>
  </w:style>
  <w:style w:type="paragraph" w:styleId="a6">
    <w:name w:val="footer"/>
    <w:basedOn w:val="a"/>
    <w:link w:val="a7"/>
    <w:uiPriority w:val="99"/>
    <w:unhideWhenUsed/>
    <w:rsid w:val="00AE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6C9"/>
  </w:style>
  <w:style w:type="paragraph" w:styleId="a8">
    <w:name w:val="Balloon Text"/>
    <w:basedOn w:val="a"/>
    <w:link w:val="a9"/>
    <w:uiPriority w:val="99"/>
    <w:semiHidden/>
    <w:unhideWhenUsed/>
    <w:rsid w:val="009E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6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E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6C9"/>
  </w:style>
  <w:style w:type="paragraph" w:styleId="a6">
    <w:name w:val="footer"/>
    <w:basedOn w:val="a"/>
    <w:link w:val="a7"/>
    <w:uiPriority w:val="99"/>
    <w:unhideWhenUsed/>
    <w:rsid w:val="00AE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6C9"/>
  </w:style>
  <w:style w:type="paragraph" w:styleId="a8">
    <w:name w:val="Balloon Text"/>
    <w:basedOn w:val="a"/>
    <w:link w:val="a9"/>
    <w:uiPriority w:val="99"/>
    <w:semiHidden/>
    <w:unhideWhenUsed/>
    <w:rsid w:val="009E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F386D-9D06-4A01-A630-88F6D53E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dcterms:created xsi:type="dcterms:W3CDTF">2017-08-15T13:47:00Z</dcterms:created>
  <dcterms:modified xsi:type="dcterms:W3CDTF">2021-12-15T08:01:00Z</dcterms:modified>
</cp:coreProperties>
</file>