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4" w:rsidRPr="00B57AF7" w:rsidRDefault="00B82544" w:rsidP="00B82544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 xml:space="preserve">  Кто из нас не мечтал в детстве окунуться в волшебный мир сказки и превратиться в одного из его героев. Сколько загадок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возможностей перевоплощения, игры таит в себе сказка! Язык сказки образный, выразительный, проникая в душу ребёнка, способствует развитию выразительной речи. Использование детьми образного, доступного языка сказок помогает усвоению разнообразных средств выразительной речи.  Известно, что выразительность речи формируется в течение всего дошкольного возраста от произвольной эмоциональной выразительности у малышей к интонационной речевой выразительности у детей средней группы и к языковой выразительности речи детей старшего дошкольного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развития выразительной речи необходимо создание таких условий , в которых каждый ребёнок мог бы передать свои эмоции, чувства, желания и взгляды, причём не только в обычном разговоре, но и публично, не стесняясь слушателей. Привычку к выразительной публичной речи можно воспитать только путём привлечения ребёнка к выступлению перед аудиторией. Огромную помощь в этом могут оказать занятия по театрализованной деятельности, которые пользуются у детей неизменной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любовью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>оспитательные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возможности театрализованной деятельности огромны. Её тематика практически не ограничена и может удовлетворить любые интересы  и желания ребёнка. Участвуя в театрализации, дети знакомятся с окружающим миром во всём его разнообразии через образы, краски, звуки, а 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поставленные вопросы побуждают их думать, анализировать, делать выводы и обобщения. В процессе работы над выразительностью реплик персонажей, незаметно активизирует словарь ребёнка, совершенствуется звуковая культура речи. Вступление в диалог с другими персонажами ставит ребёнка перед необходимостью ясно, чётко, понятно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изъясняться</w:t>
      </w:r>
      <w:proofErr w:type="gramStart"/>
      <w:r w:rsidR="000C3B72">
        <w:rPr>
          <w:rFonts w:ascii="Times New Roman" w:hAnsi="Times New Roman" w:cs="Times New Roman"/>
          <w:sz w:val="28"/>
          <w:szCs w:val="28"/>
        </w:rPr>
        <w:t>.</w:t>
      </w:r>
      <w:r w:rsidRPr="00B57A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образом, театрализованная деятельность позволяет решать многие педагогические задачи, касающиеся формирования выразительности речи, интеллектуального и художественно - эстетического воспитания, приобщает ребёнка к духовному богатству. Произведения искусства заставляют волноваться, сопереживать персонажам и событиям и в процессе этого сопереживания создаются отношения и моральные оценки просто сообщаемые и усваиваемые. Следовательно, театрализованная деятельность является важнейшим средством развития </w:t>
      </w:r>
      <w:proofErr w:type="spellStart"/>
      <w:r w:rsidRPr="00B57AF7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– условия, необходимого для организации совместной деятельности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литературе подчёркивается: основа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в умение распознавать эмоциональное состояние человека по мимике, выразительным движениям и речи, ставить себя на его место в различных ситуациях, находить адекватные способы воздействия.</w:t>
      </w:r>
    </w:p>
    <w:p w:rsidR="00B57AF7" w:rsidRDefault="00B82544" w:rsidP="00B82544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lastRenderedPageBreak/>
        <w:t xml:space="preserve">  Театрализованная деятельность позволяет формировать опыт социальных навыков поведения, благодаря тому, каждое литературное произведение или сказка имеет нравственную направленность. В результате ребёнок познает мир умом и сердцем и выражает своё отношение к добру и злу. Любимые герои становятся образцами для подражания и отождествления. Известный композитор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Кобалевский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так писал о значении искусства для детей: « Оставляя неизгладимое впечатление на всю жизнь, оно уже в эти ранние годы нам уроки не только красоты, но и уроки морали и нравственности. И чем богаче, содержательнее эти уроки, тем легче и успешнее идёт развитие духовного мира детей. Качество и количество этих уроков в первую очередь зависит от родителей и воспитателей детских садов. Как правило, маленькие дети активно относятся к тому, что вызывает их интерес»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>еатрализованная деятельность позволяет ребёнку решать многие проблемные ситуации опосредованно от лица какого – либо персонажа. Это помогает преодолеть робость, связанную с трудностями общения, неуверенность в себе.</w:t>
      </w:r>
    </w:p>
    <w:p w:rsidR="00B82544" w:rsidRPr="00B57AF7" w:rsidRDefault="00A3797C" w:rsidP="00B825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7AF7">
        <w:rPr>
          <w:rFonts w:ascii="Times New Roman" w:hAnsi="Times New Roman" w:cs="Times New Roman"/>
          <w:sz w:val="28"/>
          <w:szCs w:val="28"/>
        </w:rPr>
        <w:t>Проблема детей с особым образовательными потребностями становится с каждым днем всё более актуальной.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В связи  с этим одним из приоритетных направлений ФГОС является реализация специфических форм деятельности детей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познавательной, исследовательской, творческой. Одним из таких способов, средств коррекции проблем дошкольников является театрализованная деятельность, которая относится к современным игровым технологиям и построена на сотворчестве взрослых и детей. Она интересна, любима, наиболее близка и доступна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ребёнкуДля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более успешного решения этой проблемы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 xml:space="preserve"> </w:t>
      </w:r>
      <w:r w:rsidR="00B82544" w:rsidRPr="00B57A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2544" w:rsidRPr="00B57AF7">
        <w:rPr>
          <w:rFonts w:ascii="Times New Roman" w:hAnsi="Times New Roman" w:cs="Times New Roman"/>
          <w:sz w:val="28"/>
          <w:szCs w:val="28"/>
        </w:rPr>
        <w:t xml:space="preserve"> я изучила и критически проанализировала достаточно большой объём научно – методической литературы. Проблемой развития творческого восприятия выдающийся русский психолог Л. С. Выготский, который писал, что « 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B82544" w:rsidRPr="00B57AF7" w:rsidRDefault="00B82544" w:rsidP="00B82544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А. Н. Леонтьев в своих психологических произведениях так же акцентировал  своё внимание на театрализованных играх, он писал: « Театрализация  - есть игра – фантазирование. Это не игра, это грёза, мечта. Создаваемый в ней образ фантазии самоценен для ребёнка, он вызывает у него волнующие и сладкие эмоции, во имя этих переживаний он строит свой внутренний мир. Мотив игры смещается на её продукт, игра умирает, рождается грёза. Чтобы подойти к анализу конкретной деятельности ребёнка, нужно встать на путь неформального перечня тех игр, в которые он играет, но проникнув в смысл игры ребёнка. Только тогда развитие театральных игр выступает для нас в своём истинном внутреннем содержании».</w:t>
      </w:r>
    </w:p>
    <w:p w:rsidR="00B82544" w:rsidRPr="00B57AF7" w:rsidRDefault="00B82544" w:rsidP="00B82544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 xml:space="preserve">  Педагоги А. В.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Запорожец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. А. Леонтьев, Л. В.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Шерба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Пемковский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>, В. В. Виноградов, К. Д. Ушинский и другие так же придавали большое значение решению задач в воспитании детей по средствам театрализованной деятельности.</w:t>
      </w:r>
    </w:p>
    <w:p w:rsidR="00B57AF7" w:rsidRDefault="00B82544" w:rsidP="00A7278E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 xml:space="preserve">  Работы представителей разных направлений науки отчётливо 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доказывают насколько велика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в развитии детей роль правильно организованной коммуникации. Комплексный подход к вопросам речевого общения в детском саду по средствам театрализации ( взрослого с детьми и детей друг с другом, как на занятиях, так и вне занятий), предусматривает значительное увеличение и обогащение возможностей участие в речевом общении каждого ребёнка, при этом первостепенно важным является овладение выразительным родным языком в максимально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сентезивный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 для этого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>еатрально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 – игровая деятельность обогащает детей новыми впечатлениями, развивает интерес к литературе и театру, формирует диалогическую, эмоционально насыщенную речь, активирует словарь, способствует нравственно – эстетическому воспитанию каждого ребёнка.</w:t>
      </w:r>
      <w:r w:rsidR="00746724" w:rsidRPr="00B57AF7">
        <w:rPr>
          <w:rFonts w:ascii="Times New Roman" w:hAnsi="Times New Roman" w:cs="Times New Roman"/>
          <w:sz w:val="28"/>
          <w:szCs w:val="28"/>
        </w:rPr>
        <w:t xml:space="preserve"> </w:t>
      </w:r>
      <w:r w:rsidR="00B57A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278E" w:rsidRPr="00B57AF7" w:rsidRDefault="00A7278E" w:rsidP="00A7278E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Знакомство дет</w:t>
      </w:r>
      <w:r w:rsidR="00A3797C" w:rsidRPr="00B57AF7">
        <w:rPr>
          <w:rFonts w:ascii="Times New Roman" w:hAnsi="Times New Roman" w:cs="Times New Roman"/>
          <w:sz w:val="28"/>
          <w:szCs w:val="28"/>
        </w:rPr>
        <w:t xml:space="preserve">ей с театрализацией я начала со второй </w:t>
      </w:r>
      <w:r w:rsidRPr="00B57AF7">
        <w:rPr>
          <w:rFonts w:ascii="Times New Roman" w:hAnsi="Times New Roman" w:cs="Times New Roman"/>
          <w:sz w:val="28"/>
          <w:szCs w:val="28"/>
        </w:rPr>
        <w:t xml:space="preserve"> младшей группы. </w:t>
      </w:r>
      <w:r w:rsidR="00A3797C" w:rsidRPr="00B57AF7">
        <w:rPr>
          <w:rFonts w:ascii="Times New Roman" w:hAnsi="Times New Roman" w:cs="Times New Roman"/>
          <w:sz w:val="28"/>
          <w:szCs w:val="28"/>
        </w:rPr>
        <w:t>Ведь в</w:t>
      </w:r>
      <w:r w:rsidRPr="00B57AF7">
        <w:rPr>
          <w:rFonts w:ascii="Times New Roman" w:hAnsi="Times New Roman" w:cs="Times New Roman"/>
          <w:sz w:val="28"/>
          <w:szCs w:val="28"/>
        </w:rPr>
        <w:t xml:space="preserve">стречи с театральными куклами помогают детям расслабиться, снять напряжение, создают радостную атмосферу, помогают ненавязчиво заучивать, и по мере возможности выразительно передавать, простейшие </w:t>
      </w:r>
      <w:proofErr w:type="spellStart"/>
      <w:r w:rsidRPr="00B57A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57AF7">
        <w:rPr>
          <w:rFonts w:ascii="Times New Roman" w:hAnsi="Times New Roman" w:cs="Times New Roman"/>
          <w:sz w:val="28"/>
          <w:szCs w:val="28"/>
        </w:rPr>
        <w:t xml:space="preserve">, сказки. </w:t>
      </w:r>
      <w:r w:rsidR="00A3797C" w:rsidRPr="00B57AF7">
        <w:rPr>
          <w:rFonts w:ascii="Times New Roman" w:hAnsi="Times New Roman" w:cs="Times New Roman"/>
          <w:sz w:val="28"/>
          <w:szCs w:val="28"/>
        </w:rPr>
        <w:t xml:space="preserve">Более углубленная работа проводилась в средней и старшей возрастных </w:t>
      </w:r>
      <w:proofErr w:type="spellStart"/>
      <w:r w:rsidR="00A3797C" w:rsidRPr="00B57AF7">
        <w:rPr>
          <w:rFonts w:ascii="Times New Roman" w:hAnsi="Times New Roman" w:cs="Times New Roman"/>
          <w:sz w:val="28"/>
          <w:szCs w:val="28"/>
        </w:rPr>
        <w:t>группах</w:t>
      </w:r>
      <w:proofErr w:type="gramStart"/>
      <w:r w:rsidR="00A3797C" w:rsidRPr="00B57AF7">
        <w:rPr>
          <w:rFonts w:ascii="Times New Roman" w:hAnsi="Times New Roman" w:cs="Times New Roman"/>
          <w:sz w:val="28"/>
          <w:szCs w:val="28"/>
        </w:rPr>
        <w:t>.</w:t>
      </w:r>
      <w:r w:rsidRPr="00B57A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подготовительной группе я решила расширить знания детей о куклах, и </w:t>
      </w:r>
      <w:r w:rsidR="00B57AF7" w:rsidRPr="00B57AF7">
        <w:rPr>
          <w:rFonts w:ascii="Times New Roman" w:hAnsi="Times New Roman" w:cs="Times New Roman"/>
          <w:sz w:val="28"/>
          <w:szCs w:val="28"/>
        </w:rPr>
        <w:t>вместе с ними мы изготовили персонажи для показа театра из бросового материала.</w:t>
      </w:r>
    </w:p>
    <w:p w:rsidR="00A7278E" w:rsidRPr="00B57AF7" w:rsidRDefault="00B57AF7" w:rsidP="00A7278E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 xml:space="preserve">Для успешного воплощения театрализованных задач </w:t>
      </w:r>
      <w:r w:rsidR="00A7278E" w:rsidRPr="00B57AF7">
        <w:rPr>
          <w:rFonts w:ascii="Times New Roman" w:hAnsi="Times New Roman" w:cs="Times New Roman"/>
          <w:sz w:val="28"/>
          <w:szCs w:val="28"/>
        </w:rPr>
        <w:t>я придерживаюсь следующих правил:</w:t>
      </w:r>
    </w:p>
    <w:p w:rsidR="00A7278E" w:rsidRPr="00B57AF7" w:rsidRDefault="00A7278E" w:rsidP="00EE68BE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Выслушиваю ответы, предложения детей.</w:t>
      </w:r>
    </w:p>
    <w:p w:rsidR="00A7278E" w:rsidRPr="00B57AF7" w:rsidRDefault="00A7278E" w:rsidP="00EE68BE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 xml:space="preserve">Если дети не отвечают, не требую объяснений, а перехожу </w:t>
      </w:r>
      <w:proofErr w:type="gramStart"/>
      <w:r w:rsidRPr="00B57A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7AF7">
        <w:rPr>
          <w:rFonts w:ascii="Times New Roman" w:hAnsi="Times New Roman" w:cs="Times New Roman"/>
          <w:sz w:val="28"/>
          <w:szCs w:val="28"/>
        </w:rPr>
        <w:t xml:space="preserve"> действующим персонажем.</w:t>
      </w:r>
    </w:p>
    <w:p w:rsidR="00A7278E" w:rsidRPr="00B57AF7" w:rsidRDefault="00A7278E" w:rsidP="00EE68BE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При «встрече» детей с героями произведения всегда выделяю время на то, чтобы они могли подействовать или поговорить с ними.</w:t>
      </w:r>
    </w:p>
    <w:p w:rsidR="00A7278E" w:rsidRPr="00B57AF7" w:rsidRDefault="00A7278E" w:rsidP="00EE68BE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Занятия по театрализации должны вызывать у детей радость.</w:t>
      </w:r>
    </w:p>
    <w:p w:rsidR="00A7278E" w:rsidRPr="00B57AF7" w:rsidRDefault="00A7278E" w:rsidP="00EE68BE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Обращая внимание на выразительность речи. При чтении стихотворений, рассказывании акцентирую внимание детей на интонацию, силу голоса, чёткость произношения слов.</w:t>
      </w:r>
    </w:p>
    <w:p w:rsidR="00A7278E" w:rsidRPr="00B57AF7" w:rsidRDefault="00A7278E" w:rsidP="00A7278E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Во время обыгрывания сказок я в своей практике всегда придерживаюсь такого мнения, что ребёнок может играть как положительную, так и отрицательную роль, для того, чтобы в сознании детей не складывались стереотипы: Маша хорошая - играет хорошие роли, Саша - плохой, его роли плохие.</w:t>
      </w:r>
    </w:p>
    <w:p w:rsidR="00A7278E" w:rsidRPr="00B57AF7" w:rsidRDefault="00A7278E" w:rsidP="00A7278E">
      <w:pPr>
        <w:rPr>
          <w:rFonts w:ascii="Times New Roman" w:hAnsi="Times New Roman" w:cs="Times New Roman"/>
          <w:sz w:val="28"/>
          <w:szCs w:val="28"/>
        </w:rPr>
      </w:pPr>
      <w:r w:rsidRPr="00B57AF7">
        <w:rPr>
          <w:rFonts w:ascii="Times New Roman" w:hAnsi="Times New Roman" w:cs="Times New Roman"/>
          <w:sz w:val="28"/>
          <w:szCs w:val="28"/>
        </w:rPr>
        <w:t>Развитие творческих способностей в детском саду и накопление эмоционально-чувственного опыта у детей - длительная работа, которая требует участие родителей, которые являются нашими активными помощниками. Я стараюсь привлечь их к активному участию в качестве не только изготовителей костюмов и декораций, но и исполнителей ролей. Союз педагогов и родителей способствует интеллектуальному, эмоциональному и эстетическому развитию детей. Считаю, что столь тесное сотрудничество ещё больше сблизит детей и родителей и надолго останется в памяти и сердце каждого ребёнка.</w:t>
      </w:r>
    </w:p>
    <w:p w:rsidR="00A7278E" w:rsidRPr="00B57AF7" w:rsidRDefault="00A7278E" w:rsidP="00A7278E">
      <w:pPr>
        <w:rPr>
          <w:rFonts w:ascii="Times New Roman" w:hAnsi="Times New Roman" w:cs="Times New Roman"/>
          <w:sz w:val="28"/>
          <w:szCs w:val="28"/>
        </w:rPr>
      </w:pPr>
    </w:p>
    <w:p w:rsidR="001B4950" w:rsidRPr="00B57AF7" w:rsidRDefault="001B4950" w:rsidP="00A7278E">
      <w:pPr>
        <w:spacing w:after="0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Pr="00B57AF7" w:rsidRDefault="001B4950" w:rsidP="003811E3">
      <w:pPr>
        <w:spacing w:after="0"/>
        <w:jc w:val="right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Pr="00B57AF7" w:rsidRDefault="001B4950" w:rsidP="003811E3">
      <w:pPr>
        <w:spacing w:after="0"/>
        <w:jc w:val="right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Pr="00B57AF7" w:rsidRDefault="001B4950" w:rsidP="003811E3">
      <w:pPr>
        <w:spacing w:after="0"/>
        <w:jc w:val="right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Pr="00B57AF7" w:rsidRDefault="001B4950" w:rsidP="003811E3">
      <w:pPr>
        <w:spacing w:after="0"/>
        <w:jc w:val="right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Pr="00B57AF7" w:rsidRDefault="001B4950" w:rsidP="003811E3">
      <w:pPr>
        <w:spacing w:after="0"/>
        <w:jc w:val="right"/>
        <w:rPr>
          <w:rFonts w:ascii="Times New Roman" w:hAnsi="Times New Roman" w:cs="Times New Roman"/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1B4950" w:rsidRPr="00BD3173" w:rsidRDefault="001B4950" w:rsidP="003811E3">
      <w:pPr>
        <w:spacing w:after="0"/>
        <w:jc w:val="right"/>
        <w:rPr>
          <w:color w:val="FE8637"/>
          <w:sz w:val="28"/>
          <w:szCs w:val="28"/>
        </w:rPr>
      </w:pPr>
    </w:p>
    <w:p w:rsidR="005D6AF1" w:rsidRDefault="005D6AF1" w:rsidP="001B4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78E" w:rsidRDefault="00A7278E" w:rsidP="001B4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78E" w:rsidRDefault="00A7278E" w:rsidP="001B4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78E" w:rsidRDefault="00A7278E" w:rsidP="001B4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78E" w:rsidRDefault="00A7278E" w:rsidP="001B49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7278E" w:rsidSect="0002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01" w:rsidRDefault="00373C01" w:rsidP="0030397D">
      <w:pPr>
        <w:spacing w:after="0" w:line="240" w:lineRule="auto"/>
      </w:pPr>
      <w:r>
        <w:separator/>
      </w:r>
    </w:p>
  </w:endnote>
  <w:endnote w:type="continuationSeparator" w:id="0">
    <w:p w:rsidR="00373C01" w:rsidRDefault="00373C01" w:rsidP="0030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01" w:rsidRDefault="00373C01" w:rsidP="0030397D">
      <w:pPr>
        <w:spacing w:after="0" w:line="240" w:lineRule="auto"/>
      </w:pPr>
      <w:r>
        <w:separator/>
      </w:r>
    </w:p>
  </w:footnote>
  <w:footnote w:type="continuationSeparator" w:id="0">
    <w:p w:rsidR="00373C01" w:rsidRDefault="00373C01" w:rsidP="0030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3FF"/>
    <w:multiLevelType w:val="hybridMultilevel"/>
    <w:tmpl w:val="4492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7F0"/>
    <w:multiLevelType w:val="hybridMultilevel"/>
    <w:tmpl w:val="6016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CF8"/>
    <w:multiLevelType w:val="hybridMultilevel"/>
    <w:tmpl w:val="D404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CA4"/>
    <w:multiLevelType w:val="hybridMultilevel"/>
    <w:tmpl w:val="FCF00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48003F"/>
    <w:multiLevelType w:val="hybridMultilevel"/>
    <w:tmpl w:val="4C7E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1666F"/>
    <w:multiLevelType w:val="hybridMultilevel"/>
    <w:tmpl w:val="92428B2C"/>
    <w:lvl w:ilvl="0" w:tplc="453800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F17F98"/>
    <w:multiLevelType w:val="hybridMultilevel"/>
    <w:tmpl w:val="38F4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01BA"/>
    <w:multiLevelType w:val="hybridMultilevel"/>
    <w:tmpl w:val="6D4E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0010"/>
    <w:multiLevelType w:val="hybridMultilevel"/>
    <w:tmpl w:val="EE688AAE"/>
    <w:lvl w:ilvl="0" w:tplc="15B6693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F7650EC"/>
    <w:multiLevelType w:val="hybridMultilevel"/>
    <w:tmpl w:val="D318E138"/>
    <w:lvl w:ilvl="0" w:tplc="D784A2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7512359"/>
    <w:multiLevelType w:val="hybridMultilevel"/>
    <w:tmpl w:val="6A6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40C2"/>
    <w:multiLevelType w:val="hybridMultilevel"/>
    <w:tmpl w:val="BD7E20DA"/>
    <w:lvl w:ilvl="0" w:tplc="0F548B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29A1208"/>
    <w:multiLevelType w:val="hybridMultilevel"/>
    <w:tmpl w:val="E5E2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96631"/>
    <w:multiLevelType w:val="hybridMultilevel"/>
    <w:tmpl w:val="692E82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EA3682"/>
    <w:multiLevelType w:val="hybridMultilevel"/>
    <w:tmpl w:val="4694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26795"/>
    <w:multiLevelType w:val="hybridMultilevel"/>
    <w:tmpl w:val="AB3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C46A6"/>
    <w:multiLevelType w:val="hybridMultilevel"/>
    <w:tmpl w:val="ADE0D4CE"/>
    <w:lvl w:ilvl="0" w:tplc="9502EE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86E176B"/>
    <w:multiLevelType w:val="hybridMultilevel"/>
    <w:tmpl w:val="86ACED46"/>
    <w:lvl w:ilvl="0" w:tplc="19E81E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E2257AF"/>
    <w:multiLevelType w:val="hybridMultilevel"/>
    <w:tmpl w:val="3D566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81800FF"/>
    <w:multiLevelType w:val="hybridMultilevel"/>
    <w:tmpl w:val="1480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53D96"/>
    <w:multiLevelType w:val="hybridMultilevel"/>
    <w:tmpl w:val="8A3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16"/>
  </w:num>
  <w:num w:numId="12">
    <w:abstractNumId w:val="11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3"/>
  </w:num>
  <w:num w:numId="19">
    <w:abstractNumId w:val="18"/>
  </w:num>
  <w:num w:numId="20">
    <w:abstractNumId w:val="19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6B4E"/>
    <w:rsid w:val="000271C9"/>
    <w:rsid w:val="000C3B72"/>
    <w:rsid w:val="001A2E3A"/>
    <w:rsid w:val="001B4950"/>
    <w:rsid w:val="00276B4E"/>
    <w:rsid w:val="002B59EE"/>
    <w:rsid w:val="0030397D"/>
    <w:rsid w:val="00373C01"/>
    <w:rsid w:val="003811E3"/>
    <w:rsid w:val="003B7190"/>
    <w:rsid w:val="004440EE"/>
    <w:rsid w:val="00486D3E"/>
    <w:rsid w:val="00516984"/>
    <w:rsid w:val="005D19BB"/>
    <w:rsid w:val="005D6AF1"/>
    <w:rsid w:val="00746724"/>
    <w:rsid w:val="007F4A93"/>
    <w:rsid w:val="00813F40"/>
    <w:rsid w:val="00927367"/>
    <w:rsid w:val="009B584B"/>
    <w:rsid w:val="009C4A77"/>
    <w:rsid w:val="00A3797C"/>
    <w:rsid w:val="00A533F9"/>
    <w:rsid w:val="00A7278E"/>
    <w:rsid w:val="00A961E0"/>
    <w:rsid w:val="00AB59CB"/>
    <w:rsid w:val="00B57AF7"/>
    <w:rsid w:val="00B82544"/>
    <w:rsid w:val="00BD3173"/>
    <w:rsid w:val="00BF5779"/>
    <w:rsid w:val="00D9182A"/>
    <w:rsid w:val="00DE2D74"/>
    <w:rsid w:val="00E4794C"/>
    <w:rsid w:val="00EA0409"/>
    <w:rsid w:val="00EE68BE"/>
    <w:rsid w:val="00EF2A2E"/>
    <w:rsid w:val="00F2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4950"/>
  </w:style>
  <w:style w:type="table" w:styleId="a5">
    <w:name w:val="Table Grid"/>
    <w:basedOn w:val="a1"/>
    <w:uiPriority w:val="59"/>
    <w:rsid w:val="001B4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97D"/>
  </w:style>
  <w:style w:type="paragraph" w:styleId="a8">
    <w:name w:val="footer"/>
    <w:basedOn w:val="a"/>
    <w:link w:val="a9"/>
    <w:uiPriority w:val="99"/>
    <w:unhideWhenUsed/>
    <w:rsid w:val="0030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4950"/>
  </w:style>
  <w:style w:type="table" w:styleId="a5">
    <w:name w:val="Table Grid"/>
    <w:basedOn w:val="a1"/>
    <w:uiPriority w:val="59"/>
    <w:rsid w:val="001B4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97D"/>
  </w:style>
  <w:style w:type="paragraph" w:styleId="a8">
    <w:name w:val="footer"/>
    <w:basedOn w:val="a"/>
    <w:link w:val="a9"/>
    <w:uiPriority w:val="99"/>
    <w:unhideWhenUsed/>
    <w:rsid w:val="0030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4156-7329-48D4-8BC5-572004A5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Skolz</dc:creator>
  <cp:keywords/>
  <dc:description/>
  <cp:lastModifiedBy>Пользователь</cp:lastModifiedBy>
  <cp:revision>15</cp:revision>
  <cp:lastPrinted>2015-02-02T13:31:00Z</cp:lastPrinted>
  <dcterms:created xsi:type="dcterms:W3CDTF">2015-01-31T09:46:00Z</dcterms:created>
  <dcterms:modified xsi:type="dcterms:W3CDTF">2019-02-24T09:33:00Z</dcterms:modified>
</cp:coreProperties>
</file>