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050"/>
        <w:tblW w:w="14709" w:type="dxa"/>
        <w:tblLook w:val="04A0"/>
      </w:tblPr>
      <w:tblGrid>
        <w:gridCol w:w="2586"/>
        <w:gridCol w:w="12123"/>
      </w:tblGrid>
      <w:tr w:rsidR="007A04D2" w:rsidRPr="00AB586A" w:rsidTr="00BA6AD9">
        <w:tc>
          <w:tcPr>
            <w:tcW w:w="2586" w:type="dxa"/>
            <w:vMerge w:val="restart"/>
          </w:tcPr>
          <w:p w:rsidR="007A04D2" w:rsidRPr="00AB586A" w:rsidRDefault="007A04D2" w:rsidP="00BA6AD9">
            <w:pPr>
              <w:rPr>
                <w:rFonts w:ascii="Calibri" w:eastAsia="Calibri" w:hAnsi="Calibri" w:cs="Times New Roman"/>
              </w:rPr>
            </w:pPr>
            <w:r w:rsidRPr="00AB586A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499870" cy="1420495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3" w:type="dxa"/>
          </w:tcPr>
          <w:p w:rsidR="007A04D2" w:rsidRPr="00AB586A" w:rsidRDefault="007A04D2" w:rsidP="00BA6A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Министерство образования, науки и молодёжной политики</w:t>
            </w:r>
          </w:p>
          <w:p w:rsidR="007A04D2" w:rsidRPr="00AB586A" w:rsidRDefault="007A04D2" w:rsidP="00BA6AD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</w:tc>
      </w:tr>
      <w:tr w:rsidR="007A04D2" w:rsidRPr="00AB586A" w:rsidTr="00BA6AD9">
        <w:tc>
          <w:tcPr>
            <w:tcW w:w="2586" w:type="dxa"/>
            <w:vMerge/>
          </w:tcPr>
          <w:p w:rsidR="007A04D2" w:rsidRPr="00AB586A" w:rsidRDefault="007A04D2" w:rsidP="00BA6AD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23" w:type="dxa"/>
          </w:tcPr>
          <w:p w:rsidR="007A04D2" w:rsidRPr="00AB586A" w:rsidRDefault="007A04D2" w:rsidP="00BA6A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7A04D2" w:rsidRPr="00AB586A" w:rsidRDefault="007A04D2" w:rsidP="00BA6AD9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Краснодарского края</w:t>
            </w:r>
          </w:p>
          <w:p w:rsidR="007A04D2" w:rsidRPr="00AB586A" w:rsidRDefault="007A04D2" w:rsidP="00BA6AD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B586A">
              <w:rPr>
                <w:rFonts w:ascii="Times New Roman" w:eastAsia="Calibri" w:hAnsi="Times New Roman" w:cs="Times New Roman"/>
                <w:sz w:val="24"/>
              </w:rPr>
              <w:t>«ЕЙСКИЙ ПОЛИПРОФИЛЬНЫЙ КОЛЛЕДЖ»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7A04D2" w:rsidRPr="00AB586A" w:rsidTr="00BA6AD9">
        <w:tc>
          <w:tcPr>
            <w:tcW w:w="5180" w:type="dxa"/>
          </w:tcPr>
          <w:p w:rsidR="007A04D2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A04D2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A04D2" w:rsidRPr="00AB586A" w:rsidRDefault="007A04D2" w:rsidP="00BA6AD9">
            <w:pPr>
              <w:spacing w:line="36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7A04D2" w:rsidRPr="00AB586A" w:rsidRDefault="007A04D2" w:rsidP="007A04D2">
      <w:pPr>
        <w:spacing w:after="0" w:line="360" w:lineRule="auto"/>
        <w:rPr>
          <w:rFonts w:ascii="Times New Roman" w:eastAsia="Calibri" w:hAnsi="Times New Roman" w:cs="Times New Roman"/>
          <w:b/>
          <w:sz w:val="28"/>
        </w:rPr>
      </w:pPr>
    </w:p>
    <w:p w:rsidR="007A04D2" w:rsidRPr="00AB586A" w:rsidRDefault="007A04D2" w:rsidP="007A04D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A04D2" w:rsidRDefault="006C72CC" w:rsidP="007A04D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Технологическая карта</w:t>
      </w:r>
      <w:r w:rsidR="007A04D2">
        <w:rPr>
          <w:rFonts w:ascii="Times New Roman" w:eastAsia="Calibri" w:hAnsi="Times New Roman" w:cs="Times New Roman"/>
          <w:b/>
          <w:sz w:val="28"/>
        </w:rPr>
        <w:t xml:space="preserve"> урока по</w:t>
      </w:r>
      <w:r w:rsidR="00664F8D">
        <w:rPr>
          <w:rFonts w:ascii="Times New Roman" w:eastAsia="Calibri" w:hAnsi="Times New Roman" w:cs="Times New Roman"/>
          <w:b/>
          <w:sz w:val="28"/>
        </w:rPr>
        <w:t xml:space="preserve"> русскому языку </w:t>
      </w:r>
      <w:r w:rsidR="007A04D2">
        <w:rPr>
          <w:rFonts w:ascii="Times New Roman" w:eastAsia="Calibri" w:hAnsi="Times New Roman" w:cs="Times New Roman"/>
          <w:b/>
          <w:sz w:val="28"/>
        </w:rPr>
        <w:t xml:space="preserve"> на тему:</w:t>
      </w:r>
    </w:p>
    <w:p w:rsidR="007A04D2" w:rsidRPr="00AB586A" w:rsidRDefault="007A04D2" w:rsidP="007A04D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</w:t>
      </w:r>
      <w:r w:rsidR="006C72CC">
        <w:rPr>
          <w:rFonts w:ascii="Times New Roman" w:hAnsi="Times New Roman" w:cs="Times New Roman"/>
          <w:sz w:val="28"/>
          <w:szCs w:val="28"/>
        </w:rPr>
        <w:t>Приставка</w:t>
      </w:r>
      <w:r>
        <w:rPr>
          <w:rFonts w:ascii="Times New Roman" w:eastAsia="Calibri" w:hAnsi="Times New Roman" w:cs="Times New Roman"/>
          <w:b/>
          <w:sz w:val="28"/>
        </w:rPr>
        <w:t>»</w:t>
      </w:r>
    </w:p>
    <w:p w:rsidR="007A04D2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:rsidR="007A04D2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</w:p>
    <w:p w:rsidR="007A04D2" w:rsidRPr="00AB586A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AB586A">
        <w:rPr>
          <w:rFonts w:ascii="Times New Roman" w:eastAsia="Calibri" w:hAnsi="Times New Roman" w:cs="Times New Roman"/>
          <w:sz w:val="28"/>
        </w:rPr>
        <w:t>Подготовила:</w:t>
      </w:r>
    </w:p>
    <w:p w:rsidR="007A04D2" w:rsidRPr="00AB586A" w:rsidRDefault="007A04D2" w:rsidP="007A04D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AB586A">
        <w:rPr>
          <w:rFonts w:ascii="Times New Roman" w:eastAsia="Calibri" w:hAnsi="Times New Roman" w:cs="Times New Roman"/>
          <w:sz w:val="28"/>
        </w:rPr>
        <w:t>студентка Ш-</w:t>
      </w:r>
      <w:r w:rsidR="006C72CC">
        <w:rPr>
          <w:rFonts w:ascii="Times New Roman" w:eastAsia="Calibri" w:hAnsi="Times New Roman" w:cs="Times New Roman"/>
          <w:sz w:val="28"/>
        </w:rPr>
        <w:t>4</w:t>
      </w:r>
      <w:r w:rsidRPr="00AB586A">
        <w:rPr>
          <w:rFonts w:ascii="Times New Roman" w:eastAsia="Calibri" w:hAnsi="Times New Roman" w:cs="Times New Roman"/>
          <w:sz w:val="28"/>
        </w:rPr>
        <w:t>2 группы</w:t>
      </w:r>
    </w:p>
    <w:p w:rsidR="007A04D2" w:rsidRDefault="007A04D2" w:rsidP="007A04D2">
      <w:pPr>
        <w:spacing w:line="276" w:lineRule="auto"/>
        <w:jc w:val="right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Бамматханова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Альбина </w:t>
      </w:r>
    </w:p>
    <w:p w:rsidR="007A04D2" w:rsidRPr="00914758" w:rsidRDefault="007A04D2" w:rsidP="007A04D2">
      <w:pPr>
        <w:spacing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7A04D2" w:rsidRDefault="007A04D2" w:rsidP="007A04D2">
      <w:pPr>
        <w:spacing w:line="276" w:lineRule="auto"/>
        <w:rPr>
          <w:rFonts w:ascii="Times New Roman" w:eastAsia="Calibri" w:hAnsi="Times New Roman" w:cs="Times New Roman"/>
          <w:sz w:val="28"/>
        </w:rPr>
      </w:pPr>
    </w:p>
    <w:p w:rsidR="007A04D2" w:rsidRDefault="007A04D2" w:rsidP="007A04D2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A04D2" w:rsidRPr="007A04D2" w:rsidRDefault="007A04D2" w:rsidP="007A04D2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Ейск, 2023</w:t>
      </w:r>
    </w:p>
    <w:p w:rsidR="007A04D2" w:rsidRDefault="007A04D2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4D2" w:rsidRDefault="007A04D2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B95A68" w:rsidRPr="00EE72BE" w:rsidRDefault="006C72CC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3 </w:t>
      </w:r>
      <w:r w:rsidR="00B95A68" w:rsidRPr="00EE72BE">
        <w:rPr>
          <w:rFonts w:ascii="Times New Roman" w:hAnsi="Times New Roman" w:cs="Times New Roman"/>
          <w:sz w:val="28"/>
          <w:szCs w:val="28"/>
        </w:rPr>
        <w:t>класс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C72CC">
        <w:rPr>
          <w:rFonts w:ascii="Times New Roman" w:hAnsi="Times New Roman" w:cs="Times New Roman"/>
          <w:sz w:val="28"/>
          <w:szCs w:val="28"/>
        </w:rPr>
        <w:t>Приставка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>Тип урока: изучение нового знания</w:t>
      </w:r>
    </w:p>
    <w:p w:rsidR="006C72CC" w:rsidRPr="007140C9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7140C9" w:rsidRPr="007140C9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способствовать формированию представления учащихся о приставке как значимой части слова, развитию умений находить в предложении слова с приставками, образовывать слова с приставками; создать условия для ознако</w:t>
      </w:r>
      <w:r w:rsidR="007140C9" w:rsidRPr="007140C9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м</w:t>
      </w:r>
      <w:r w:rsidR="007140C9" w:rsidRPr="007140C9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ления с некоторыми приставками, их написанием.</w:t>
      </w:r>
    </w:p>
    <w:p w:rsidR="006C72CC" w:rsidRPr="00F557D7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Задачи: </w:t>
      </w:r>
      <w:proofErr w:type="gramStart"/>
      <w:r w:rsidRPr="00EE72BE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EE72BE">
        <w:rPr>
          <w:rFonts w:ascii="Times New Roman" w:hAnsi="Times New Roman" w:cs="Times New Roman"/>
          <w:sz w:val="28"/>
          <w:szCs w:val="28"/>
        </w:rPr>
        <w:t xml:space="preserve">: </w:t>
      </w:r>
      <w:r w:rsidR="00F557D7" w:rsidRPr="00F557D7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познакомить учащихся </w:t>
      </w:r>
      <w:proofErr w:type="spellStart"/>
      <w:r w:rsidR="00F557D7" w:rsidRPr="00F557D7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c</w:t>
      </w:r>
      <w:proofErr w:type="spellEnd"/>
      <w:r w:rsidR="00F557D7" w:rsidRPr="00F557D7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приставкой как значимой частью слова.</w:t>
      </w:r>
    </w:p>
    <w:p w:rsidR="00F557D7" w:rsidRPr="00F557D7" w:rsidRDefault="00B95A68" w:rsidP="00F557D7">
      <w:pPr>
        <w:pStyle w:val="a6"/>
        <w:shd w:val="clear" w:color="auto" w:fill="FFFFFF"/>
        <w:spacing w:before="0" w:beforeAutospacing="0" w:after="215" w:afterAutospacing="0"/>
        <w:rPr>
          <w:color w:val="000000"/>
          <w:sz w:val="28"/>
          <w:szCs w:val="30"/>
        </w:rPr>
      </w:pPr>
      <w:proofErr w:type="gramStart"/>
      <w:r w:rsidRPr="00EE72BE">
        <w:rPr>
          <w:sz w:val="28"/>
          <w:szCs w:val="28"/>
        </w:rPr>
        <w:t>Развивающая</w:t>
      </w:r>
      <w:proofErr w:type="gramEnd"/>
      <w:r w:rsidRPr="00EE72BE">
        <w:rPr>
          <w:sz w:val="28"/>
          <w:szCs w:val="28"/>
        </w:rPr>
        <w:t xml:space="preserve">: </w:t>
      </w:r>
      <w:r w:rsidR="00F557D7" w:rsidRPr="00F557D7">
        <w:rPr>
          <w:color w:val="000000"/>
          <w:sz w:val="28"/>
          <w:szCs w:val="30"/>
        </w:rPr>
        <w:t>развитие познавательного интереса у учащихся к предмету.</w:t>
      </w:r>
    </w:p>
    <w:p w:rsidR="00F557D7" w:rsidRPr="00F557D7" w:rsidRDefault="00F557D7" w:rsidP="00F557D7">
      <w:pPr>
        <w:pStyle w:val="a6"/>
        <w:shd w:val="clear" w:color="auto" w:fill="FFFFFF"/>
        <w:spacing w:before="0" w:beforeAutospacing="0" w:after="215" w:afterAutospacing="0"/>
        <w:rPr>
          <w:color w:val="000000"/>
          <w:sz w:val="28"/>
          <w:szCs w:val="30"/>
        </w:rPr>
      </w:pPr>
      <w:r w:rsidRPr="00F557D7">
        <w:rPr>
          <w:color w:val="000000"/>
          <w:sz w:val="28"/>
          <w:szCs w:val="30"/>
        </w:rPr>
        <w:t>повышение творческой активности, развитие памяти, внимания, наблюдательности, логического мы</w:t>
      </w:r>
      <w:r w:rsidRPr="00F557D7">
        <w:rPr>
          <w:color w:val="000000"/>
          <w:sz w:val="28"/>
          <w:szCs w:val="30"/>
        </w:rPr>
        <w:t>ш</w:t>
      </w:r>
      <w:r w:rsidRPr="00F557D7">
        <w:rPr>
          <w:color w:val="000000"/>
          <w:sz w:val="28"/>
          <w:szCs w:val="30"/>
        </w:rPr>
        <w:t>ления.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2BE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EE72BE">
        <w:rPr>
          <w:rFonts w:ascii="Times New Roman" w:hAnsi="Times New Roman" w:cs="Times New Roman"/>
          <w:sz w:val="28"/>
          <w:szCs w:val="28"/>
        </w:rPr>
        <w:t xml:space="preserve">: </w:t>
      </w:r>
      <w:r w:rsidR="00F557D7">
        <w:rPr>
          <w:rFonts w:ascii="Times New Roman" w:hAnsi="Times New Roman" w:cs="Times New Roman"/>
          <w:sz w:val="28"/>
          <w:szCs w:val="28"/>
        </w:rPr>
        <w:t xml:space="preserve"> воспитывать познавательный интерес к предмету</w:t>
      </w:r>
    </w:p>
    <w:p w:rsidR="006C72CC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:rsidR="00EE72BE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Личностные: </w:t>
      </w:r>
      <w:r w:rsidR="00EE72BE" w:rsidRPr="00EE72BE">
        <w:rPr>
          <w:rFonts w:ascii="Times New Roman" w:hAnsi="Times New Roman" w:cs="Times New Roman"/>
          <w:sz w:val="28"/>
          <w:szCs w:val="28"/>
        </w:rPr>
        <w:t>- применять правила работы в парах: считаются с мнением другого человека; проявляют терпение и доброжелательность;</w:t>
      </w:r>
    </w:p>
    <w:p w:rsidR="00B95A68" w:rsidRPr="00EE72BE" w:rsidRDefault="00EE72BE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lastRenderedPageBreak/>
        <w:t>- демонстрировать развитие познавательного интереса, формирование познавательных потребностей и учебных мотивов; раскрывать положительное отношение к школе и адекватное представление о школе.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Регулятивные: </w:t>
      </w:r>
      <w:r w:rsidR="00EE72BE" w:rsidRPr="00EE72BE">
        <w:rPr>
          <w:rFonts w:ascii="Times New Roman" w:hAnsi="Times New Roman" w:cs="Times New Roman"/>
          <w:sz w:val="28"/>
          <w:szCs w:val="28"/>
        </w:rPr>
        <w:t>адекватно оценивать правильность выполнения своих учебных действий; в сотрудничестве с учит</w:t>
      </w:r>
      <w:r w:rsidR="00EE72BE" w:rsidRPr="00EE72BE">
        <w:rPr>
          <w:rFonts w:ascii="Times New Roman" w:hAnsi="Times New Roman" w:cs="Times New Roman"/>
          <w:sz w:val="28"/>
          <w:szCs w:val="28"/>
        </w:rPr>
        <w:t>е</w:t>
      </w:r>
      <w:r w:rsidR="00EE72BE" w:rsidRPr="00EE72BE">
        <w:rPr>
          <w:rFonts w:ascii="Times New Roman" w:hAnsi="Times New Roman" w:cs="Times New Roman"/>
          <w:sz w:val="28"/>
          <w:szCs w:val="28"/>
        </w:rPr>
        <w:t>лем ставить конкретную учебную задачу на основе соотнесения того, что уже известно и усвоено, и того, что еще не и</w:t>
      </w:r>
      <w:r w:rsidR="00EE72BE" w:rsidRPr="00EE72BE">
        <w:rPr>
          <w:rFonts w:ascii="Times New Roman" w:hAnsi="Times New Roman" w:cs="Times New Roman"/>
          <w:sz w:val="28"/>
          <w:szCs w:val="28"/>
        </w:rPr>
        <w:t>з</w:t>
      </w:r>
      <w:r w:rsidR="00EE72BE" w:rsidRPr="00EE72BE">
        <w:rPr>
          <w:rFonts w:ascii="Times New Roman" w:hAnsi="Times New Roman" w:cs="Times New Roman"/>
          <w:sz w:val="28"/>
          <w:szCs w:val="28"/>
        </w:rPr>
        <w:t>вестно;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Познавательные: </w:t>
      </w:r>
      <w:r w:rsidR="00EE72BE" w:rsidRPr="00EE72BE">
        <w:rPr>
          <w:rFonts w:ascii="Times New Roman" w:hAnsi="Times New Roman" w:cs="Times New Roman"/>
          <w:sz w:val="28"/>
          <w:szCs w:val="28"/>
        </w:rPr>
        <w:t>осуществлять поиск сре</w:t>
      </w:r>
      <w:proofErr w:type="gramStart"/>
      <w:r w:rsidR="00EE72BE" w:rsidRPr="00EE72B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E72BE" w:rsidRPr="00EE72BE">
        <w:rPr>
          <w:rFonts w:ascii="Times New Roman" w:hAnsi="Times New Roman" w:cs="Times New Roman"/>
          <w:sz w:val="28"/>
          <w:szCs w:val="28"/>
        </w:rPr>
        <w:t xml:space="preserve">я освоения способов решения проблем творческого и поискового характера, сравнивать буквы по заданным критериям, выполнять </w:t>
      </w:r>
      <w:proofErr w:type="spellStart"/>
      <w:r w:rsidR="00EE72BE" w:rsidRPr="00EE72BE">
        <w:rPr>
          <w:rFonts w:ascii="Times New Roman" w:hAnsi="Times New Roman" w:cs="Times New Roman"/>
          <w:sz w:val="28"/>
          <w:szCs w:val="28"/>
        </w:rPr>
        <w:t>слого-звуковой</w:t>
      </w:r>
      <w:proofErr w:type="spellEnd"/>
      <w:r w:rsidR="00EE72BE" w:rsidRPr="00EE72BE">
        <w:rPr>
          <w:rFonts w:ascii="Times New Roman" w:hAnsi="Times New Roman" w:cs="Times New Roman"/>
          <w:sz w:val="28"/>
          <w:szCs w:val="28"/>
        </w:rPr>
        <w:t xml:space="preserve"> анализ слов и производить анализ об</w:t>
      </w:r>
      <w:r w:rsidR="00EE72BE" w:rsidRPr="00EE72BE">
        <w:rPr>
          <w:rFonts w:ascii="Times New Roman" w:hAnsi="Times New Roman" w:cs="Times New Roman"/>
          <w:sz w:val="28"/>
          <w:szCs w:val="28"/>
        </w:rPr>
        <w:t>ъ</w:t>
      </w:r>
      <w:r w:rsidR="00EE72BE" w:rsidRPr="00EE72BE">
        <w:rPr>
          <w:rFonts w:ascii="Times New Roman" w:hAnsi="Times New Roman" w:cs="Times New Roman"/>
          <w:sz w:val="28"/>
          <w:szCs w:val="28"/>
        </w:rPr>
        <w:t>ектов с целью выделения существенных и несущественных признаков;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 xml:space="preserve">Коммуникативные: </w:t>
      </w:r>
      <w:r w:rsidR="00EE72BE" w:rsidRPr="00EE72BE">
        <w:rPr>
          <w:rFonts w:ascii="Times New Roman" w:hAnsi="Times New Roman" w:cs="Times New Roman"/>
          <w:sz w:val="28"/>
          <w:szCs w:val="28"/>
        </w:rPr>
        <w:t>уметь работать в паре, уметь слушать собеседника и вести диалог, выражать свои мысли полно и точно в соответствии с задачами и условиями коммуникации;</w:t>
      </w:r>
    </w:p>
    <w:p w:rsidR="00B95A68" w:rsidRPr="00EE72BE" w:rsidRDefault="00B95A68" w:rsidP="00EE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E">
        <w:rPr>
          <w:rFonts w:ascii="Times New Roman" w:hAnsi="Times New Roman" w:cs="Times New Roman"/>
          <w:sz w:val="28"/>
          <w:szCs w:val="28"/>
        </w:rPr>
        <w:t>Ход урока:</w:t>
      </w:r>
    </w:p>
    <w:tbl>
      <w:tblPr>
        <w:tblStyle w:val="a3"/>
        <w:tblW w:w="0" w:type="auto"/>
        <w:tblLayout w:type="fixed"/>
        <w:tblLook w:val="04A0"/>
      </w:tblPr>
      <w:tblGrid>
        <w:gridCol w:w="1754"/>
        <w:gridCol w:w="3508"/>
        <w:gridCol w:w="2643"/>
        <w:gridCol w:w="3969"/>
        <w:gridCol w:w="992"/>
        <w:gridCol w:w="992"/>
        <w:gridCol w:w="928"/>
      </w:tblGrid>
      <w:tr w:rsidR="005452D7" w:rsidTr="003950B5">
        <w:tc>
          <w:tcPr>
            <w:tcW w:w="1754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508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43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Формы орган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зации учебной деятельности</w:t>
            </w:r>
          </w:p>
        </w:tc>
        <w:tc>
          <w:tcPr>
            <w:tcW w:w="3969" w:type="dxa"/>
            <w:vMerge w:val="restart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Содержание уче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912" w:type="dxa"/>
            <w:gridSpan w:val="3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Планируемые резул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таты</w:t>
            </w:r>
          </w:p>
        </w:tc>
      </w:tr>
      <w:tr w:rsidR="00CA5863" w:rsidTr="003950B5">
        <w:tc>
          <w:tcPr>
            <w:tcW w:w="1754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</w:p>
        </w:tc>
        <w:tc>
          <w:tcPr>
            <w:tcW w:w="992" w:type="dxa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</w:p>
        </w:tc>
        <w:tc>
          <w:tcPr>
            <w:tcW w:w="928" w:type="dxa"/>
          </w:tcPr>
          <w:p w:rsidR="00B95A68" w:rsidRPr="005452D7" w:rsidRDefault="00B95A68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  <w:tr w:rsidR="0063078E" w:rsidTr="003950B5">
        <w:tc>
          <w:tcPr>
            <w:tcW w:w="1754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Мотивационно целевой этап</w:t>
            </w:r>
          </w:p>
        </w:tc>
        <w:tc>
          <w:tcPr>
            <w:tcW w:w="3508" w:type="dxa"/>
          </w:tcPr>
          <w:p w:rsidR="0063078E" w:rsidRDefault="007140C9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 , меня зовут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сегодня урок русского языка проведу у вас я. Проверьте свое рабочее место , на ваших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тах должен лежать : пенал , дневник , рабочая тетрадь , учебник. </w:t>
            </w:r>
          </w:p>
          <w:p w:rsidR="007140C9" w:rsidRDefault="007140C9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Приступим к занятию. Для 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узнать тему нашего урока вам нужно разгадать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бус. (слайд 1)</w:t>
            </w:r>
          </w:p>
          <w:p w:rsidR="007140C9" w:rsidRPr="005452D7" w:rsidRDefault="007140C9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нашего урока «Приставка»</w:t>
            </w:r>
          </w:p>
        </w:tc>
        <w:tc>
          <w:tcPr>
            <w:tcW w:w="2643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3969" w:type="dxa"/>
          </w:tcPr>
          <w:p w:rsidR="006C72CC" w:rsidRPr="005452D7" w:rsidRDefault="006C72CC" w:rsidP="006C7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78E" w:rsidRPr="005452D7" w:rsidRDefault="0063078E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3078E" w:rsidRPr="005452D7" w:rsidRDefault="0063078E" w:rsidP="00630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3078E" w:rsidRPr="005452D7" w:rsidRDefault="0063078E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63078E" w:rsidRPr="005452D7" w:rsidRDefault="0063078E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094F60">
        <w:trPr>
          <w:trHeight w:val="2404"/>
        </w:trPr>
        <w:tc>
          <w:tcPr>
            <w:tcW w:w="1754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актуал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зации опо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ных знаний</w:t>
            </w:r>
          </w:p>
        </w:tc>
        <w:tc>
          <w:tcPr>
            <w:tcW w:w="3508" w:type="dxa"/>
          </w:tcPr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Давайте с вами вспо</w:t>
            </w:r>
            <w:r w:rsidRPr="00D36911">
              <w:rPr>
                <w:color w:val="000000"/>
              </w:rPr>
              <w:t>м</w:t>
            </w:r>
            <w:r w:rsidRPr="00D36911">
              <w:rPr>
                <w:color w:val="000000"/>
              </w:rPr>
              <w:t>ним, что из раздела «С</w:t>
            </w:r>
            <w:r w:rsidRPr="00D36911">
              <w:rPr>
                <w:color w:val="000000"/>
              </w:rPr>
              <w:t>о</w:t>
            </w:r>
            <w:r w:rsidRPr="00D36911">
              <w:rPr>
                <w:color w:val="000000"/>
              </w:rPr>
              <w:t>став слова» мы изучили?</w:t>
            </w: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Верно. А можете мне н</w:t>
            </w:r>
            <w:r w:rsidRPr="00D36911">
              <w:rPr>
                <w:color w:val="000000"/>
              </w:rPr>
              <w:t>а</w:t>
            </w:r>
            <w:r w:rsidRPr="00D36911">
              <w:rPr>
                <w:color w:val="000000"/>
              </w:rPr>
              <w:t>звать определение этих двух соста</w:t>
            </w:r>
            <w:r w:rsidRPr="00D36911">
              <w:rPr>
                <w:color w:val="000000"/>
              </w:rPr>
              <w:t>в</w:t>
            </w:r>
            <w:r w:rsidRPr="00D36911">
              <w:rPr>
                <w:color w:val="000000"/>
              </w:rPr>
              <w:t>ля</w:t>
            </w:r>
            <w:r w:rsidRPr="00D36911">
              <w:rPr>
                <w:color w:val="000000"/>
              </w:rPr>
              <w:t>ю</w:t>
            </w:r>
            <w:r w:rsidRPr="00D36911">
              <w:rPr>
                <w:color w:val="000000"/>
              </w:rPr>
              <w:t>щих?</w:t>
            </w: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Правильно. Вы упомян</w:t>
            </w:r>
            <w:r w:rsidRPr="00D36911">
              <w:rPr>
                <w:color w:val="000000"/>
              </w:rPr>
              <w:t>у</w:t>
            </w:r>
            <w:r w:rsidRPr="00D36911">
              <w:rPr>
                <w:color w:val="000000"/>
              </w:rPr>
              <w:t>ли однокоренные сл</w:t>
            </w:r>
            <w:r w:rsidRPr="00D36911">
              <w:rPr>
                <w:color w:val="000000"/>
              </w:rPr>
              <w:t>о</w:t>
            </w:r>
            <w:r w:rsidRPr="00D36911">
              <w:rPr>
                <w:color w:val="000000"/>
              </w:rPr>
              <w:t>ва, что же это т</w:t>
            </w:r>
            <w:r w:rsidRPr="00D36911">
              <w:rPr>
                <w:color w:val="000000"/>
              </w:rPr>
              <w:t>а</w:t>
            </w:r>
            <w:r w:rsidRPr="00D36911">
              <w:rPr>
                <w:color w:val="000000"/>
              </w:rPr>
              <w:t>кое?</w:t>
            </w: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А вы помните, как найти к</w:t>
            </w:r>
            <w:r w:rsidRPr="00D36911">
              <w:rPr>
                <w:color w:val="000000"/>
              </w:rPr>
              <w:t>о</w:t>
            </w:r>
            <w:r w:rsidRPr="00D36911">
              <w:rPr>
                <w:color w:val="000000"/>
              </w:rPr>
              <w:t>рень в слове?</w:t>
            </w: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Верно. А что же такое око</w:t>
            </w:r>
            <w:r w:rsidRPr="00D36911">
              <w:rPr>
                <w:color w:val="000000"/>
              </w:rPr>
              <w:t>н</w:t>
            </w:r>
            <w:r w:rsidRPr="00D36911">
              <w:rPr>
                <w:color w:val="000000"/>
              </w:rPr>
              <w:t>чание?</w:t>
            </w: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А как же найти оконч</w:t>
            </w:r>
            <w:r w:rsidRPr="00D36911">
              <w:rPr>
                <w:color w:val="000000"/>
              </w:rPr>
              <w:t>а</w:t>
            </w:r>
            <w:r w:rsidRPr="00D36911">
              <w:rPr>
                <w:color w:val="000000"/>
              </w:rPr>
              <w:t>ние в слове?</w:t>
            </w: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Умницы! Вы отлично помн</w:t>
            </w:r>
            <w:r w:rsidRPr="00D36911">
              <w:rPr>
                <w:color w:val="000000"/>
              </w:rPr>
              <w:t>и</w:t>
            </w:r>
            <w:r w:rsidRPr="00D36911">
              <w:rPr>
                <w:color w:val="000000"/>
              </w:rPr>
              <w:t>те пройденные т</w:t>
            </w:r>
            <w:r w:rsidRPr="00D36911">
              <w:rPr>
                <w:color w:val="000000"/>
              </w:rPr>
              <w:t>е</w:t>
            </w:r>
            <w:r w:rsidRPr="00D36911">
              <w:rPr>
                <w:color w:val="000000"/>
              </w:rPr>
              <w:t>мы.</w:t>
            </w:r>
          </w:p>
          <w:p w:rsidR="00F557D7" w:rsidRPr="00D36911" w:rsidRDefault="00F557D7" w:rsidP="00F557D7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Посмотрите на изобр</w:t>
            </w:r>
            <w:r w:rsidRPr="00D36911">
              <w:rPr>
                <w:color w:val="000000"/>
              </w:rPr>
              <w:t>а</w:t>
            </w:r>
            <w:r w:rsidRPr="00D36911">
              <w:rPr>
                <w:color w:val="000000"/>
              </w:rPr>
              <w:t>жение на экране.</w:t>
            </w:r>
          </w:p>
          <w:p w:rsidR="00F557D7" w:rsidRPr="00D36911" w:rsidRDefault="00F557D7" w:rsidP="00F557D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Докажите, что данные слова являются однок</w:t>
            </w:r>
            <w:r w:rsidRPr="00D36911">
              <w:rPr>
                <w:color w:val="000000"/>
              </w:rPr>
              <w:t>о</w:t>
            </w:r>
            <w:r w:rsidRPr="00D36911">
              <w:rPr>
                <w:color w:val="000000"/>
              </w:rPr>
              <w:lastRenderedPageBreak/>
              <w:t>ренными.</w:t>
            </w:r>
          </w:p>
          <w:p w:rsidR="00F557D7" w:rsidRPr="00D36911" w:rsidRDefault="00F557D7" w:rsidP="00F557D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Какая часть в каждом слове внесла новый о</w:t>
            </w:r>
            <w:r w:rsidRPr="00D36911">
              <w:rPr>
                <w:color w:val="000000"/>
              </w:rPr>
              <w:t>т</w:t>
            </w:r>
            <w:r w:rsidRPr="00D36911">
              <w:rPr>
                <w:color w:val="000000"/>
              </w:rPr>
              <w:t>тенок значения и обр</w:t>
            </w:r>
            <w:r w:rsidRPr="00D36911">
              <w:rPr>
                <w:color w:val="000000"/>
              </w:rPr>
              <w:t>а</w:t>
            </w:r>
            <w:r w:rsidRPr="00D36911">
              <w:rPr>
                <w:color w:val="000000"/>
              </w:rPr>
              <w:t>зовала н</w:t>
            </w:r>
            <w:r w:rsidRPr="00D36911">
              <w:rPr>
                <w:color w:val="000000"/>
              </w:rPr>
              <w:t>о</w:t>
            </w:r>
            <w:r w:rsidRPr="00D36911">
              <w:rPr>
                <w:color w:val="000000"/>
              </w:rPr>
              <w:t>вое слово?</w:t>
            </w:r>
          </w:p>
          <w:p w:rsidR="00F557D7" w:rsidRPr="00D36911" w:rsidRDefault="00F557D7" w:rsidP="00F557D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Где находится эта часть в слове: перед корнем или после корня?</w:t>
            </w: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-Посмотрите на экран</w:t>
            </w:r>
            <w:proofErr w:type="gramStart"/>
            <w:r w:rsidRPr="00D36911">
              <w:rPr>
                <w:color w:val="000000"/>
              </w:rPr>
              <w:t xml:space="preserve"> ,</w:t>
            </w:r>
            <w:proofErr w:type="gramEnd"/>
            <w:r w:rsidRPr="00D36911">
              <w:rPr>
                <w:color w:val="000000"/>
              </w:rPr>
              <w:t xml:space="preserve"> что п</w:t>
            </w:r>
            <w:r w:rsidRPr="00D36911">
              <w:rPr>
                <w:color w:val="000000"/>
              </w:rPr>
              <w:t>е</w:t>
            </w:r>
            <w:r w:rsidRPr="00D36911">
              <w:rPr>
                <w:color w:val="000000"/>
              </w:rPr>
              <w:t>ред вами?</w:t>
            </w: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Верно</w:t>
            </w:r>
            <w:proofErr w:type="gramStart"/>
            <w:r w:rsidRPr="00D36911">
              <w:rPr>
                <w:color w:val="000000"/>
              </w:rPr>
              <w:t xml:space="preserve"> ,</w:t>
            </w:r>
            <w:proofErr w:type="gramEnd"/>
            <w:r w:rsidRPr="00D36911">
              <w:rPr>
                <w:color w:val="000000"/>
              </w:rPr>
              <w:t xml:space="preserve"> давайте разберем это слово по составу. Назовите к</w:t>
            </w:r>
            <w:r w:rsidRPr="00D36911">
              <w:rPr>
                <w:color w:val="000000"/>
              </w:rPr>
              <w:t>о</w:t>
            </w:r>
            <w:r w:rsidRPr="00D36911">
              <w:rPr>
                <w:color w:val="000000"/>
              </w:rPr>
              <w:t>рень и окончание. Ск</w:t>
            </w:r>
            <w:r w:rsidRPr="00D36911">
              <w:rPr>
                <w:color w:val="000000"/>
              </w:rPr>
              <w:t>а</w:t>
            </w:r>
            <w:r w:rsidRPr="00D36911">
              <w:rPr>
                <w:color w:val="000000"/>
              </w:rPr>
              <w:t>жите, что в слове «по</w:t>
            </w:r>
            <w:r w:rsidRPr="00D36911">
              <w:rPr>
                <w:color w:val="000000"/>
              </w:rPr>
              <w:t>д</w:t>
            </w:r>
            <w:r w:rsidRPr="00D36911">
              <w:rPr>
                <w:color w:val="000000"/>
              </w:rPr>
              <w:t>снежник» является пр</w:t>
            </w:r>
            <w:r w:rsidRPr="00D36911">
              <w:rPr>
                <w:color w:val="000000"/>
              </w:rPr>
              <w:t>и</w:t>
            </w:r>
            <w:r w:rsidRPr="00D36911">
              <w:rPr>
                <w:color w:val="000000"/>
              </w:rPr>
              <w:t>ставкой?</w:t>
            </w: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D36911">
              <w:rPr>
                <w:color w:val="000000"/>
              </w:rPr>
              <w:t>- Как вы пришли к такому в</w:t>
            </w:r>
            <w:r w:rsidRPr="00D36911">
              <w:rPr>
                <w:color w:val="000000"/>
              </w:rPr>
              <w:t>ы</w:t>
            </w:r>
            <w:r w:rsidRPr="00D36911">
              <w:rPr>
                <w:color w:val="000000"/>
              </w:rPr>
              <w:t>воду? Объя</w:t>
            </w:r>
            <w:r w:rsidRPr="00D36911">
              <w:rPr>
                <w:color w:val="000000"/>
              </w:rPr>
              <w:t>с</w:t>
            </w:r>
            <w:r w:rsidRPr="00D36911">
              <w:rPr>
                <w:color w:val="000000"/>
              </w:rPr>
              <w:t>ните?</w:t>
            </w:r>
          </w:p>
          <w:p w:rsid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hd w:val="clear" w:color="auto" w:fill="FFFFFF"/>
              </w:rPr>
            </w:pPr>
            <w:r w:rsidRPr="00D36911">
              <w:rPr>
                <w:color w:val="000000"/>
                <w:shd w:val="clear" w:color="auto" w:fill="FFFFFF"/>
              </w:rPr>
              <w:t>- «Под» действительно пр</w:t>
            </w:r>
            <w:r w:rsidRPr="00D36911">
              <w:rPr>
                <w:color w:val="000000"/>
                <w:shd w:val="clear" w:color="auto" w:fill="FFFFFF"/>
              </w:rPr>
              <w:t>и</w:t>
            </w:r>
            <w:r w:rsidRPr="00D36911">
              <w:rPr>
                <w:color w:val="000000"/>
                <w:shd w:val="clear" w:color="auto" w:fill="FFFFFF"/>
              </w:rPr>
              <w:t>ставка, вы определ</w:t>
            </w:r>
            <w:r w:rsidRPr="00D36911">
              <w:rPr>
                <w:color w:val="000000"/>
                <w:shd w:val="clear" w:color="auto" w:fill="FFFFFF"/>
              </w:rPr>
              <w:t>и</w:t>
            </w:r>
            <w:r w:rsidRPr="00D36911">
              <w:rPr>
                <w:color w:val="000000"/>
                <w:shd w:val="clear" w:color="auto" w:fill="FFFFFF"/>
              </w:rPr>
              <w:t>ли ее верно. Давай</w:t>
            </w:r>
            <w:r>
              <w:rPr>
                <w:color w:val="000000"/>
                <w:shd w:val="clear" w:color="auto" w:fill="FFFFFF"/>
              </w:rPr>
              <w:t>те попробуем сформул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ровать правило</w:t>
            </w:r>
            <w:r w:rsidRPr="00D36911">
              <w:rPr>
                <w:color w:val="000000"/>
                <w:shd w:val="clear" w:color="auto" w:fill="FFFFFF"/>
              </w:rPr>
              <w:t>, что же такое приставка.</w:t>
            </w:r>
          </w:p>
          <w:p w:rsidR="00D36911" w:rsidRDefault="00094F60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Что мы выяснили о приставке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?</w:t>
            </w:r>
            <w:proofErr w:type="gramEnd"/>
          </w:p>
          <w:p w:rsidR="00094F60" w:rsidRDefault="00094F60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Она образует новые слова?</w:t>
            </w:r>
          </w:p>
          <w:p w:rsidR="00094F60" w:rsidRDefault="00094F60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 попробуем составить прав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lastRenderedPageBreak/>
              <w:t>ло.</w:t>
            </w:r>
          </w:p>
          <w:p w:rsidR="00094F60" w:rsidRDefault="00094F60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Приставка – это….</w:t>
            </w:r>
          </w:p>
          <w:p w:rsidR="00094F60" w:rsidRDefault="00094F60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hd w:val="clear" w:color="auto" w:fill="FFFFFF"/>
              </w:rPr>
            </w:pP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</w:p>
          <w:p w:rsidR="00F557D7" w:rsidRPr="00D36911" w:rsidRDefault="00F557D7" w:rsidP="00F5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D7" w:rsidRPr="00D36911" w:rsidRDefault="00F557D7" w:rsidP="006C7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78E" w:rsidRPr="00D36911" w:rsidRDefault="0063078E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3969" w:type="dxa"/>
          </w:tcPr>
          <w:p w:rsidR="0063078E" w:rsidRDefault="00F557D7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учеников.</w:t>
            </w:r>
          </w:p>
          <w:p w:rsidR="00F557D7" w:rsidRDefault="00F557D7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D7" w:rsidRPr="00F557D7" w:rsidRDefault="00F557D7" w:rsidP="00F557D7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  <w:r w:rsidRPr="00F557D7">
              <w:rPr>
                <w:color w:val="000000"/>
              </w:rPr>
              <w:t>Мы изучили корень слова и око</w:t>
            </w:r>
            <w:r w:rsidRPr="00F557D7">
              <w:rPr>
                <w:color w:val="000000"/>
              </w:rPr>
              <w:t>н</w:t>
            </w:r>
            <w:r w:rsidRPr="00F557D7">
              <w:rPr>
                <w:color w:val="000000"/>
              </w:rPr>
              <w:t>чание.</w:t>
            </w:r>
          </w:p>
          <w:p w:rsidR="00F557D7" w:rsidRPr="00F557D7" w:rsidRDefault="00F557D7" w:rsidP="00F557D7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F557D7">
              <w:rPr>
                <w:color w:val="000000"/>
              </w:rPr>
              <w:t>- </w:t>
            </w:r>
            <w:r w:rsidRPr="00F557D7">
              <w:rPr>
                <w:b/>
                <w:bCs/>
                <w:i/>
                <w:iCs/>
                <w:color w:val="000000"/>
              </w:rPr>
              <w:t>Корень слова</w:t>
            </w:r>
            <w:r w:rsidRPr="00F557D7">
              <w:rPr>
                <w:color w:val="000000"/>
              </w:rPr>
              <w:t> – это главная знач</w:t>
            </w:r>
            <w:r w:rsidRPr="00F557D7">
              <w:rPr>
                <w:color w:val="000000"/>
              </w:rPr>
              <w:t>и</w:t>
            </w:r>
            <w:r w:rsidRPr="00F557D7">
              <w:rPr>
                <w:color w:val="000000"/>
              </w:rPr>
              <w:t>мая часть слова. В корне заключено общее лексическое значение всех о</w:t>
            </w:r>
            <w:r w:rsidRPr="00F557D7">
              <w:rPr>
                <w:color w:val="000000"/>
              </w:rPr>
              <w:t>д</w:t>
            </w:r>
            <w:r w:rsidRPr="00F557D7">
              <w:rPr>
                <w:color w:val="000000"/>
              </w:rPr>
              <w:t>нокоренных слов.</w:t>
            </w:r>
          </w:p>
          <w:p w:rsidR="00F557D7" w:rsidRPr="00F557D7" w:rsidRDefault="00F557D7" w:rsidP="00F557D7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F557D7">
              <w:rPr>
                <w:color w:val="000000"/>
              </w:rPr>
              <w:t>- </w:t>
            </w:r>
            <w:r w:rsidRPr="00F557D7">
              <w:rPr>
                <w:b/>
                <w:bCs/>
                <w:i/>
                <w:iCs/>
                <w:color w:val="000000"/>
              </w:rPr>
              <w:t>Однокоренные слова</w:t>
            </w:r>
            <w:r w:rsidRPr="00F557D7">
              <w:rPr>
                <w:color w:val="000000"/>
              </w:rPr>
              <w:t> – это слова, которые имеют к</w:t>
            </w:r>
            <w:r w:rsidRPr="00F557D7">
              <w:rPr>
                <w:color w:val="000000"/>
              </w:rPr>
              <w:t>о</w:t>
            </w:r>
            <w:r w:rsidRPr="00F557D7">
              <w:rPr>
                <w:color w:val="000000"/>
              </w:rPr>
              <w:t>рень с одним и тем же зн</w:t>
            </w:r>
            <w:r w:rsidRPr="00F557D7">
              <w:rPr>
                <w:color w:val="000000"/>
              </w:rPr>
              <w:t>а</w:t>
            </w:r>
            <w:r w:rsidRPr="00F557D7">
              <w:rPr>
                <w:color w:val="000000"/>
              </w:rPr>
              <w:t>чением.</w:t>
            </w:r>
          </w:p>
          <w:p w:rsidR="00F557D7" w:rsidRPr="00F557D7" w:rsidRDefault="00F557D7" w:rsidP="00F557D7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</w:rPr>
            </w:pPr>
            <w:r w:rsidRPr="00F557D7">
              <w:rPr>
                <w:color w:val="000000"/>
              </w:rPr>
              <w:t>- Чтобы найти корень, надо подо</w:t>
            </w:r>
            <w:r w:rsidRPr="00F557D7">
              <w:rPr>
                <w:color w:val="000000"/>
              </w:rPr>
              <w:t>б</w:t>
            </w:r>
            <w:r w:rsidRPr="00F557D7">
              <w:rPr>
                <w:color w:val="000000"/>
              </w:rPr>
              <w:t>рать однокоренные слова и выд</w:t>
            </w:r>
            <w:r w:rsidRPr="00F557D7">
              <w:rPr>
                <w:color w:val="000000"/>
              </w:rPr>
              <w:t>е</w:t>
            </w:r>
            <w:r w:rsidRPr="00F557D7">
              <w:rPr>
                <w:color w:val="000000"/>
              </w:rPr>
              <w:t>лить в них о</w:t>
            </w:r>
            <w:r w:rsidRPr="00F557D7">
              <w:rPr>
                <w:color w:val="000000"/>
              </w:rPr>
              <w:t>б</w:t>
            </w:r>
            <w:r w:rsidRPr="00F557D7">
              <w:rPr>
                <w:color w:val="000000"/>
              </w:rPr>
              <w:t>щую часть.</w:t>
            </w:r>
          </w:p>
          <w:p w:rsidR="00F557D7" w:rsidRDefault="00F557D7" w:rsidP="00F557D7">
            <w:pPr>
              <w:pStyle w:val="a6"/>
              <w:shd w:val="clear" w:color="auto" w:fill="FFFFFF"/>
              <w:spacing w:before="0" w:beforeAutospacing="0" w:after="215" w:afterAutospacing="0"/>
              <w:rPr>
                <w:rFonts w:ascii="Arial" w:hAnsi="Arial" w:cs="Arial"/>
                <w:color w:val="000000"/>
                <w:sz w:val="30"/>
                <w:szCs w:val="30"/>
              </w:rPr>
            </w:pPr>
            <w:r w:rsidRPr="00F557D7">
              <w:rPr>
                <w:color w:val="000000"/>
              </w:rPr>
              <w:t>- </w:t>
            </w:r>
            <w:r w:rsidRPr="00F557D7">
              <w:rPr>
                <w:b/>
                <w:bCs/>
                <w:i/>
                <w:iCs/>
                <w:color w:val="000000"/>
              </w:rPr>
              <w:t>Окончание</w:t>
            </w:r>
            <w:r w:rsidRPr="00F557D7">
              <w:rPr>
                <w:color w:val="000000"/>
              </w:rPr>
              <w:t> – это изменя</w:t>
            </w:r>
            <w:r w:rsidRPr="00F557D7">
              <w:rPr>
                <w:color w:val="000000"/>
              </w:rPr>
              <w:t>е</w:t>
            </w:r>
            <w:r w:rsidRPr="00F557D7">
              <w:rPr>
                <w:color w:val="000000"/>
              </w:rPr>
              <w:t>мая часть слова, которая образует форму сл</w:t>
            </w:r>
            <w:r w:rsidRPr="00F557D7">
              <w:rPr>
                <w:color w:val="000000"/>
              </w:rPr>
              <w:t>о</w:t>
            </w:r>
            <w:r w:rsidRPr="00F557D7">
              <w:rPr>
                <w:color w:val="000000"/>
              </w:rPr>
              <w:t>ва и служит для связи слов в слов</w:t>
            </w:r>
            <w:r w:rsidRPr="00F557D7">
              <w:rPr>
                <w:color w:val="000000"/>
              </w:rPr>
              <w:t>о</w:t>
            </w:r>
            <w:r w:rsidRPr="00F557D7">
              <w:rPr>
                <w:color w:val="000000"/>
              </w:rPr>
              <w:t>соч</w:t>
            </w:r>
            <w:r w:rsidRPr="00F557D7">
              <w:rPr>
                <w:color w:val="000000"/>
              </w:rPr>
              <w:t>е</w:t>
            </w:r>
            <w:r w:rsidRPr="00F557D7">
              <w:rPr>
                <w:color w:val="000000"/>
              </w:rPr>
              <w:t>тании и предложени</w:t>
            </w:r>
            <w:r w:rsidRPr="00F557D7">
              <w:rPr>
                <w:color w:val="000000"/>
                <w:szCs w:val="30"/>
              </w:rPr>
              <w:t>и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.</w:t>
            </w:r>
          </w:p>
          <w:p w:rsidR="00F557D7" w:rsidRDefault="00F557D7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D36911">
              <w:rPr>
                <w:color w:val="000000"/>
                <w:szCs w:val="30"/>
              </w:rPr>
              <w:t>- Эти слова однокоре</w:t>
            </w:r>
            <w:r w:rsidRPr="00D36911">
              <w:rPr>
                <w:color w:val="000000"/>
                <w:szCs w:val="30"/>
              </w:rPr>
              <w:t>н</w:t>
            </w:r>
            <w:r w:rsidRPr="00D36911">
              <w:rPr>
                <w:color w:val="000000"/>
                <w:szCs w:val="30"/>
              </w:rPr>
              <w:t>ные, так как образованы от одного ко</w:t>
            </w:r>
            <w:r w:rsidRPr="00D36911">
              <w:rPr>
                <w:color w:val="000000"/>
                <w:szCs w:val="30"/>
              </w:rPr>
              <w:t>р</w:t>
            </w:r>
            <w:r w:rsidRPr="00D36911">
              <w:rPr>
                <w:color w:val="000000"/>
                <w:szCs w:val="30"/>
              </w:rPr>
              <w:t>ня «ход».</w:t>
            </w: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D36911">
              <w:rPr>
                <w:color w:val="000000"/>
                <w:szCs w:val="30"/>
              </w:rPr>
              <w:lastRenderedPageBreak/>
              <w:t>- Это части «пере», «под», «в», «об», «у».</w:t>
            </w:r>
          </w:p>
          <w:p w:rsidR="00D36911" w:rsidRPr="00D36911" w:rsidRDefault="00D36911" w:rsidP="00D36911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D36911">
              <w:rPr>
                <w:color w:val="000000"/>
                <w:szCs w:val="30"/>
              </w:rPr>
              <w:t>- Это часть находится п</w:t>
            </w:r>
            <w:r w:rsidRPr="00D36911">
              <w:rPr>
                <w:color w:val="000000"/>
                <w:szCs w:val="30"/>
              </w:rPr>
              <w:t>е</w:t>
            </w:r>
            <w:r w:rsidRPr="00D36911">
              <w:rPr>
                <w:color w:val="000000"/>
                <w:szCs w:val="30"/>
              </w:rPr>
              <w:t>ред корнем.</w:t>
            </w: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  <w:r w:rsidRPr="00D3691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- Корень «</w:t>
            </w:r>
            <w:proofErr w:type="spellStart"/>
            <w:r w:rsidRPr="00D3691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снеж</w:t>
            </w:r>
            <w:proofErr w:type="spellEnd"/>
            <w:r w:rsidRPr="00D3691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», оконч</w:t>
            </w:r>
            <w:r w:rsidRPr="00D3691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а</w:t>
            </w:r>
            <w:r w:rsidRPr="00D36911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ние «и». Приставка «под».</w:t>
            </w: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- Что она является частью слова и стоит перед корнем.</w:t>
            </w:r>
          </w:p>
          <w:p w:rsid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-да</w:t>
            </w:r>
          </w:p>
          <w:p w:rsid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D36911" w:rsidRPr="00094F60" w:rsidRDefault="00094F60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4F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 Приставка – это знач</w:t>
            </w:r>
            <w:r w:rsidRPr="00094F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94F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мая часть слова, которая стоит перед корнем и служит для образования слов:</w:t>
            </w:r>
          </w:p>
          <w:p w:rsidR="00D36911" w:rsidRDefault="00D36911" w:rsidP="00F21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D36911" w:rsidRPr="00D36911" w:rsidRDefault="00D36911" w:rsidP="00F2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3950B5">
        <w:tc>
          <w:tcPr>
            <w:tcW w:w="1754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изучения нового мат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</w:tc>
        <w:tc>
          <w:tcPr>
            <w:tcW w:w="3508" w:type="dxa"/>
          </w:tcPr>
          <w:p w:rsidR="0063078E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откроем учебник на стр. 84 и прочитаем правило.</w:t>
            </w:r>
          </w:p>
          <w:p w:rsidR="00094F60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мы с вами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что же такое приставка?</w:t>
            </w:r>
          </w:p>
          <w:p w:rsidR="00094F60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-Хорошо, на стр. 86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же найти приставку в слове.</w:t>
            </w:r>
          </w:p>
          <w:p w:rsidR="00094F60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(ученики фронтально 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правило)</w:t>
            </w:r>
          </w:p>
          <w:p w:rsidR="00094F60" w:rsidRDefault="00094F60" w:rsidP="00AF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 вами потренируе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полним упражнение 156. (ученики по</w:t>
            </w:r>
            <w:r w:rsidR="00AF096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череди 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дят к доске)</w:t>
            </w:r>
          </w:p>
          <w:p w:rsidR="00EC279B" w:rsidRDefault="00EC279B" w:rsidP="00AF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Хорошо, мы справились с этим заданием.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color w:val="000000"/>
                <w:szCs w:val="30"/>
              </w:rPr>
              <w:t>- Давайте выполним ус</w:t>
            </w:r>
            <w:r w:rsidRPr="00EC279B">
              <w:rPr>
                <w:color w:val="000000"/>
                <w:szCs w:val="30"/>
              </w:rPr>
              <w:t>т</w:t>
            </w:r>
            <w:r w:rsidRPr="00EC279B">
              <w:rPr>
                <w:color w:val="000000"/>
                <w:szCs w:val="30"/>
              </w:rPr>
              <w:t>но </w:t>
            </w: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Упражнение 155</w:t>
            </w:r>
            <w:r w:rsidRPr="00EC279B">
              <w:rPr>
                <w:color w:val="000000"/>
                <w:szCs w:val="30"/>
              </w:rPr>
              <w:t>. О чем эта загадка? Найдите в загадке гл</w:t>
            </w:r>
            <w:r w:rsidRPr="00EC279B">
              <w:rPr>
                <w:color w:val="000000"/>
                <w:szCs w:val="30"/>
              </w:rPr>
              <w:t>а</w:t>
            </w:r>
            <w:r w:rsidRPr="00EC279B">
              <w:rPr>
                <w:color w:val="000000"/>
                <w:szCs w:val="30"/>
              </w:rPr>
              <w:t>голы. Как опр</w:t>
            </w:r>
            <w:r w:rsidRPr="00EC279B">
              <w:rPr>
                <w:color w:val="000000"/>
                <w:szCs w:val="30"/>
              </w:rPr>
              <w:t>е</w:t>
            </w:r>
            <w:r w:rsidRPr="00EC279B">
              <w:rPr>
                <w:color w:val="000000"/>
                <w:szCs w:val="30"/>
              </w:rPr>
              <w:t>делить, в каких из них есть приставки? Могут ли употребляться эти глаголы без приставок? Выпишите гл</w:t>
            </w:r>
            <w:r w:rsidRPr="00EC279B">
              <w:rPr>
                <w:color w:val="000000"/>
                <w:szCs w:val="30"/>
              </w:rPr>
              <w:t>а</w:t>
            </w:r>
            <w:r w:rsidRPr="00EC279B">
              <w:rPr>
                <w:color w:val="000000"/>
                <w:szCs w:val="30"/>
              </w:rPr>
              <w:lastRenderedPageBreak/>
              <w:t>голы с приставками и выделите их.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  <w:r w:rsidRPr="00EC279B">
              <w:rPr>
                <w:color w:val="000000"/>
                <w:szCs w:val="30"/>
              </w:rPr>
              <w:t>Дети, также следует обр</w:t>
            </w:r>
            <w:r w:rsidRPr="00EC279B">
              <w:rPr>
                <w:color w:val="000000"/>
                <w:szCs w:val="30"/>
              </w:rPr>
              <w:t>а</w:t>
            </w:r>
            <w:r w:rsidRPr="00EC279B">
              <w:rPr>
                <w:color w:val="000000"/>
                <w:szCs w:val="30"/>
              </w:rPr>
              <w:t>тить внимание на значение некот</w:t>
            </w:r>
            <w:r w:rsidRPr="00EC279B">
              <w:rPr>
                <w:color w:val="000000"/>
                <w:szCs w:val="30"/>
              </w:rPr>
              <w:t>о</w:t>
            </w:r>
            <w:r w:rsidRPr="00EC279B">
              <w:rPr>
                <w:color w:val="000000"/>
                <w:szCs w:val="30"/>
              </w:rPr>
              <w:t>рых приставок в глаголах:</w:t>
            </w:r>
          </w:p>
          <w:p w:rsidR="00EC279B" w:rsidRPr="00EC279B" w:rsidRDefault="00EC279B" w:rsidP="00EC279B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color w:val="000000"/>
                <w:szCs w:val="30"/>
              </w:rPr>
              <w:t>приставка может об</w:t>
            </w:r>
            <w:r w:rsidRPr="00EC279B">
              <w:rPr>
                <w:color w:val="000000"/>
                <w:szCs w:val="30"/>
              </w:rPr>
              <w:t>о</w:t>
            </w:r>
            <w:r w:rsidRPr="00EC279B">
              <w:rPr>
                <w:color w:val="000000"/>
                <w:szCs w:val="30"/>
              </w:rPr>
              <w:t>значать начало дейс</w:t>
            </w:r>
            <w:r w:rsidRPr="00EC279B">
              <w:rPr>
                <w:color w:val="000000"/>
                <w:szCs w:val="30"/>
              </w:rPr>
              <w:t>т</w:t>
            </w:r>
            <w:r w:rsidRPr="00EC279B">
              <w:rPr>
                <w:color w:val="000000"/>
                <w:szCs w:val="30"/>
              </w:rPr>
              <w:t>вия;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Например: загудит.</w:t>
            </w:r>
          </w:p>
          <w:p w:rsidR="00EC279B" w:rsidRPr="00EC279B" w:rsidRDefault="00EC279B" w:rsidP="00EC279B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color w:val="000000"/>
                <w:szCs w:val="30"/>
              </w:rPr>
              <w:t>неполноту совершения дейс</w:t>
            </w:r>
            <w:r w:rsidRPr="00EC279B">
              <w:rPr>
                <w:color w:val="000000"/>
                <w:szCs w:val="30"/>
              </w:rPr>
              <w:t>т</w:t>
            </w:r>
            <w:r w:rsidRPr="00EC279B">
              <w:rPr>
                <w:color w:val="000000"/>
                <w:szCs w:val="30"/>
              </w:rPr>
              <w:t>вия;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Например: прити</w:t>
            </w: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х</w:t>
            </w: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нет.</w:t>
            </w:r>
          </w:p>
          <w:p w:rsidR="00EC279B" w:rsidRPr="00EC279B" w:rsidRDefault="00EC279B" w:rsidP="00EC279B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color w:val="000000"/>
                <w:szCs w:val="30"/>
              </w:rPr>
              <w:t>направление действия внутрь.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Например: влетит.</w:t>
            </w:r>
          </w:p>
          <w:p w:rsidR="00EC279B" w:rsidRDefault="00EC279B" w:rsidP="00AF09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  <w:r w:rsidRPr="00EC279B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- Итак, давайте повт</w:t>
            </w:r>
            <w:r w:rsidRPr="00EC279B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о</w:t>
            </w:r>
            <w:r w:rsidRPr="00EC279B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рим, что такое приста</w:t>
            </w:r>
            <w:r w:rsidRPr="00EC279B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в</w:t>
            </w:r>
            <w:r w:rsidRPr="00EC279B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ка? Как ее найти? Какое значение может иметь приставка у гл</w:t>
            </w:r>
            <w:r w:rsidRPr="00EC279B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а</w:t>
            </w:r>
            <w:r w:rsidRPr="00EC279B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голов?</w:t>
            </w:r>
          </w:p>
          <w:p w:rsidR="00EC279B" w:rsidRDefault="00EC279B" w:rsidP="00AF09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</w:p>
          <w:p w:rsidR="00EC279B" w:rsidRDefault="00EC279B" w:rsidP="00AF09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- Отлично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 xml:space="preserve"> ваши глазки наве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няка устали , проведем для них гимнастику.</w:t>
            </w:r>
          </w:p>
          <w:p w:rsidR="00EC279B" w:rsidRDefault="00EC279B" w:rsidP="00EC279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Дождик, дождик, пуще лей.</w:t>
            </w:r>
          </w:p>
          <w:p w:rsidR="00EC279B" w:rsidRDefault="00EC279B" w:rsidP="00EC279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0"/>
                <w:i/>
                <w:iCs/>
                <w:color w:val="000000"/>
                <w:sz w:val="28"/>
                <w:szCs w:val="28"/>
              </w:rPr>
              <w:t>Смотрят вверх.</w:t>
            </w:r>
          </w:p>
          <w:p w:rsidR="00EC279B" w:rsidRDefault="00EC279B" w:rsidP="00EC279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>Капай, капель не жалей.</w:t>
            </w:r>
          </w:p>
          <w:p w:rsidR="00EC279B" w:rsidRDefault="00EC279B" w:rsidP="00EC279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0"/>
                <w:i/>
                <w:iCs/>
                <w:color w:val="000000"/>
                <w:sz w:val="28"/>
                <w:szCs w:val="28"/>
              </w:rPr>
              <w:t>Смотрят вниз.</w:t>
            </w:r>
          </w:p>
          <w:p w:rsidR="00EC279B" w:rsidRDefault="00EC279B" w:rsidP="00EC279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Только нас не замочи.</w:t>
            </w:r>
          </w:p>
          <w:p w:rsidR="00EC279B" w:rsidRDefault="00EC279B" w:rsidP="00EC279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0"/>
                <w:i/>
                <w:iCs/>
                <w:color w:val="000000"/>
                <w:sz w:val="28"/>
                <w:szCs w:val="28"/>
              </w:rPr>
              <w:t>Делают круговые движ</w:t>
            </w:r>
            <w:r>
              <w:rPr>
                <w:rStyle w:val="c10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Style w:val="c10"/>
                <w:i/>
                <w:iCs/>
                <w:color w:val="000000"/>
                <w:sz w:val="28"/>
                <w:szCs w:val="28"/>
              </w:rPr>
              <w:t>ния глазами.</w:t>
            </w:r>
          </w:p>
          <w:p w:rsidR="00EC279B" w:rsidRDefault="00EC279B" w:rsidP="00EC279B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Зря в окошко не стучи</w:t>
            </w:r>
          </w:p>
          <w:p w:rsidR="00EC279B" w:rsidRPr="00EC279B" w:rsidRDefault="00EC279B" w:rsidP="00AF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3969" w:type="dxa"/>
          </w:tcPr>
          <w:p w:rsidR="0063078E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правило.</w:t>
            </w:r>
          </w:p>
          <w:p w:rsidR="00094F60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F60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верно.</w:t>
            </w:r>
          </w:p>
          <w:p w:rsidR="00094F60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F60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30"/>
                <w:szCs w:val="30"/>
              </w:rPr>
              <w:t> </w:t>
            </w:r>
            <w:r w:rsidRPr="00EC279B">
              <w:rPr>
                <w:color w:val="000000"/>
                <w:szCs w:val="30"/>
              </w:rPr>
              <w:t>Чтобы найти приставку в сл</w:t>
            </w:r>
            <w:r w:rsidRPr="00EC279B">
              <w:rPr>
                <w:color w:val="000000"/>
                <w:szCs w:val="30"/>
              </w:rPr>
              <w:t>о</w:t>
            </w:r>
            <w:r w:rsidRPr="00EC279B">
              <w:rPr>
                <w:color w:val="000000"/>
                <w:szCs w:val="30"/>
              </w:rPr>
              <w:t>ве, надо подобрать однокоре</w:t>
            </w:r>
            <w:r w:rsidRPr="00EC279B">
              <w:rPr>
                <w:color w:val="000000"/>
                <w:szCs w:val="30"/>
              </w:rPr>
              <w:t>н</w:t>
            </w:r>
            <w:r w:rsidRPr="00EC279B">
              <w:rPr>
                <w:color w:val="000000"/>
                <w:szCs w:val="30"/>
              </w:rPr>
              <w:t>ное слово без приставки или с другой пр</w:t>
            </w:r>
            <w:r w:rsidRPr="00EC279B">
              <w:rPr>
                <w:color w:val="000000"/>
                <w:szCs w:val="30"/>
              </w:rPr>
              <w:t>и</w:t>
            </w:r>
            <w:r w:rsidRPr="00EC279B">
              <w:rPr>
                <w:color w:val="000000"/>
                <w:szCs w:val="30"/>
              </w:rPr>
              <w:t>ставкой. Часть сл</w:t>
            </w:r>
            <w:r w:rsidRPr="00EC279B">
              <w:rPr>
                <w:color w:val="000000"/>
                <w:szCs w:val="30"/>
              </w:rPr>
              <w:t>о</w:t>
            </w:r>
            <w:r w:rsidRPr="00EC279B">
              <w:rPr>
                <w:color w:val="000000"/>
                <w:szCs w:val="30"/>
              </w:rPr>
              <w:t>ва, которая стоит перед корнем, и будет пр</w:t>
            </w:r>
            <w:r w:rsidRPr="00EC279B">
              <w:rPr>
                <w:color w:val="000000"/>
                <w:szCs w:val="30"/>
              </w:rPr>
              <w:t>и</w:t>
            </w:r>
            <w:r w:rsidRPr="00EC279B">
              <w:rPr>
                <w:color w:val="000000"/>
                <w:szCs w:val="30"/>
              </w:rPr>
              <w:t>ставкой.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Например:</w:t>
            </w:r>
            <w:r w:rsidRPr="00EC279B">
              <w:rPr>
                <w:i/>
                <w:iCs/>
                <w:color w:val="000000"/>
                <w:szCs w:val="30"/>
              </w:rPr>
              <w:t> Поджарить (ж</w:t>
            </w:r>
            <w:r w:rsidRPr="00EC279B">
              <w:rPr>
                <w:i/>
                <w:iCs/>
                <w:color w:val="000000"/>
                <w:szCs w:val="30"/>
              </w:rPr>
              <w:t>а</w:t>
            </w:r>
            <w:r w:rsidRPr="00EC279B">
              <w:rPr>
                <w:i/>
                <w:iCs/>
                <w:color w:val="000000"/>
                <w:szCs w:val="30"/>
              </w:rPr>
              <w:t>рить, пережарить).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Бывает он в холод,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Бывает он в зной, бывает он до</w:t>
            </w:r>
            <w:r w:rsidRPr="00EC279B">
              <w:rPr>
                <w:i/>
                <w:iCs/>
                <w:color w:val="000000"/>
                <w:szCs w:val="30"/>
              </w:rPr>
              <w:t>б</w:t>
            </w:r>
            <w:r w:rsidRPr="00EC279B">
              <w:rPr>
                <w:i/>
                <w:iCs/>
                <w:color w:val="000000"/>
                <w:szCs w:val="30"/>
              </w:rPr>
              <w:t>рый,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lastRenderedPageBreak/>
              <w:t>Бывает он злой.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В открытые окна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Нежданно влетит, то что-то прошепчет, то вдруг з</w:t>
            </w:r>
            <w:r w:rsidRPr="00EC279B">
              <w:rPr>
                <w:i/>
                <w:iCs/>
                <w:color w:val="000000"/>
                <w:szCs w:val="30"/>
              </w:rPr>
              <w:t>а</w:t>
            </w:r>
            <w:r w:rsidRPr="00EC279B">
              <w:rPr>
                <w:i/>
                <w:iCs/>
                <w:color w:val="000000"/>
                <w:szCs w:val="30"/>
              </w:rPr>
              <w:t>гудит.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Притихнет, умчится,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Примчится опять,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То вздумает по морю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center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Волны гонять…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jc w:val="right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Н. Найдёнова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i/>
                <w:iCs/>
                <w:color w:val="000000"/>
                <w:szCs w:val="30"/>
              </w:rPr>
              <w:t>- </w:t>
            </w:r>
            <w:r w:rsidRPr="00EC279B">
              <w:rPr>
                <w:color w:val="000000"/>
                <w:szCs w:val="30"/>
              </w:rPr>
              <w:t>Глагол </w:t>
            </w:r>
            <w:proofErr w:type="gramStart"/>
            <w:r w:rsidRPr="00EC279B">
              <w:rPr>
                <w:i/>
                <w:iCs/>
                <w:color w:val="000000"/>
                <w:szCs w:val="30"/>
              </w:rPr>
              <w:t>влетит</w:t>
            </w:r>
            <w:proofErr w:type="gramEnd"/>
            <w:r w:rsidRPr="00EC279B">
              <w:rPr>
                <w:color w:val="000000"/>
                <w:szCs w:val="30"/>
              </w:rPr>
              <w:t> имеет пр</w:t>
            </w:r>
            <w:r w:rsidRPr="00EC279B">
              <w:rPr>
                <w:color w:val="000000"/>
                <w:szCs w:val="30"/>
              </w:rPr>
              <w:t>и</w:t>
            </w:r>
            <w:r w:rsidRPr="00EC279B">
              <w:rPr>
                <w:color w:val="000000"/>
                <w:szCs w:val="30"/>
              </w:rPr>
              <w:t>ставку </w:t>
            </w:r>
            <w:r w:rsidRPr="00EC279B">
              <w:rPr>
                <w:b/>
                <w:bCs/>
                <w:i/>
                <w:iCs/>
                <w:color w:val="000000"/>
                <w:szCs w:val="30"/>
              </w:rPr>
              <w:t>в-</w:t>
            </w:r>
            <w:r w:rsidRPr="00EC279B">
              <w:rPr>
                <w:color w:val="000000"/>
                <w:szCs w:val="30"/>
              </w:rPr>
              <w:t>, образован от глаг</w:t>
            </w:r>
            <w:r w:rsidRPr="00EC279B">
              <w:rPr>
                <w:color w:val="000000"/>
                <w:szCs w:val="30"/>
              </w:rPr>
              <w:t>о</w:t>
            </w:r>
            <w:r w:rsidRPr="00EC279B">
              <w:rPr>
                <w:color w:val="000000"/>
                <w:szCs w:val="30"/>
              </w:rPr>
              <w:t>ла </w:t>
            </w:r>
            <w:r w:rsidRPr="00EC279B">
              <w:rPr>
                <w:i/>
                <w:iCs/>
                <w:color w:val="000000"/>
                <w:szCs w:val="30"/>
              </w:rPr>
              <w:t>летит</w:t>
            </w:r>
            <w:r w:rsidRPr="00EC279B">
              <w:rPr>
                <w:color w:val="000000"/>
                <w:szCs w:val="30"/>
              </w:rPr>
              <w:t> (влетит и летит – это о</w:t>
            </w:r>
            <w:r w:rsidRPr="00EC279B">
              <w:rPr>
                <w:color w:val="000000"/>
                <w:szCs w:val="30"/>
              </w:rPr>
              <w:t>д</w:t>
            </w:r>
            <w:r w:rsidRPr="00EC279B">
              <w:rPr>
                <w:color w:val="000000"/>
                <w:szCs w:val="30"/>
              </w:rPr>
              <w:t>нокоренные глаголы, разные по лексическому значению); гл</w:t>
            </w:r>
            <w:r w:rsidRPr="00EC279B">
              <w:rPr>
                <w:color w:val="000000"/>
                <w:szCs w:val="30"/>
              </w:rPr>
              <w:t>а</w:t>
            </w:r>
            <w:r w:rsidRPr="00EC279B">
              <w:rPr>
                <w:color w:val="000000"/>
                <w:szCs w:val="30"/>
              </w:rPr>
              <w:t>гол </w:t>
            </w:r>
            <w:r w:rsidRPr="00EC279B">
              <w:rPr>
                <w:i/>
                <w:iCs/>
                <w:color w:val="000000"/>
                <w:szCs w:val="30"/>
              </w:rPr>
              <w:t>летит</w:t>
            </w:r>
            <w:r w:rsidRPr="00EC279B">
              <w:rPr>
                <w:color w:val="000000"/>
                <w:szCs w:val="30"/>
              </w:rPr>
              <w:t> может употре</w:t>
            </w:r>
            <w:r w:rsidRPr="00EC279B">
              <w:rPr>
                <w:color w:val="000000"/>
                <w:szCs w:val="30"/>
              </w:rPr>
              <w:t>б</w:t>
            </w:r>
            <w:r w:rsidRPr="00EC279B">
              <w:rPr>
                <w:color w:val="000000"/>
                <w:szCs w:val="30"/>
              </w:rPr>
              <w:t>ляться в речи и с другими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color w:val="000000"/>
                <w:szCs w:val="30"/>
              </w:rPr>
              <w:t>приставками (прилетит, улетит, в</w:t>
            </w:r>
            <w:r w:rsidRPr="00EC279B">
              <w:rPr>
                <w:color w:val="000000"/>
                <w:szCs w:val="30"/>
              </w:rPr>
              <w:t>ы</w:t>
            </w:r>
            <w:r w:rsidRPr="00EC279B">
              <w:rPr>
                <w:color w:val="000000"/>
                <w:szCs w:val="30"/>
              </w:rPr>
              <w:t>летит); подбирая к ка</w:t>
            </w:r>
            <w:r w:rsidRPr="00EC279B">
              <w:rPr>
                <w:color w:val="000000"/>
                <w:szCs w:val="30"/>
              </w:rPr>
              <w:t>ж</w:t>
            </w:r>
            <w:r w:rsidRPr="00EC279B">
              <w:rPr>
                <w:color w:val="000000"/>
                <w:szCs w:val="30"/>
              </w:rPr>
              <w:t>дому глаголу однок</w:t>
            </w:r>
            <w:r w:rsidRPr="00EC279B">
              <w:rPr>
                <w:color w:val="000000"/>
                <w:szCs w:val="30"/>
              </w:rPr>
              <w:t>о</w:t>
            </w:r>
            <w:r w:rsidRPr="00EC279B">
              <w:rPr>
                <w:color w:val="000000"/>
                <w:szCs w:val="30"/>
              </w:rPr>
              <w:t>ренной глагол без приставок и с другими приставками, можно правильно опред</w:t>
            </w:r>
            <w:r w:rsidRPr="00EC279B">
              <w:rPr>
                <w:color w:val="000000"/>
                <w:szCs w:val="30"/>
              </w:rPr>
              <w:t>е</w:t>
            </w:r>
            <w:r w:rsidRPr="00EC279B">
              <w:rPr>
                <w:color w:val="000000"/>
                <w:szCs w:val="30"/>
              </w:rPr>
              <w:t>лить</w:t>
            </w:r>
          </w:p>
          <w:p w:rsidR="00EC279B" w:rsidRPr="00EC279B" w:rsidRDefault="00EC279B" w:rsidP="00EC279B">
            <w:pPr>
              <w:pStyle w:val="a6"/>
              <w:shd w:val="clear" w:color="auto" w:fill="FFFFFF"/>
              <w:spacing w:before="0" w:beforeAutospacing="0" w:after="215" w:afterAutospacing="0"/>
              <w:rPr>
                <w:color w:val="000000"/>
                <w:szCs w:val="30"/>
              </w:rPr>
            </w:pPr>
            <w:r w:rsidRPr="00EC279B">
              <w:rPr>
                <w:color w:val="000000"/>
                <w:szCs w:val="30"/>
              </w:rPr>
              <w:t>приставку в данном слове.</w:t>
            </w:r>
          </w:p>
          <w:p w:rsidR="00094F60" w:rsidRPr="005452D7" w:rsidRDefault="00094F60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3950B5">
        <w:tc>
          <w:tcPr>
            <w:tcW w:w="1754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самоко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 xml:space="preserve">троля </w:t>
            </w:r>
          </w:p>
        </w:tc>
        <w:tc>
          <w:tcPr>
            <w:tcW w:w="3508" w:type="dxa"/>
          </w:tcPr>
          <w:p w:rsidR="003950B5" w:rsidRDefault="00EC279B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закрепить наши знания предлагаю пои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рать.</w:t>
            </w:r>
          </w:p>
          <w:p w:rsidR="00EC279B" w:rsidRPr="005452D7" w:rsidRDefault="000B1D14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Интерактивный тест по теме «Приставка»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проверим как вы усвоили новую тему , отвечаем по поднятой руке.</w:t>
            </w:r>
          </w:p>
          <w:p w:rsidR="0063078E" w:rsidRPr="005452D7" w:rsidRDefault="0063078E" w:rsidP="00BB2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69" w:type="dxa"/>
          </w:tcPr>
          <w:p w:rsidR="0063078E" w:rsidRPr="005452D7" w:rsidRDefault="006C72CC" w:rsidP="006C7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D14">
              <w:rPr>
                <w:rFonts w:ascii="Times New Roman" w:hAnsi="Times New Roman" w:cs="Times New Roman"/>
                <w:sz w:val="24"/>
                <w:szCs w:val="24"/>
              </w:rPr>
              <w:t>Проходят интерактивный тест.</w:t>
            </w: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8E" w:rsidTr="003950B5">
        <w:tc>
          <w:tcPr>
            <w:tcW w:w="1754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Этап рефле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52D7">
              <w:rPr>
                <w:rFonts w:ascii="Times New Roman" w:hAnsi="Times New Roman" w:cs="Times New Roman"/>
                <w:sz w:val="24"/>
                <w:szCs w:val="24"/>
              </w:rPr>
              <w:t>сии учебной деятельности</w:t>
            </w:r>
          </w:p>
        </w:tc>
        <w:tc>
          <w:tcPr>
            <w:tcW w:w="3508" w:type="dxa"/>
          </w:tcPr>
          <w:p w:rsidR="0063078E" w:rsidRDefault="000B1D14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и подошел к концу наш 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мы изучали сегодня?</w:t>
            </w:r>
          </w:p>
          <w:p w:rsidR="000B1D14" w:rsidRDefault="000B1D14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вам понравилась ваша работа на уроке подним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зеленый карандаш , а если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нет-красный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1D14" w:rsidRPr="005452D7" w:rsidRDefault="000B1D14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окончен. </w:t>
            </w:r>
          </w:p>
        </w:tc>
        <w:tc>
          <w:tcPr>
            <w:tcW w:w="2643" w:type="dxa"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969" w:type="dxa"/>
          </w:tcPr>
          <w:p w:rsidR="003950B5" w:rsidRPr="005452D7" w:rsidRDefault="000B1D14" w:rsidP="00395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Подводят итоги , оценивают свою работу на уроке .</w:t>
            </w:r>
          </w:p>
          <w:p w:rsidR="0063078E" w:rsidRPr="005452D7" w:rsidRDefault="0063078E" w:rsidP="00EE72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3078E" w:rsidRPr="005452D7" w:rsidRDefault="0063078E" w:rsidP="00545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6ED" w:rsidRDefault="00C926ED" w:rsidP="00B95A68"/>
    <w:sectPr w:rsidR="00C926ED" w:rsidSect="00B95A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6EA0"/>
    <w:multiLevelType w:val="multilevel"/>
    <w:tmpl w:val="98A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17458"/>
    <w:multiLevelType w:val="multilevel"/>
    <w:tmpl w:val="5C7E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F3502"/>
    <w:multiLevelType w:val="multilevel"/>
    <w:tmpl w:val="BDF0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9677A"/>
    <w:multiLevelType w:val="multilevel"/>
    <w:tmpl w:val="FA0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2B01F0"/>
    <w:rsid w:val="00010A27"/>
    <w:rsid w:val="00094F60"/>
    <w:rsid w:val="000B1D14"/>
    <w:rsid w:val="00235E70"/>
    <w:rsid w:val="002B01F0"/>
    <w:rsid w:val="003950B5"/>
    <w:rsid w:val="005452D7"/>
    <w:rsid w:val="0063078E"/>
    <w:rsid w:val="00664F8D"/>
    <w:rsid w:val="006C72CC"/>
    <w:rsid w:val="007140C9"/>
    <w:rsid w:val="007651A3"/>
    <w:rsid w:val="007A04D2"/>
    <w:rsid w:val="00931EE6"/>
    <w:rsid w:val="00A32329"/>
    <w:rsid w:val="00AF0966"/>
    <w:rsid w:val="00B06362"/>
    <w:rsid w:val="00B95A68"/>
    <w:rsid w:val="00BB26D9"/>
    <w:rsid w:val="00C5766F"/>
    <w:rsid w:val="00C926ED"/>
    <w:rsid w:val="00CA5863"/>
    <w:rsid w:val="00D36911"/>
    <w:rsid w:val="00DC4C09"/>
    <w:rsid w:val="00E4616D"/>
    <w:rsid w:val="00EC279B"/>
    <w:rsid w:val="00EE72BE"/>
    <w:rsid w:val="00F21FB6"/>
    <w:rsid w:val="00F33920"/>
    <w:rsid w:val="00F5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">
    <w:name w:val="c5"/>
    <w:basedOn w:val="a"/>
    <w:rsid w:val="00EC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EC279B"/>
  </w:style>
  <w:style w:type="character" w:customStyle="1" w:styleId="c10">
    <w:name w:val="c10"/>
    <w:basedOn w:val="a0"/>
    <w:rsid w:val="00EC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Хомасуридзе</dc:creator>
  <cp:lastModifiedBy>OCEAN</cp:lastModifiedBy>
  <cp:revision>2</cp:revision>
  <dcterms:created xsi:type="dcterms:W3CDTF">2023-09-11T18:23:00Z</dcterms:created>
  <dcterms:modified xsi:type="dcterms:W3CDTF">2023-09-11T18:23:00Z</dcterms:modified>
</cp:coreProperties>
</file>