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CC5C" w14:textId="77777777" w:rsidR="002D5197" w:rsidRPr="002D5197" w:rsidRDefault="002D5197" w:rsidP="002D5197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F5496"/>
          <w:kern w:val="36"/>
          <w:sz w:val="32"/>
          <w:szCs w:val="32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  <w14:ligatures w14:val="none"/>
        </w:rPr>
        <w:t>Методическая разработка познавательно-творческого проекта на тему:</w:t>
      </w:r>
    </w:p>
    <w:p w14:paraId="4ED639D8" w14:textId="36B52F98" w:rsidR="002D5197" w:rsidRPr="002D5197" w:rsidRDefault="002D5197" w:rsidP="002D5197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F5496"/>
          <w:kern w:val="36"/>
          <w:sz w:val="32"/>
          <w:szCs w:val="32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  <w14:ligatures w14:val="none"/>
        </w:rPr>
        <w:t>К</w:t>
      </w:r>
      <w:r w:rsidRPr="002D5197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  <w14:ligatures w14:val="none"/>
        </w:rPr>
        <w:t>раски осени»</w:t>
      </w:r>
    </w:p>
    <w:p w14:paraId="0B75E6F1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Название 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проекта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2D519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2D5197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Все краски осени</w:t>
      </w:r>
      <w:r w:rsidRPr="002D519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5296C5D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Тип проекта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познавательно-творческий</w:t>
      </w:r>
    </w:p>
    <w:p w14:paraId="612F0A31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Классификация проекта: краткосрочный </w:t>
      </w:r>
      <w:r w:rsidRPr="002D519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(3 осенних месяца)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4A6F4E8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Состав участников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групповой</w:t>
      </w:r>
    </w:p>
    <w:p w14:paraId="740E52D4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Участники проекта: дети подготовительной, старшей и средней групп, родители, воспитатели групп.</w:t>
      </w:r>
    </w:p>
    <w:p w14:paraId="648C7418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Образовательные стандарты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B4E97E7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Активизация познавательной деятельности, развитие речи детей.</w:t>
      </w:r>
    </w:p>
    <w:p w14:paraId="11267B4C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Развитие экологического мышления у детей</w:t>
      </w:r>
    </w:p>
    <w:p w14:paraId="0C54C830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Развитие творческого воображения в процессе художественной деятельности детей.</w:t>
      </w:r>
    </w:p>
    <w:p w14:paraId="2B90880B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Актуальность: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 тема</w:t>
      </w:r>
      <w:proofErr w:type="gramEnd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проекта позволяет в условиях  воспитательно  - образовательного процесса ДОУ расширить знания детей о сезонных изменениях в природе в осенний период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,развивать  познавательные, коммуникативные и творческие способности детей. Совместная деятельность детей, родителей и педагогов в рамках данного проекта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способствует установлению благоприятного климата в детском коллективе, расширению кругозора детей и </w:t>
      </w:r>
      <w:proofErr w:type="gram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взрослых,  помогает</w:t>
      </w:r>
      <w:proofErr w:type="gramEnd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организации сотрудничества семьи и образовательного учреждения.</w:t>
      </w:r>
    </w:p>
    <w:p w14:paraId="62BFE716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Краткое содержание проекта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lang w:eastAsia="ru-RU"/>
          <w14:ligatures w14:val="none"/>
        </w:rPr>
        <w:t>:</w:t>
      </w:r>
    </w:p>
    <w:p w14:paraId="77110FB4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Данный проект может быть использован в работе с детьми 3-7 лет на занятиях по развитию речи, по ознакомлению с окружающим миром, по ознакомлению с художественной литературой, по изобразительной деятельности. Предлагаемые детям задания ориентированы на выражение детской инициативы, проявление которой необходимо для достижения конечного результата. Проект позволяет каждому ребенку увидеть и расширить представления о характерных </w:t>
      </w:r>
      <w:proofErr w:type="gram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признаках .</w:t>
      </w:r>
      <w:proofErr w:type="gramEnd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Участники проекта – дети подготовительной, старшей и средней групп, их родители, педагоги ДОУ. Педагоги проводят с детьми целевые занятия, родители под руководством педагогов выполняют различные домашние задания. Кроме того, в проекте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принимает участие музыкальный руководитель, который проводит занятия по ознакомлению с музыкальными произведениями, отражающими тематику проекта, а также принимает непосредственное участие в организации и проведении праздничного мероприятия в рамках данного проекта.</w:t>
      </w:r>
    </w:p>
    <w:p w14:paraId="64946EFD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Цель проекта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расширять представления детей об осени как времени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года, развивать умение самостоятельно находить первые признаки осени,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познакомить с осенними праздниками, создать условия для 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художественно-эстетического воспитания детей, развития их познавательных и творческих способностей.</w:t>
      </w:r>
    </w:p>
    <w:p w14:paraId="2D72D0D4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Задачи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28C22497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Расширить и обогатить представления детей, систематизировать и углубить их знания о сезонных изменениях в природе в осенний период (подготовка деревьев, животных и птиц к зиме, о «дарах </w:t>
      </w:r>
      <w:proofErr w:type="gram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осени»(</w:t>
      </w:r>
      <w:proofErr w:type="gramEnd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овощах, грибах, ягодах, о труде людей в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осенний период.</w:t>
      </w:r>
    </w:p>
    <w:p w14:paraId="3B028AF3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Конкретизировать представления об основных группах растений и животных (среда обитания, потребности, приспособление к сезонным изменениям среды).</w:t>
      </w:r>
    </w:p>
    <w:p w14:paraId="6B995ACD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Отразить наблюдения и полученные знания в различных видах деятельности </w:t>
      </w:r>
      <w:r w:rsidRPr="002D519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(изобразительной, театрализованной, игровой, умственной)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53D5218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Способствовать развитию познавательной активности, мышления, воображения, фантазии, творческих способностей и коммуникативных навыков.</w:t>
      </w:r>
    </w:p>
    <w:p w14:paraId="4C836B03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Закреплять знания детей о подготовке животных к зиме, отлёте птиц.</w:t>
      </w:r>
    </w:p>
    <w:p w14:paraId="68AD3B83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Воспитывать бережное отношение к природе, птицам и животным, желание заботиться о них.</w:t>
      </w:r>
    </w:p>
    <w:p w14:paraId="58D1003B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Приобщить родителей к совместной творческой деятельности с детьми.</w:t>
      </w:r>
    </w:p>
    <w:p w14:paraId="6502C9FF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u w:val="single"/>
          <w:lang w:eastAsia="ru-RU"/>
          <w14:ligatures w14:val="none"/>
        </w:rPr>
        <w:t>1 этап – подготовительный</w:t>
      </w:r>
    </w:p>
    <w:p w14:paraId="370C316D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Методическая работа</w:t>
      </w:r>
    </w:p>
    <w:p w14:paraId="69D0EAC0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-Подбор методической литературы по данной теме; разработка конспектов занятий, экскурсий, наблюдений за природой, подбор детской художественной литературы; подбор настольно – печатных и дидактических игр.</w:t>
      </w:r>
    </w:p>
    <w:p w14:paraId="0ECAC4E2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Подбор художественной литературы (рассказы и стихотворения об осенней природе, животных и птицах; загадки и пословицы на осеннюю тему и т. д.)</w:t>
      </w:r>
    </w:p>
    <w:p w14:paraId="13EFD29E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Подбор дидактических пособий, иллюстраций, репродукций </w:t>
      </w:r>
      <w:r w:rsidRPr="002D519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(пейзажи и натюрморты)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 осеннюю тему.</w:t>
      </w:r>
    </w:p>
    <w:p w14:paraId="726FB9EF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-Разработка сценария мероприятия на тему «Все краски осени».</w:t>
      </w:r>
    </w:p>
    <w:p w14:paraId="433CEB0D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proofErr w:type="gram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Подготовка  материалов</w:t>
      </w:r>
      <w:proofErr w:type="gramEnd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для художественного творчества (акварель, гуашь, цветные карандаши, восковые мелки, цветная бумага, клей, картон, пластилин и т. д.).</w:t>
      </w:r>
    </w:p>
    <w:p w14:paraId="13123ADA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Формулировка цели, задач, конечного продукта проекта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D686A9A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Предполагаемый результат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9CE72A1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Развитие познавательной деятельности дошкольников в ходе совместной практической деятельности с воспитателем и родителями.</w:t>
      </w:r>
    </w:p>
    <w:p w14:paraId="30107EC7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Расширение кругозора детей и закрепление их знаний о сезонных изменениях в природе в осенний период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3DC6E8A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Осуществление в группе воспитательно-образовательного процесса по обозначенной теме.</w:t>
      </w:r>
    </w:p>
    <w:p w14:paraId="3A895A3B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Обогащение активного словаря детей эпитетами, образными выражениями, пословицами и поговорками, стихами на осеннюю тему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25768D1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- Развитие связной речи, умения составлять описательные рассказы по картине и повествовательные, опираясь на личный опыт и воспоминания.</w:t>
      </w:r>
    </w:p>
    <w:p w14:paraId="2E5CFC88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Работа по звуковой культуре речи.</w:t>
      </w:r>
    </w:p>
    <w:p w14:paraId="4050C8BF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Развитие продуктивной деятельности детей.</w:t>
      </w:r>
    </w:p>
    <w:p w14:paraId="76320AF8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Плодотворный результат по художественному творчеству детей в разных направлениях (рисунки, аппликация, моделирование из бумаги и природных материалов, лепка).</w:t>
      </w:r>
    </w:p>
    <w:p w14:paraId="78DBC626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Развитие детского творчества.</w:t>
      </w:r>
    </w:p>
    <w:p w14:paraId="224D9BF7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Чтение наизусть стихотворений об осени.</w:t>
      </w:r>
    </w:p>
    <w:p w14:paraId="16650576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14:paraId="3C8F3238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u w:val="single"/>
          <w:lang w:eastAsia="ru-RU"/>
          <w14:ligatures w14:val="none"/>
        </w:rPr>
        <w:t>2 этап – реализация проекта</w:t>
      </w:r>
    </w:p>
    <w:p w14:paraId="5C866A94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Реализация проекта по образовательным областям в процессе НОД, </w:t>
      </w:r>
      <w:proofErr w:type="gram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индивидуальной,  дополнительной</w:t>
      </w:r>
      <w:proofErr w:type="gramEnd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совместной, самостоятельной деятельности.</w:t>
      </w:r>
    </w:p>
    <w:p w14:paraId="2BB3A09C" w14:textId="77777777" w:rsidR="002D5197" w:rsidRPr="002D5197" w:rsidRDefault="002D5197" w:rsidP="002D51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Познавательное развитие.</w:t>
      </w:r>
    </w:p>
    <w:p w14:paraId="25254948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Наблюдения за явлениями живой и неживой природы (солнце, небо, деревья. трава, наступление светового дня, осенний пейзаж.</w:t>
      </w:r>
    </w:p>
    <w:p w14:paraId="22790302" w14:textId="77777777" w:rsidR="002D5197" w:rsidRPr="002D5197" w:rsidRDefault="002D5197" w:rsidP="002D51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8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Социально- коммуникативное развитие.</w:t>
      </w:r>
    </w:p>
    <w:p w14:paraId="177531E1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Работа в цветнике, посадка осенних </w:t>
      </w:r>
      <w:proofErr w:type="gram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цветов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,ежедневный</w:t>
      </w:r>
      <w:proofErr w:type="gramEnd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полив растений,</w:t>
      </w:r>
    </w:p>
    <w:p w14:paraId="06074987" w14:textId="77777777" w:rsidR="002D5197" w:rsidRPr="002D5197" w:rsidRDefault="002D5197" w:rsidP="002D51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Речевое развитие.</w:t>
      </w:r>
    </w:p>
    <w:p w14:paraId="609C69C7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Беседы о времени года - осени, познавательные </w:t>
      </w:r>
      <w:proofErr w:type="spell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рассказы"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Осень</w:t>
      </w:r>
      <w:proofErr w:type="spellEnd"/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- время </w:t>
      </w:r>
      <w:proofErr w:type="spellStart"/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года</w:t>
      </w:r>
      <w:proofErr w:type="gram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",реализация</w:t>
      </w:r>
      <w:proofErr w:type="spellEnd"/>
      <w:proofErr w:type="gramEnd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НОД согласно рабочим программам групп.</w:t>
      </w:r>
    </w:p>
    <w:p w14:paraId="6B92D7CC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День пословиц, загадок и стихов об осени.</w:t>
      </w:r>
    </w:p>
    <w:p w14:paraId="7B6DAB83" w14:textId="77777777" w:rsidR="002D5197" w:rsidRPr="002D5197" w:rsidRDefault="002D5197" w:rsidP="002D51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8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Художественно - эстетическое развитие.</w:t>
      </w:r>
    </w:p>
    <w:p w14:paraId="3959AAEA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Разучивание песен об осени - НОД, рисование НОД, составление букетов из осенних листьев.</w:t>
      </w:r>
    </w:p>
    <w:p w14:paraId="3FFEA342" w14:textId="77777777" w:rsidR="002D5197" w:rsidRPr="002D5197" w:rsidRDefault="002D5197" w:rsidP="002D5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Сбор природного материала, изготовление стенгазет на конкурс «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Осень в нашей группе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».</w:t>
      </w:r>
    </w:p>
    <w:p w14:paraId="26C9E30F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Выставка детских рисунков </w:t>
      </w:r>
      <w:r w:rsidRPr="002D519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Осень чудесная</w:t>
      </w:r>
      <w:r w:rsidRPr="002D5197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»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A188640" w14:textId="77777777" w:rsidR="002D5197" w:rsidRPr="002D5197" w:rsidRDefault="002D5197" w:rsidP="002D51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8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Физическое развитие.</w:t>
      </w:r>
    </w:p>
    <w:p w14:paraId="09E309E3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День Здоровья, п \ </w:t>
      </w:r>
      <w:proofErr w:type="gram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 согласно</w:t>
      </w:r>
      <w:proofErr w:type="gramEnd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возрастным категориям.</w:t>
      </w:r>
    </w:p>
    <w:p w14:paraId="65FF0BA0" w14:textId="77777777" w:rsidR="002D5197" w:rsidRPr="002D5197" w:rsidRDefault="002D5197" w:rsidP="002D51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8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Работа с родителями.</w:t>
      </w:r>
    </w:p>
    <w:p w14:paraId="046DE1E1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Организация семейного конкурса-выставки поделок из природного материала «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Дары осени</w:t>
      </w:r>
      <w:proofErr w:type="gram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 .</w:t>
      </w:r>
      <w:proofErr w:type="gramEnd"/>
    </w:p>
    <w:p w14:paraId="067F25AC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Смотр-конкурс костюмов «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Прелесть осени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</w:p>
    <w:p w14:paraId="56D4DC0C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Выставка поделок и презентация костюмов на развлекательном мероприятии 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«Осень золотая»</w:t>
      </w:r>
    </w:p>
    <w:p w14:paraId="3F0AAAC6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Проведение познавательно -развлекательного мероприятие «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Осень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D519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золотая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</w:t>
      </w:r>
    </w:p>
    <w:p w14:paraId="174655C8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u w:val="single"/>
          <w:lang w:eastAsia="ru-RU"/>
          <w14:ligatures w14:val="none"/>
        </w:rPr>
        <w:t>4этап. Заключительный.</w:t>
      </w: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0055AA0F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Презентация проекта.</w:t>
      </w:r>
    </w:p>
    <w:p w14:paraId="7169B11A" w14:textId="77777777" w:rsidR="002D5197" w:rsidRPr="002D5197" w:rsidRDefault="002D5197" w:rsidP="002D5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Публикация фотоотчета на официальном сайте МДОУ № 22.</w:t>
      </w:r>
    </w:p>
    <w:p w14:paraId="7EBC205D" w14:textId="77777777" w:rsidR="002D5197" w:rsidRPr="002D5197" w:rsidRDefault="002D5197" w:rsidP="002D5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Подведение итогов по реализации проекта.</w:t>
      </w:r>
    </w:p>
    <w:p w14:paraId="123289FF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lastRenderedPageBreak/>
        <w:t>Ожидаемые Результаты нашей работы.</w:t>
      </w:r>
    </w:p>
    <w:p w14:paraId="37E4B901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В результате познавательной деятельности, у детей должно появиться стремление расширить свой кругозор по данной теме, желание выявить, чем же интересна осень.</w:t>
      </w:r>
    </w:p>
    <w:p w14:paraId="5C9A2C22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2. В процессе знакомства со сказками, рассказами, стихами, пословицами, загадками осенней тематики, у детей пополнился словарный запас, они станут более грамотно изъясняться, с большим удовольствием будут принимать </w:t>
      </w:r>
      <w:proofErr w:type="gramStart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участие  в</w:t>
      </w:r>
      <w:proofErr w:type="gramEnd"/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коллективном разговоре; появится  желание самостоятельно заняться творчеством – сочинять свои загадки и небольшие стихи об осени.</w:t>
      </w:r>
    </w:p>
    <w:p w14:paraId="219C0D37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Одной из важных составляющих данного проекта является художественно-эстетическое воспитание: дети познакомятся с художественными произведениями осенней тематики различных видов искусства – музыки, живописи, поэзии.</w:t>
      </w:r>
    </w:p>
    <w:p w14:paraId="7AB3A9EE" w14:textId="77777777" w:rsidR="002D5197" w:rsidRPr="002D5197" w:rsidRDefault="002D5197" w:rsidP="002D519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D5197">
        <w:rPr>
          <w:rFonts w:ascii="Arial" w:eastAsia="Times New Roman" w:hAnsi="Arial" w:cs="Arial"/>
          <w:color w:val="111111"/>
          <w:kern w:val="0"/>
          <w:sz w:val="28"/>
          <w:szCs w:val="28"/>
          <w:lang w:eastAsia="ru-RU"/>
          <w14:ligatures w14:val="none"/>
        </w:rPr>
        <w:t>        </w:t>
      </w:r>
    </w:p>
    <w:p w14:paraId="67FF4898" w14:textId="77777777" w:rsidR="002D62A7" w:rsidRDefault="002D62A7"/>
    <w:sectPr w:rsidR="002D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69E"/>
    <w:multiLevelType w:val="multilevel"/>
    <w:tmpl w:val="0DA4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81AB5"/>
    <w:multiLevelType w:val="multilevel"/>
    <w:tmpl w:val="87D0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B4262"/>
    <w:multiLevelType w:val="multilevel"/>
    <w:tmpl w:val="DEF4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30BE0"/>
    <w:multiLevelType w:val="multilevel"/>
    <w:tmpl w:val="AA96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356BF"/>
    <w:multiLevelType w:val="multilevel"/>
    <w:tmpl w:val="572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77C70"/>
    <w:multiLevelType w:val="multilevel"/>
    <w:tmpl w:val="339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233627">
    <w:abstractNumId w:val="4"/>
  </w:num>
  <w:num w:numId="2" w16cid:durableId="2083870615">
    <w:abstractNumId w:val="1"/>
  </w:num>
  <w:num w:numId="3" w16cid:durableId="2145654201">
    <w:abstractNumId w:val="2"/>
  </w:num>
  <w:num w:numId="4" w16cid:durableId="2097508958">
    <w:abstractNumId w:val="5"/>
  </w:num>
  <w:num w:numId="5" w16cid:durableId="1401053689">
    <w:abstractNumId w:val="3"/>
  </w:num>
  <w:num w:numId="6" w16cid:durableId="179910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97"/>
    <w:rsid w:val="002D5197"/>
    <w:rsid w:val="002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24B9"/>
  <w15:chartTrackingRefBased/>
  <w15:docId w15:val="{766E1C52-D982-43CD-BAF5-FA11DEA4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1</cp:revision>
  <cp:lastPrinted>2023-09-28T05:13:00Z</cp:lastPrinted>
  <dcterms:created xsi:type="dcterms:W3CDTF">2023-09-28T05:10:00Z</dcterms:created>
  <dcterms:modified xsi:type="dcterms:W3CDTF">2023-09-28T05:14:00Z</dcterms:modified>
</cp:coreProperties>
</file>