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t>КОНСПЕКТ ЗАНЯТИЯ ПО ЦВЕТОТЕРАПИИ "РИСУНОК НА СТЕКЛЕ"</w:t>
      </w:r>
    </w:p>
    <w:p w14:paraId="03000000">
      <w:pPr>
        <w:ind/>
        <w:jc w:val="center"/>
      </w:pPr>
    </w:p>
    <w:p w14:paraId="04000000">
      <w:r>
        <w:t>Бажан Я.А., педагог-психолог</w:t>
      </w:r>
    </w:p>
    <w:p w14:paraId="05000000"/>
    <w:p w14:paraId="06000000">
      <w:r>
        <w:t>Цель: дать возможность ребенку ощутить и понять самого себя, выразить свободно свои мысли и чувства, освободиться от конфликтов и сильных переживаний, развить эмпатию, быть самим собой, свободно выражать мечты и надежды.</w:t>
      </w:r>
    </w:p>
    <w:p w14:paraId="07000000"/>
    <w:p w14:paraId="08000000">
      <w:r>
        <w:t>Арт-сессии продолжительностью около 30 минут проводятся один раз в неделю.</w:t>
      </w:r>
    </w:p>
    <w:p w14:paraId="09000000"/>
    <w:p w14:paraId="0A000000">
      <w:r>
        <w:t>Материал: стекло 50х60, краска гуашь (именно ее свойства лучше подходят для рисования по стеклу) скользит мягко, ее можно размазывать и кистью, и пальцами, так как она не впитывается в материал поверхности и долго не высыхает, губка (мокрая, стаканчики с водой, бумажные салфетки.</w:t>
      </w:r>
    </w:p>
    <w:p w14:paraId="0B000000"/>
    <w:p w14:paraId="0C000000">
      <w:r>
        <w:t>Подгруппе детей, из 5 человек, предлагается сесть за стол. На заднем фоне играет спокойная музыка.</w:t>
      </w:r>
    </w:p>
    <w:p w14:paraId="0D000000"/>
    <w:p w14:paraId="0E000000">
      <w:r>
        <w:t>Психолог: Здравствуйте, ребята, сегодня мы с вами будем волшебниками, которые умеют делать чудеса. Посмотрите, перед вами лежит волшебное полотно, оно из настоящего стекла, и очень хрупкое. И с помощью него мы сегодня и будем учиться разным чудесам. Готовы?</w:t>
      </w:r>
    </w:p>
    <w:p w14:paraId="0F000000"/>
    <w:p w14:paraId="10000000">
      <w:r>
        <w:t>Дети: Да.</w:t>
      </w:r>
    </w:p>
    <w:p w14:paraId="11000000"/>
    <w:p w14:paraId="12000000">
      <w:r>
        <w:t>Психолог: Тогда представьте, ребята, что мы попали на лужайку, на которой почему то нет ни одного цветочка, ни травинки, ничего! Как же нам быть….</w:t>
      </w:r>
    </w:p>
    <w:p w14:paraId="13000000"/>
    <w:p w14:paraId="14000000">
      <w:r>
        <w:t>Дети: Давайте, мы нарисуем цветочки и травку и раскрасим их.</w:t>
      </w:r>
    </w:p>
    <w:p w14:paraId="15000000"/>
    <w:p w14:paraId="16000000">
      <w:r>
        <w:t>Психолог: Давайте, выберите цвет, который вам больше всего нравится, мокните в него свой пальчик и начните наполнять волшебством нашу полянку.</w:t>
      </w:r>
    </w:p>
    <w:p w14:paraId="17000000"/>
    <w:p w14:paraId="18000000">
      <w:r>
        <w:t>Ребята, вы можете смешивать цвета, соединять линиями и самовыражаться, как хотите. Использовать в одной композиции несколько цветовых гамм. А если вдруг у вас что-то не получилось, прямо в процессе рисования стекло можно протереть мокрой губкой, и нанести новый рисунок (так поступают чаще всего раздражительные и тревожные дети).</w:t>
      </w:r>
    </w:p>
    <w:p w14:paraId="19000000"/>
    <w:p w14:paraId="1A000000">
      <w:r>
        <w:t>Когда занятие идет к завершению и дети закончили свои работы, обращается внимание на целостность картины, не скрывая восторга и восхищения. Благодаря прозрачности стекла, изображение воспринимается как сиюминутное, объемное, пропускающее через себя свет и другие элементы пространства.</w:t>
      </w:r>
    </w:p>
    <w:p w14:paraId="1B000000"/>
    <w:p w14:paraId="1C000000">
      <w:r>
        <w:t>Психолог: Ребята, давайте, посмотрим какое чудо, мы создали с вами, какие красивые, яркие цветы у вас получились. Расскажите, что вам понравилось? Какие сложности возникали? Чему научились новому?</w:t>
      </w:r>
    </w:p>
    <w:p w14:paraId="1D000000"/>
    <w:p w14:paraId="1E000000">
      <w:r>
        <w:t>Дети: Нам понравилось рисовать на стекле, это очень интересно и необычно. Когда мы рисовали пальчиками на бумаге, было сложнее, а по стеклу рука скользит и сама рисует узоры. Полянка получилась разноцветной и яркой.</w:t>
      </w:r>
    </w:p>
    <w:p w14:paraId="1F000000"/>
    <w:p w14:paraId="20000000">
      <w:r>
        <w:t>Психолог: Молодцы, ребята, сегодня вы попробовали пофантазировать и сделать чудо полянку, которая ожила благодаря вашей находчивости и старанию. До свидания ребята, до новых встреч.</w:t>
      </w:r>
    </w:p>
    <w:p w14:paraId="21000000"/>
    <w:p w14:paraId="22000000">
      <w:r>
        <w:t>Ожидаемый результат:</w:t>
      </w:r>
    </w:p>
    <w:p w14:paraId="23000000">
      <w:r>
        <w:t>Используя изотерапию, ребенок словно не рисует, а тренируется рисовать, и, соответственно, имеет право на ошибки и исправления, без болезненных переживаний о свершившемся, которое уже не изменить. Описанный прием используется для профилактики и коррекции тревожности, социальных страхов и страхов, связанных с результатом деятельности («боюсь ошибиться»).</w:t>
      </w:r>
    </w:p>
    <w:p w14:paraId="24000000"/>
    <w:p w14:paraId="25000000">
      <w:r>
        <w:t>Подходит зажатым детям, так как провоцирует активность. Раскрывает детей, «задавленных и затюканных» замечаниями учителей и родителей, учебными неуспехами, нагрузкой, непомерными требованиями.</w:t>
      </w:r>
    </w:p>
    <w:p w14:paraId="26000000"/>
    <w:p w14:paraId="27000000">
      <w:pPr>
        <w:pStyle w:val="Style_1"/>
      </w:pPr>
      <w:r>
        <w:t>Совместное рисование на одном стекле как проблемная ситуация провоцирует детей устанавливать и поддерживать контакты, формировать умение действовать в конфликте, уступать или отстаивать позиции, договариваться.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2023-09-27T19:09:34Z</dcterms:modified>
</cp:coreProperties>
</file>