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80" w:rsidRPr="000D2B80" w:rsidRDefault="000D2B80" w:rsidP="000D2B80">
      <w:pPr>
        <w:shd w:val="clear" w:color="auto" w:fill="F4F5F6"/>
        <w:spacing w:after="180" w:line="57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</w:pPr>
      <w:r w:rsidRPr="000D2B80"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  <w:t>Современные технологии на уроках физики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сказать, какая из них лучше, поэтому для достижения положительных результатов желательно использовать комбинации из современных и традиционных технологий, делая каждый урок не похожим на предыдущий.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реализации требований ФГОС наиболее актуальными становятся следующие технологии:</w:t>
      </w:r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Information-and-Communication-Technologies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Информационно-коммуникационные технологии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Technology-for-the-development-of-critical-thinking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 развития критического мышления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Design-Technology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Проектная технология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Developmental-learning-technology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 развивающего обучения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Health-saving-technologies" w:history="1">
        <w:proofErr w:type="spellStart"/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Здоровьесберегающие</w:t>
        </w:r>
        <w:proofErr w:type="spellEnd"/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технологии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roblem-learning-technology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 проблемного обучения</w:t>
        </w:r>
      </w:hyperlink>
    </w:p>
    <w:p w:rsidR="000D2B80" w:rsidRPr="000D2B80" w:rsidRDefault="000D2B80" w:rsidP="000D2B80">
      <w:pPr>
        <w:numPr>
          <w:ilvl w:val="0"/>
          <w:numId w:val="1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Gaming-technologies" w:history="1">
        <w:r w:rsidRPr="000D2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Игровые технологии</w:t>
        </w:r>
      </w:hyperlink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более подробно каждую из них.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Информационно-коммуникационные технологии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подойдут для любого этапа урока физики, поскольку наглядно-образные компоненты мышления играют исключительно важную роль в жизни человека. Использование информационно-коммуникационных технологий в изучении или повторении материала многократно повышает эффективность обучения.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Информационно-коммуникационные технологии позволяют победить главного «врага» учителя — гаджеты.</w:t>
      </w: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нужно бороться со смартфонами — сделайте их полноценными участниками урока, помощниками в изучении физики.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изучении равномерного прямолинейного движения можно использовать </w:t>
      </w: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шагомеры и секундомеры, а при изучении атмосферного давления — барометр и высотомер. Со многими мобильными приложениями легко разобраться, нет необходимости калибровки.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используйте на уроках информационные продукты:</w:t>
      </w:r>
    </w:p>
    <w:p w:rsidR="000D2B80" w:rsidRPr="000D2B80" w:rsidRDefault="000D2B80" w:rsidP="000D2B80">
      <w:pPr>
        <w:numPr>
          <w:ilvl w:val="0"/>
          <w:numId w:val="2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лабораторные работы,</w:t>
      </w:r>
    </w:p>
    <w:p w:rsidR="000D2B80" w:rsidRPr="000D2B80" w:rsidRDefault="000D2B80" w:rsidP="000D2B80">
      <w:pPr>
        <w:numPr>
          <w:ilvl w:val="0"/>
          <w:numId w:val="2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творческие задания,</w:t>
      </w:r>
    </w:p>
    <w:p w:rsidR="000D2B80" w:rsidRPr="000D2B80" w:rsidRDefault="000D2B80" w:rsidP="000D2B80">
      <w:pPr>
        <w:numPr>
          <w:ilvl w:val="0"/>
          <w:numId w:val="2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приложения к учебникам и пр.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онлайн-тестирование. Отправляете учащимся на телефон индивидуальное задание — и получаете результат сразу после выполнения работы.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детям фрагменты из фильмов или обучающие ролики.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повышают информативность урока, эффективность обучения, придают уроку динамику и выразительность, легко интегрируются в любой урок. 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2. Технология развития критического мышления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 — это совокупность приемов, позволяющих заинтересовать ученика, побудить его к деятельности, создать условия для получения, обработки и обобщения информации, способствовать развитию критического мышления.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3 стадии формирования критического мышления: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Вызов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данной стадии основными функциями являются:</w:t>
      </w:r>
    </w:p>
    <w:p w:rsidR="000D2B80" w:rsidRPr="000D2B80" w:rsidRDefault="000D2B80" w:rsidP="000D2B80">
      <w:pPr>
        <w:numPr>
          <w:ilvl w:val="0"/>
          <w:numId w:val="3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(побуждение к работе);</w:t>
      </w:r>
    </w:p>
    <w:p w:rsidR="000D2B80" w:rsidRPr="000D2B80" w:rsidRDefault="000D2B80" w:rsidP="000D2B80">
      <w:pPr>
        <w:numPr>
          <w:ilvl w:val="0"/>
          <w:numId w:val="3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(ученики вспоминают ранее полученные знания);</w:t>
      </w:r>
    </w:p>
    <w:p w:rsidR="000D2B80" w:rsidRPr="000D2B80" w:rsidRDefault="000D2B80" w:rsidP="000D2B80">
      <w:pPr>
        <w:numPr>
          <w:ilvl w:val="0"/>
          <w:numId w:val="3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коммуникационная (обмен информацией).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стадии при проведении урока «Атмосферное давление» в 7-м классе можно предложить ученикам ответить на прямые и косвенные вопросы:</w:t>
      </w:r>
    </w:p>
    <w:tbl>
      <w:tblPr>
        <w:tblW w:w="11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6609"/>
      </w:tblGrid>
      <w:tr w:rsidR="000D2B80" w:rsidRPr="000D2B80" w:rsidTr="000D2B80"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Прямые вопросы</w:t>
            </w:r>
          </w:p>
        </w:tc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Косвенные вопросы</w:t>
            </w:r>
          </w:p>
        </w:tc>
      </w:tr>
      <w:tr w:rsidR="000D2B80" w:rsidRPr="000D2B80" w:rsidTr="000D2B80"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мы называем атмосферой Земли?</w:t>
            </w:r>
          </w:p>
        </w:tc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Имеет ли воздух вес?</w:t>
            </w:r>
          </w:p>
        </w:tc>
      </w:tr>
      <w:tr w:rsidR="000D2B80" w:rsidRPr="000D2B80" w:rsidTr="000D2B80"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2.Что такое давление? </w:t>
            </w:r>
          </w:p>
        </w:tc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Оказывает ли атмосфера давление?</w:t>
            </w:r>
          </w:p>
        </w:tc>
      </w:tr>
      <w:tr w:rsidR="000D2B80" w:rsidRPr="000D2B80" w:rsidTr="000D2B80"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3.Как связаны давление, сила и площадь?</w:t>
            </w:r>
          </w:p>
        </w:tc>
        <w:tc>
          <w:tcPr>
            <w:tcW w:w="0" w:type="auto"/>
            <w:vAlign w:val="center"/>
            <w:hideMark/>
          </w:tcPr>
          <w:p w:rsidR="000D2B80" w:rsidRPr="000D2B80" w:rsidRDefault="000D2B80" w:rsidP="000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Почему высоко в горах не рекомендуется варить мясо?</w:t>
            </w:r>
          </w:p>
        </w:tc>
      </w:tr>
    </w:tbl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воспользоваться приемом «Верите ли вы…».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верите ли вы: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каждый день на плечах носите воздух массой более 100 кг?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масса воздуха в классе примерно 200 кг?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мы живем на дне воздушного океана?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Осмысление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данной стадии основными функциями являются:</w:t>
      </w:r>
    </w:p>
    <w:p w:rsidR="000D2B80" w:rsidRPr="000D2B80" w:rsidRDefault="000D2B80" w:rsidP="000D2B80">
      <w:pPr>
        <w:numPr>
          <w:ilvl w:val="0"/>
          <w:numId w:val="4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(получение новых знаний);</w:t>
      </w:r>
    </w:p>
    <w:p w:rsidR="000D2B80" w:rsidRPr="000D2B80" w:rsidRDefault="000D2B80" w:rsidP="000D2B80">
      <w:pPr>
        <w:numPr>
          <w:ilvl w:val="0"/>
          <w:numId w:val="4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систематизационная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(группировка новых знаний по разделам и категориям);</w:t>
      </w:r>
    </w:p>
    <w:p w:rsidR="000D2B80" w:rsidRPr="000D2B80" w:rsidRDefault="000D2B80" w:rsidP="000D2B80">
      <w:pPr>
        <w:numPr>
          <w:ilvl w:val="0"/>
          <w:numId w:val="4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(сохранить интерес).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учащимися эксперимента на данной стадии отвечает всем вышеизложенным функциям. Ученики могут работать как в группе, так и индивидуально.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изучении темы «Атмосферное давление» подойдет опыт «тяжелая газета». Для проведения опыта понадобится длинная линейка и газета. На край стола кладут линейку, большая часть которой лежит на столе. Накрывают сверху расправленной газетой. Если давить на край линейки медленно, то она поднимет газету. Но если ударить быстро — линейка может сломаться.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пробуют объяснить этот эксперимент, обсуждают его друг с другом, выдвигают различные гипотезы и обсуждают их. Учитель регулирует и направляет учащихся, помогая прийти к правильному выводу, итогом может стать обобщающая таблица, которая заполняется всем классом.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Рефлексия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данной стадии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освновными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функциями являются:</w:t>
      </w:r>
    </w:p>
    <w:p w:rsidR="000D2B80" w:rsidRPr="000D2B80" w:rsidRDefault="000D2B80" w:rsidP="000D2B80">
      <w:pPr>
        <w:numPr>
          <w:ilvl w:val="0"/>
          <w:numId w:val="5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коммуникационная (обмен мнениями о полученной информации);</w:t>
      </w:r>
    </w:p>
    <w:p w:rsidR="000D2B80" w:rsidRPr="000D2B80" w:rsidRDefault="000D2B80" w:rsidP="000D2B80">
      <w:pPr>
        <w:numPr>
          <w:ilvl w:val="0"/>
          <w:numId w:val="5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(не останавливаться на достигнутом, а углублять свои знания);</w:t>
      </w:r>
    </w:p>
    <w:p w:rsidR="000D2B80" w:rsidRPr="000D2B80" w:rsidRDefault="000D2B80" w:rsidP="000D2B80">
      <w:pPr>
        <w:numPr>
          <w:ilvl w:val="0"/>
          <w:numId w:val="5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 (оценить личный вклад в изучении новой темы).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этой стадии ученики: </w:t>
      </w:r>
    </w:p>
    <w:p w:rsidR="000D2B80" w:rsidRPr="000D2B80" w:rsidRDefault="000D2B80" w:rsidP="000D2B80">
      <w:pPr>
        <w:numPr>
          <w:ilvl w:val="0"/>
          <w:numId w:val="6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пробуют применить свои новые знания для решения качественных и расчетных задач; </w:t>
      </w:r>
    </w:p>
    <w:p w:rsidR="000D2B80" w:rsidRPr="000D2B80" w:rsidRDefault="000D2B80" w:rsidP="000D2B80">
      <w:pPr>
        <w:numPr>
          <w:ilvl w:val="0"/>
          <w:numId w:val="6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оценивают, как можно применить эти знания при дальнейшем изучении физики (например, принцип работы насосов); </w:t>
      </w:r>
    </w:p>
    <w:p w:rsidR="000D2B80" w:rsidRPr="000D2B80" w:rsidRDefault="000D2B80" w:rsidP="000D2B80">
      <w:pPr>
        <w:numPr>
          <w:ilvl w:val="0"/>
          <w:numId w:val="6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оценить свою деятельность на уроке, заполнив лист самооценки. 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Проектная технология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проектной технологии помогает разнообразить учебный процесс, так как ориентировано на индивидуальность учеников, позволяет учащемуся примерить на себя роль исследователя. Ученик может работать над проектом сам или совместно с другими учениками, объединившись в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микрогруппу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 включает следующие этапы:</w:t>
      </w:r>
    </w:p>
    <w:p w:rsidR="000D2B80" w:rsidRPr="000D2B80" w:rsidRDefault="000D2B80" w:rsidP="000D2B80">
      <w:pPr>
        <w:numPr>
          <w:ilvl w:val="0"/>
          <w:numId w:val="7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организационно-подготовительный;</w:t>
      </w:r>
    </w:p>
    <w:p w:rsidR="000D2B80" w:rsidRPr="000D2B80" w:rsidRDefault="000D2B80" w:rsidP="000D2B80">
      <w:pPr>
        <w:numPr>
          <w:ilvl w:val="0"/>
          <w:numId w:val="7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поисковый;</w:t>
      </w:r>
    </w:p>
    <w:p w:rsidR="000D2B80" w:rsidRPr="000D2B80" w:rsidRDefault="000D2B80" w:rsidP="000D2B80">
      <w:pPr>
        <w:numPr>
          <w:ilvl w:val="0"/>
          <w:numId w:val="7"/>
        </w:numPr>
        <w:shd w:val="clear" w:color="auto" w:fill="F4F5F6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итоговый;</w:t>
      </w:r>
    </w:p>
    <w:p w:rsidR="000D2B80" w:rsidRPr="000D2B80" w:rsidRDefault="000D2B80" w:rsidP="000D2B80">
      <w:pPr>
        <w:numPr>
          <w:ilvl w:val="0"/>
          <w:numId w:val="7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первом этапе ученикам нужно выбрать тему проекта, определить ее важность, цели и задачи. 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учителя: помочь с выбором темы проекта.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ученикам в 9-м классе можно предложить следующие темы, в зависимости от интересов: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Дыхание с точки зрения законов физики.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Еда из микроволновки: польза или вред?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Конструирование радиоуправляемых автомоделей.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Рисунки на пшеничных полях.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Физические явления и процессы в фильмах/сериалах/книгах/играх/аниме…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Физика в рисунках.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Съемка научного ролика для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вовлекать учеников в поиск новых тем для исследования, побуждая их наблюдать за явлениями вокруг себя и изучать их.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втором этапе учащиеся собирают необходимую информацию. 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может включать: запись интервью, просмотр видеороликов и фильмов, изучение научных изданий. Учитель консультирует учеников, направляет в поиске, 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 понять, что источников получения информации очень много и они имеют разный формат.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третьем этапе ученик оформляет свой проект и готовится к защите. 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важно показать, что форм отчета также много: рефераты, математические расчеты, презентации, макеты, модели, календари… 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Последний (четвертый) этап — ученики защищают свои проекты. 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частью этого этапа является оценка проекта самим учеником: всех ли целей он достиг, справился ли со всеми задачами.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Технология развивающего обучения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учится не только в школе — ему предстоит учиться всю свою жизнь. Поэтому основная задача технологии развивающего обучения — подготовить учеников к самостоятельному освоению новых знаний и применению их в повседневной жизни. Очень важно внедрять эту технологию на разных этапах урока.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закреплении нового материала можно спросить у учеников: «Где встречаются данные технологии?» или «Где нам пригодится изученный закон?». Важно показать, что физика не в книжках — она вокруг нас, на каждом шагу.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повторения и обобщения определенного раздела физики учитель может предложить ученикам разбиться на две группы: первая составляет вопросы по изученной теме, вторая на них отвечает. Потом группы меняются ролями.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следует объяснить учащимся, насколько важно умение составлять и задавать вопросы (умение задать глубокий вопрос показывает развитость интеллекта человека), и проговорить критерии оценивания. 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 вопросов: </w:t>
      </w:r>
    </w:p>
    <w:p w:rsidR="000D2B80" w:rsidRPr="000D2B80" w:rsidRDefault="000D2B80" w:rsidP="000D2B80">
      <w:pPr>
        <w:numPr>
          <w:ilvl w:val="0"/>
          <w:numId w:val="8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отражающие причинно-следственные связи (например, </w:t>
      </w:r>
      <w:r w:rsidRPr="000D2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 толстостенные стаканы лопаются от горячей воды намного чаще, чем тонкостенные?»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— «отлично»;</w:t>
      </w:r>
    </w:p>
    <w:p w:rsidR="000D2B80" w:rsidRPr="000D2B80" w:rsidRDefault="000D2B80" w:rsidP="000D2B80">
      <w:pPr>
        <w:numPr>
          <w:ilvl w:val="0"/>
          <w:numId w:val="8"/>
        </w:numPr>
        <w:shd w:val="clear" w:color="auto" w:fill="F4F5F6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аналитического и сравнительного характера (например, </w:t>
      </w:r>
      <w:r w:rsidRPr="000D2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«Чем отличаются молекулы воды </w:t>
      </w:r>
      <w:proofErr w:type="gramStart"/>
      <w:r w:rsidRPr="000D2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жидком</w:t>
      </w:r>
      <w:proofErr w:type="gramEnd"/>
      <w:r w:rsidRPr="000D2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твердом агрегатном состоянии?»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«хорошо»;</w:t>
      </w:r>
    </w:p>
    <w:p w:rsidR="000D2B80" w:rsidRPr="000D2B80" w:rsidRDefault="000D2B80" w:rsidP="000D2B80">
      <w:pPr>
        <w:numPr>
          <w:ilvl w:val="0"/>
          <w:numId w:val="8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констатирующего характера (например,</w:t>
      </w: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D2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диффузия?»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«удовлетворительно» или совсем не оцениваются.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любом этапе урока можно предложить ученикам «поменяться местами»: ученик становится учителем и объясняет тему ребятам, у которых с ней возникли сложности, или помогает решить задачу, которая вызвала затруднение.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ученик объяснял материал своими словами, а не заученными книжными формулировками.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 время практики и отработки решения задач можно выбрать пару сильных учеников, которые станут «консультантами» и будут помогать другим ученикам с решением задач в течение урока. 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физики ученикам приходится испытывать значительные интеллектуальные, психоэмоциональные и даже физические нагрузки, что может негативно сказываться на здоровье. Поэтому перед учителем встает задача не только мотивировать ученика на обучение, но и обеспечить ему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получения знаний. На помощь приходят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уроки элементов </w:t>
      </w:r>
      <w:proofErr w:type="spell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создает у детей бодрое, рабочее настроение, облегчает преодоление трудностей в усвоении</w:t>
      </w:r>
      <w:r w:rsidRPr="000D2B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материала, делает процесс обучения интересным и занимательным</w:t>
      </w:r>
      <w:r w:rsidRPr="000D2B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обязанности учителя входит подготовка кабинета к уроку: проверка освещенности кабинета и состояния парт, проверка учебного оборудования, проветривание помещения. Вам может пригодиться наша статья </w:t>
      </w:r>
      <w:hyperlink r:id="rId12" w:tgtFrame="_blank" w:history="1">
        <w:r w:rsidRPr="000D2B80">
          <w:rPr>
            <w:rFonts w:ascii="Times New Roman" w:eastAsia="Times New Roman" w:hAnsi="Times New Roman" w:cs="Times New Roman"/>
            <w:color w:val="009EE4"/>
            <w:sz w:val="28"/>
            <w:szCs w:val="28"/>
            <w:lang w:eastAsia="ru-RU"/>
          </w:rPr>
          <w:t>Безопасность на уроке физики: правила и меры безопасности</w:t>
        </w:r>
      </w:hyperlink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необходимо начинать с организационного момента, во время которого ученики проверяют готовность к уроку, при необходимости наводят порядок на рабочем столе, убирают лишнее.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урока рекомендованы физкультурные минутки — небольшие перерывы, которые снимают застойные явления, вызываемые продолжительным сидением за партами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необходим для отдыха органов зрения, слуха, мышц туловища и мелких мышц кистей рук. Во время физкультурных минуток можно включать тихую расслабляющую музыку.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включать в уроки физики элементы профилактики стресса. С такой задачей справляется работа в парах или группах. Например, хороший антистрессовый метод, когда слабый ученик при решении задач у доски сможет получить поддержку и помощь от более сильного одноклассника. При этом акцент стоит сместить на усердие и поиск правильного решения задачи, а не на страхе сделать ошибку.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и о смене деятельности на уроке, не желательно допускать однообразия.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один урок физики можно сделать 4–5 смен деятельности. Начать урок с видеофрагмента, потом провести устный опрос, эксперимент, математически обосновать полученные знания и закрепить их — решением задач.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важен и настрой учителя. Ученики способны улавливать эмоциональный настрой педагога, а положительные эмоции облегчают усвоение материала, улучшают психологический климат в классе.</w:t>
      </w:r>
    </w:p>
    <w:p w:rsidR="000D2B80" w:rsidRPr="000D2B80" w:rsidRDefault="000D2B80" w:rsidP="000D2B8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Технология проблемного обучения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предполагает создание проблемных ситуаций — вопросов, задач, экспериментов под руководством учителя — и активную самостоятельную деятельность учащихся по их разрешению. Главное отличие этой технологии — обнаружение несоответствий между уже имеющимися знаниями и </w:t>
      </w:r>
      <w:proofErr w:type="gram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proofErr w:type="gram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преподносимыми фактами.</w:t>
      </w:r>
    </w:p>
    <w:p w:rsidR="000D2B80" w:rsidRPr="000D2B80" w:rsidRDefault="000D2B80" w:rsidP="000D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Например: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8-й класс, «Теплоемкость»: «Можно ли вскипятить воду в бумажном стаканчике?»;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7-й класс, «Взаимодействие тел»: «Если между молекулами есть промежутки, то почему они не распадаются на отдельные молекулы?»;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7-й класс, «Плавание тел»: «Почему железная кочерга, брошенная в воду, утонет, а многотонный железный корабль — нет?»;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8-й класс, «Теплопроводность»: «Если температура всех тел в комнате одинакова, то почему по ощущению металлическая батарея и стол кажутся разной температуры?»;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9-й класс, «Реактивное движение»: «Что общего у воздушного шарика и ракеты?».</w:t>
      </w:r>
    </w:p>
    <w:p w:rsidR="000D2B80" w:rsidRPr="000D2B80" w:rsidRDefault="000D2B80" w:rsidP="000D2B8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ситуации могут возникать и в рамках традиционного урока спонтанно. При этом важно предложить ученикам самостоятельно 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подискутировать и выяснить истину. Задача учителя — удержать обсуждение в рамках рассматриваемой темы и направить на верные выводы и решения. </w:t>
      </w:r>
    </w:p>
    <w:p w:rsidR="00560E03" w:rsidRDefault="000D2B80"/>
    <w:sectPr w:rsidR="0056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9C3"/>
    <w:multiLevelType w:val="multilevel"/>
    <w:tmpl w:val="1D9E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06CE"/>
    <w:multiLevelType w:val="multilevel"/>
    <w:tmpl w:val="6BE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666C"/>
    <w:multiLevelType w:val="multilevel"/>
    <w:tmpl w:val="121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1AFC"/>
    <w:multiLevelType w:val="multilevel"/>
    <w:tmpl w:val="E54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46A26"/>
    <w:multiLevelType w:val="multilevel"/>
    <w:tmpl w:val="21D8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01AC9"/>
    <w:multiLevelType w:val="multilevel"/>
    <w:tmpl w:val="A2D8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63516"/>
    <w:multiLevelType w:val="multilevel"/>
    <w:tmpl w:val="932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D735A"/>
    <w:multiLevelType w:val="multilevel"/>
    <w:tmpl w:val="16DA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0"/>
    <w:rsid w:val="00082C96"/>
    <w:rsid w:val="000A23A1"/>
    <w:rsid w:val="000D2B80"/>
    <w:rsid w:val="008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7790"/>
  <w15:chartTrackingRefBased/>
  <w15:docId w15:val="{847EB95F-BA5D-444F-B34D-E3AEF0C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31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41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6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596">
                  <w:marLeft w:val="0"/>
                  <w:marRight w:val="0"/>
                  <w:marTop w:val="0"/>
                  <w:marBottom w:val="0"/>
                  <w:divBdr>
                    <w:top w:val="single" w:sz="12" w:space="0" w:color="009EE4"/>
                    <w:left w:val="single" w:sz="12" w:space="0" w:color="009EE4"/>
                    <w:bottom w:val="single" w:sz="12" w:space="0" w:color="009EE4"/>
                    <w:right w:val="single" w:sz="12" w:space="0" w:color="009EE4"/>
                  </w:divBdr>
                  <w:divsChild>
                    <w:div w:id="11250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9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0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116749"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9B51E0"/>
            <w:bottom w:val="none" w:sz="0" w:space="0" w:color="auto"/>
            <w:right w:val="none" w:sz="0" w:space="0" w:color="auto"/>
          </w:divBdr>
          <w:divsChild>
            <w:div w:id="81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5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5612"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9B51E0"/>
            <w:bottom w:val="none" w:sz="0" w:space="0" w:color="auto"/>
            <w:right w:val="none" w:sz="0" w:space="0" w:color="auto"/>
          </w:divBdr>
          <w:divsChild>
            <w:div w:id="1607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2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07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41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08591"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9B51E0"/>
            <w:bottom w:val="none" w:sz="0" w:space="0" w:color="auto"/>
            <w:right w:val="none" w:sz="0" w:space="0" w:color="auto"/>
          </w:divBdr>
          <w:divsChild>
            <w:div w:id="525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23/06/20/sovremennye-tehnologii-na-urokah-fiziki/?ysclid=lmyyee9v4n2535519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yteach.ru/2023/06/20/sovremennye-tehnologii-na-urokah-fiziki/?ysclid=lmyyee9v4n253551951" TargetMode="External"/><Relationship Id="rId12" Type="http://schemas.openxmlformats.org/officeDocument/2006/relationships/hyperlink" Target="https://skyteach.ru/2023/04/23/bezopasnost-na-uroke-fiz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teach.ru/2023/06/20/sovremennye-tehnologii-na-urokah-fiziki/?ysclid=lmyyee9v4n253551951" TargetMode="External"/><Relationship Id="rId11" Type="http://schemas.openxmlformats.org/officeDocument/2006/relationships/hyperlink" Target="https://skyteach.ru/2023/06/20/sovremennye-tehnologii-na-urokah-fiziki/?ysclid=lmyyee9v4n253551951" TargetMode="External"/><Relationship Id="rId5" Type="http://schemas.openxmlformats.org/officeDocument/2006/relationships/hyperlink" Target="https://skyteach.ru/2023/06/20/sovremennye-tehnologii-na-urokah-fiziki/?ysclid=lmyyee9v4n253551951" TargetMode="External"/><Relationship Id="rId10" Type="http://schemas.openxmlformats.org/officeDocument/2006/relationships/hyperlink" Target="https://skyteach.ru/2023/06/20/sovremennye-tehnologii-na-urokah-fiziki/?ysclid=lmyyee9v4n253551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teach.ru/2023/06/20/sovremennye-tehnologii-na-urokah-fiziki/?ysclid=lmyyee9v4n2535519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2023-09-25T13:59:00Z</dcterms:created>
  <dcterms:modified xsi:type="dcterms:W3CDTF">2023-09-25T14:03:00Z</dcterms:modified>
</cp:coreProperties>
</file>