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88" w:rsidRDefault="004F5988" w:rsidP="004F5988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br/>
        <w:t xml:space="preserve">                    «Помогаем ребенку становиться уверенным  в</w:t>
      </w:r>
      <w:r>
        <w:rPr>
          <w:rStyle w:val="c0"/>
          <w:color w:val="000000"/>
          <w:sz w:val="28"/>
          <w:szCs w:val="28"/>
        </w:rPr>
        <w:tab/>
        <w:t>себе»</w:t>
      </w:r>
      <w:r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br/>
        <w:t xml:space="preserve">Дети ощущают себя несколько неуверенно в окружающем их мире без поддержки со стороны родителей. Неуверенность ребенка в детстве может в будущем перерасти в неуверенность в себе уже и во взрослом возрасте, неуверенность в принятии решений. Очень важно уже с малых лет </w:t>
      </w:r>
      <w:proofErr w:type="gramStart"/>
      <w:r>
        <w:rPr>
          <w:rStyle w:val="c0"/>
          <w:color w:val="000000"/>
          <w:sz w:val="28"/>
          <w:szCs w:val="28"/>
        </w:rPr>
        <w:t>помогать ребенку развивать</w:t>
      </w:r>
      <w:proofErr w:type="gramEnd"/>
      <w:r>
        <w:rPr>
          <w:rStyle w:val="c0"/>
          <w:color w:val="000000"/>
          <w:sz w:val="28"/>
          <w:szCs w:val="28"/>
        </w:rPr>
        <w:t xml:space="preserve"> уверенность в себе и поднимать его собственную самооценку.</w:t>
      </w:r>
    </w:p>
    <w:p w:rsidR="004F5988" w:rsidRDefault="004F5988" w:rsidP="004F598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Каким образом родители могут помочь своим детям</w:t>
      </w:r>
    </w:p>
    <w:p w:rsidR="004F5988" w:rsidRDefault="004F5988" w:rsidP="004F598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почувствовать себя увереннее в этом мире?</w:t>
      </w:r>
    </w:p>
    <w:p w:rsidR="004F5988" w:rsidRDefault="004F5988" w:rsidP="004F59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660033"/>
          <w:sz w:val="28"/>
          <w:szCs w:val="28"/>
        </w:rPr>
        <w:t>Хвалите своих детей</w:t>
      </w:r>
    </w:p>
    <w:p w:rsidR="004F5988" w:rsidRDefault="004F5988" w:rsidP="004F5988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Помните о том, что не все дети – прирожденные гении, не всем одинаково легко дается учеба, но абсолютно все дети талантливы по-своему. Родителям следует просто </w:t>
      </w:r>
      <w:proofErr w:type="gramStart"/>
      <w:r>
        <w:rPr>
          <w:rStyle w:val="c0"/>
          <w:color w:val="000000"/>
          <w:sz w:val="28"/>
          <w:szCs w:val="28"/>
        </w:rPr>
        <w:t>повнимательнее</w:t>
      </w:r>
      <w:proofErr w:type="gramEnd"/>
      <w:r>
        <w:rPr>
          <w:rStyle w:val="c0"/>
          <w:color w:val="000000"/>
          <w:sz w:val="28"/>
          <w:szCs w:val="28"/>
        </w:rPr>
        <w:t xml:space="preserve"> относиться к детям, чтобы отыскать этот талант, заложенный в ребенке, и развить его. Поощряйте всякое стремление ребенка к самовыражению и развитию и ни в коем случае не говорите ему, что ему не стать, к примеру, великим певцом либо танцором, либо художником. Подобными фразами вы не только отбиваете у ребенка стремление к чему-либо, но и лишаете его уверенности в себе, занижаете его самооценку. Если у вашего ребенка что-то не получается, не решается очередная задача по математике, то вместо того, чтобы ругать его, окажите помощь и решите задачу вместе. Положительный результат не только придает уверенность в себе, но и повышает самооценку ребенка.</w:t>
      </w:r>
    </w:p>
    <w:p w:rsidR="004F5988" w:rsidRDefault="004F5988" w:rsidP="004F5988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Родителям также следует помнить о том, что дети вдвойне болезненно воспринимают критику со стороны чужих людей (воспитателя, сверстников). Если вы видите, что ребенок чем-то расстроен, всегда старайтесь выяснить причину, поговорить с ребенком.</w:t>
      </w:r>
    </w:p>
    <w:p w:rsidR="004F5988" w:rsidRDefault="004F5988" w:rsidP="004F59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Обязательно хвалите детей за любые заслуги: за хорошие отзывы воспитателя, за победу на спортивных соревнованиях, за красивый рисунок, за послушание. Похвала благотворно сказывается на самооценке детей.</w:t>
      </w:r>
    </w:p>
    <w:p w:rsidR="004F5988" w:rsidRDefault="004F5988" w:rsidP="004F59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660033"/>
          <w:sz w:val="28"/>
          <w:szCs w:val="28"/>
        </w:rPr>
        <w:t>Не обобщайте и не преувеличивайте какие-то отрицательные действия ребенка</w:t>
      </w:r>
    </w:p>
    <w:p w:rsidR="004F5988" w:rsidRDefault="004F5988" w:rsidP="004F5988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 каждого из нас имеются определенные отрицательные черты, в том числе и у ребенка. Однако ни в коем случае не стоит их обобщать и еще больше раздувать. По этой причине, постарайтесь не использовать в общении с ребенком следующие фразы: "Ты меня НИКОГДА не слушаешь". "Ты ВСЕГДА плохо ведешь себя". "У тебя ПЛОХАЯ память". "У тебя СКВЕРНЫЙ характер".</w:t>
      </w:r>
    </w:p>
    <w:p w:rsidR="004F5988" w:rsidRDefault="004F5988" w:rsidP="004F5988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Постоянным отрицанием можно подавить всякую уверенность ребенка в себе, а о его самооценке и говорить не придется. Если вы желаете, чтобы ваш </w:t>
      </w:r>
      <w:r>
        <w:rPr>
          <w:rStyle w:val="c0"/>
          <w:color w:val="000000"/>
          <w:sz w:val="28"/>
          <w:szCs w:val="28"/>
        </w:rPr>
        <w:lastRenderedPageBreak/>
        <w:t xml:space="preserve">ребенок начал вести себя лучше, слушать лучше, вам следует заменить отрицание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4F5988" w:rsidRDefault="004F5988" w:rsidP="004F59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"Я очень расстраиваюсь, когда ты ведешь себя плохо". "Я думаю, что если бы ты слушал меня и окружающих внимательнее, то тебе бы все удавалось еще лучше". "Я переживаю, когда ты ведешь себя плохо". "Если у тебя есть какие-то проблемы, давай мы будем решать их вместе".</w:t>
      </w:r>
    </w:p>
    <w:p w:rsidR="004F5988" w:rsidRDefault="004F5988" w:rsidP="004F59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660033"/>
          <w:sz w:val="28"/>
          <w:szCs w:val="28"/>
        </w:rPr>
        <w:t>Предоставляйте детям право выбора</w:t>
      </w:r>
    </w:p>
    <w:p w:rsidR="004F5988" w:rsidRDefault="004F5988" w:rsidP="004F5988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Предоставляйте право детям самим решать какие-то простые вещи (к примеру, в какую школу пойти учиться, в какую секцию записаться, чем заняться в свободное время). Самостоятельные решения также способствуют укреплению уверенности в себе и поднятию самооценки.</w:t>
      </w:r>
    </w:p>
    <w:p w:rsidR="00000000" w:rsidRDefault="004F598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988"/>
    <w:rsid w:val="004F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98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F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5988"/>
  </w:style>
  <w:style w:type="paragraph" w:customStyle="1" w:styleId="c1">
    <w:name w:val="c1"/>
    <w:basedOn w:val="a"/>
    <w:rsid w:val="004F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F5988"/>
  </w:style>
  <w:style w:type="paragraph" w:customStyle="1" w:styleId="c4">
    <w:name w:val="c4"/>
    <w:basedOn w:val="a"/>
    <w:rsid w:val="004F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F5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2574</Characters>
  <Application>Microsoft Office Word</Application>
  <DocSecurity>0</DocSecurity>
  <Lines>21</Lines>
  <Paragraphs>6</Paragraphs>
  <ScaleCrop>false</ScaleCrop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2023-09-25T08:47:00Z</dcterms:created>
  <dcterms:modified xsi:type="dcterms:W3CDTF">2023-09-25T08:52:00Z</dcterms:modified>
</cp:coreProperties>
</file>