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DFD0" w14:textId="77777777" w:rsidR="002E0B6A" w:rsidRDefault="002E0B6A" w:rsidP="002E0B6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0"/>
          <w:szCs w:val="40"/>
        </w:rPr>
        <w:t>Консультация для родителей.</w:t>
      </w:r>
    </w:p>
    <w:p w14:paraId="682C22ED" w14:textId="77777777" w:rsidR="002E0B6A" w:rsidRDefault="002E0B6A" w:rsidP="002E0B6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0"/>
          <w:szCs w:val="40"/>
        </w:rPr>
        <w:t>«Дорога не терпит шалости – наказывает без жалости»</w:t>
      </w:r>
    </w:p>
    <w:p w14:paraId="0044BB50" w14:textId="3BA7AC4D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r>
        <w:rPr>
          <w:rStyle w:val="c1"/>
          <w:color w:val="000000"/>
          <w:sz w:val="28"/>
          <w:szCs w:val="28"/>
        </w:rPr>
        <w:t>?»</w:t>
      </w:r>
      <w:r>
        <w:rPr>
          <w:rStyle w:val="c1"/>
          <w:color w:val="000000"/>
          <w:sz w:val="28"/>
          <w:szCs w:val="28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14:paraId="67D29E0A" w14:textId="5E029A1B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r>
        <w:rPr>
          <w:rStyle w:val="c1"/>
          <w:color w:val="000000"/>
          <w:sz w:val="28"/>
          <w:szCs w:val="28"/>
        </w:rPr>
        <w:t>дорогу,</w:t>
      </w:r>
      <w:r>
        <w:rPr>
          <w:rStyle w:val="c1"/>
          <w:color w:val="000000"/>
          <w:sz w:val="28"/>
          <w:szCs w:val="28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</w:t>
      </w:r>
      <w:r>
        <w:rPr>
          <w:rStyle w:val="c1"/>
          <w:color w:val="000000"/>
          <w:sz w:val="28"/>
          <w:szCs w:val="28"/>
        </w:rPr>
        <w:t>: из</w:t>
      </w:r>
      <w:r>
        <w:rPr>
          <w:rStyle w:val="c1"/>
          <w:color w:val="000000"/>
          <w:sz w:val="28"/>
          <w:szCs w:val="28"/>
        </w:rPr>
        <w:t xml:space="preserve">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14:paraId="1605C565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>
        <w:rPr>
          <w:rStyle w:val="c13"/>
          <w:color w:val="000000"/>
          <w:sz w:val="28"/>
          <w:szCs w:val="28"/>
          <w:u w:val="single"/>
        </w:rPr>
        <w:t>«Делай, как я»</w:t>
      </w:r>
      <w:r>
        <w:rPr>
          <w:rStyle w:val="c1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14:paraId="76727ACC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14:paraId="20DDCC69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собственном автомобиле соблюдайте скоростной режим;</w:t>
      </w:r>
    </w:p>
    <w:p w14:paraId="77F7ABFC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14:paraId="738DEC90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14:paraId="26B940A2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</w:t>
      </w:r>
      <w:r>
        <w:rPr>
          <w:rStyle w:val="c1"/>
          <w:color w:val="000000"/>
          <w:sz w:val="28"/>
          <w:szCs w:val="28"/>
        </w:rPr>
        <w:lastRenderedPageBreak/>
        <w:t>осторожными и внимательными! </w:t>
      </w:r>
      <w:r>
        <w:rPr>
          <w:rStyle w:val="c3"/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14:paraId="2BF1451E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61F56790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1E92ED16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Дорога от дома в детский сад и обратно идеально подходит </w:t>
      </w:r>
      <w:proofErr w:type="gramStart"/>
      <w:r>
        <w:rPr>
          <w:rStyle w:val="c1"/>
          <w:color w:val="000000"/>
          <w:sz w:val="28"/>
          <w:szCs w:val="28"/>
        </w:rPr>
        <w:t>для того, что бы</w:t>
      </w:r>
      <w:proofErr w:type="gramEnd"/>
      <w:r>
        <w:rPr>
          <w:rStyle w:val="c1"/>
          <w:color w:val="000000"/>
          <w:sz w:val="28"/>
          <w:szCs w:val="28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059E1C71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14:paraId="1DB5DE6A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14:paraId="6522474C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14:paraId="6F1610B0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14:paraId="3C8B2739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14:paraId="416C9624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14:paraId="7DC8B426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17B4042D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Переходите улицу строго под прямым углом.</w:t>
      </w:r>
    </w:p>
    <w:p w14:paraId="7010FB40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5683BC56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14:paraId="16DD1346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транспорта выходите впереди ребенка, чтобы малыш не упал.</w:t>
      </w:r>
    </w:p>
    <w:p w14:paraId="3A392AB7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14:paraId="3E28707E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Покажите безопасный путь в детский сад, школу, магазин.</w:t>
      </w:r>
    </w:p>
    <w:p w14:paraId="30706C96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в присутствии ребенка не нарушайте ПДД.</w:t>
      </w:r>
    </w:p>
    <w:p w14:paraId="64029606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14:paraId="524254B9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Играй только в стороне от дороги.</w:t>
      </w:r>
    </w:p>
    <w:p w14:paraId="55B9104D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14:paraId="37B344AC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 улицу только шагом, не беги.</w:t>
      </w:r>
    </w:p>
    <w:p w14:paraId="735E4722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Следи за сигналом светофора, когда переходишь улицу.</w:t>
      </w:r>
    </w:p>
    <w:p w14:paraId="02DBDC97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 при переходе улицы сначала налево, потом направо.</w:t>
      </w:r>
    </w:p>
    <w:p w14:paraId="47AA3C6F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пересекай путь приближающемуся транспорту</w:t>
      </w:r>
    </w:p>
    <w:p w14:paraId="68DD5547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Трамваи всегда обходи спереди.</w:t>
      </w:r>
    </w:p>
    <w:p w14:paraId="0E1D654E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14:paraId="18C41304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высовывайся из окна движущегося транспорта.</w:t>
      </w:r>
    </w:p>
    <w:p w14:paraId="351A4457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14:paraId="4BBC86CF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выезжай на велосипеде на проезжую часть.</w:t>
      </w:r>
    </w:p>
    <w:p w14:paraId="1A8C9ECD" w14:textId="77777777" w:rsidR="002E0B6A" w:rsidRDefault="002E0B6A" w:rsidP="002E0B6A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14:paraId="1FB4CBA8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75F5B3CF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6E000CD9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родители! Помните!</w:t>
      </w:r>
    </w:p>
    <w:p w14:paraId="12F9DC64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улице крепко держите ребёнка за руку!</w:t>
      </w:r>
    </w:p>
    <w:p w14:paraId="1688B00A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14D61C98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 учится законам улицы у родителей.</w:t>
      </w:r>
    </w:p>
    <w:p w14:paraId="7513A618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14:paraId="0DD7CD60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Для того, что бы</w:t>
      </w:r>
      <w:proofErr w:type="gramEnd"/>
      <w:r>
        <w:rPr>
          <w:rStyle w:val="c1"/>
          <w:color w:val="000000"/>
          <w:sz w:val="28"/>
          <w:szCs w:val="28"/>
        </w:rPr>
        <w:t xml:space="preserve"> вы всегда были спокойны за своего ребенка, и он чувствовал себя уверенно на дороге, советуем Вам:</w:t>
      </w:r>
    </w:p>
    <w:p w14:paraId="2AEE89A8" w14:textId="77777777" w:rsidR="002E0B6A" w:rsidRDefault="002E0B6A" w:rsidP="002E0B6A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14:paraId="1C23CB33" w14:textId="77777777" w:rsidR="002E0B6A" w:rsidRDefault="002E0B6A" w:rsidP="002E0B6A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14:paraId="24371CD9" w14:textId="77777777" w:rsidR="002E0B6A" w:rsidRDefault="002E0B6A" w:rsidP="002E0B6A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переходе проезжей части держите ребенка за руку;</w:t>
      </w:r>
    </w:p>
    <w:p w14:paraId="715A88F2" w14:textId="77777777" w:rsidR="002E0B6A" w:rsidRDefault="002E0B6A" w:rsidP="002E0B6A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39449D22" w14:textId="77777777" w:rsidR="002E0B6A" w:rsidRDefault="002E0B6A" w:rsidP="002E0B6A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14:paraId="184CE683" w14:textId="77777777" w:rsidR="002E0B6A" w:rsidRDefault="002E0B6A" w:rsidP="002E0B6A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позволяйте своему ребенку играть на дороге.</w:t>
      </w:r>
    </w:p>
    <w:p w14:paraId="5933FC2A" w14:textId="77777777" w:rsidR="002E0B6A" w:rsidRDefault="002E0B6A" w:rsidP="002E0B6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14:paraId="5447EF15" w14:textId="77777777" w:rsidR="002E0B6A" w:rsidRDefault="002E0B6A" w:rsidP="002E0B6A">
      <w:pPr>
        <w:jc w:val="both"/>
      </w:pPr>
    </w:p>
    <w:sectPr w:rsidR="002E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92164"/>
    <w:multiLevelType w:val="multilevel"/>
    <w:tmpl w:val="4A76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32501"/>
    <w:multiLevelType w:val="multilevel"/>
    <w:tmpl w:val="AC1C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188488">
    <w:abstractNumId w:val="0"/>
  </w:num>
  <w:num w:numId="2" w16cid:durableId="163505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A"/>
    <w:rsid w:val="002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1429"/>
  <w15:chartTrackingRefBased/>
  <w15:docId w15:val="{3C0D3FBC-2379-415D-9E07-73C2767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E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2E0B6A"/>
  </w:style>
  <w:style w:type="paragraph" w:customStyle="1" w:styleId="c4">
    <w:name w:val="c4"/>
    <w:basedOn w:val="a"/>
    <w:rsid w:val="002E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2E0B6A"/>
  </w:style>
  <w:style w:type="character" w:customStyle="1" w:styleId="c13">
    <w:name w:val="c13"/>
    <w:basedOn w:val="a0"/>
    <w:rsid w:val="002E0B6A"/>
  </w:style>
  <w:style w:type="character" w:customStyle="1" w:styleId="c3">
    <w:name w:val="c3"/>
    <w:basedOn w:val="a0"/>
    <w:rsid w:val="002E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1</cp:revision>
  <dcterms:created xsi:type="dcterms:W3CDTF">2023-09-22T08:02:00Z</dcterms:created>
  <dcterms:modified xsi:type="dcterms:W3CDTF">2023-09-22T08:07:00Z</dcterms:modified>
</cp:coreProperties>
</file>