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3A" w:rsidRPr="0044363C" w:rsidRDefault="00E1723A" w:rsidP="00E1723A">
      <w:pPr>
        <w:jc w:val="center"/>
        <w:rPr>
          <w:b/>
          <w:bCs/>
          <w:sz w:val="28"/>
          <w:szCs w:val="28"/>
        </w:rPr>
      </w:pPr>
      <w:r w:rsidRPr="0044363C">
        <w:rPr>
          <w:b/>
          <w:bCs/>
          <w:sz w:val="28"/>
          <w:szCs w:val="28"/>
        </w:rPr>
        <w:t>ПРОТОКОЛ ДИАГНОСТИЧЕСКОГО ОБСЛЕДОВАНИЯ</w:t>
      </w:r>
    </w:p>
    <w:p w:rsidR="00E1723A" w:rsidRPr="0044363C" w:rsidRDefault="00E1723A" w:rsidP="00E1723A">
      <w:pPr>
        <w:jc w:val="center"/>
        <w:rPr>
          <w:sz w:val="28"/>
          <w:szCs w:val="28"/>
        </w:rPr>
      </w:pPr>
      <w:proofErr w:type="gramStart"/>
      <w:r w:rsidRPr="0044363C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1</w:t>
      </w:r>
      <w:proofErr w:type="gramEnd"/>
      <w:r w:rsidRPr="0044363C">
        <w:rPr>
          <w:sz w:val="28"/>
          <w:szCs w:val="28"/>
        </w:rPr>
        <w:t xml:space="preserve"> классов</w:t>
      </w:r>
    </w:p>
    <w:p w:rsidR="00E1723A" w:rsidRDefault="00E1723A" w:rsidP="00E1723A">
      <w:pPr>
        <w:jc w:val="both"/>
        <w:rPr>
          <w:sz w:val="24"/>
          <w:szCs w:val="24"/>
        </w:rPr>
      </w:pPr>
      <w:r w:rsidRPr="00E2450F">
        <w:rPr>
          <w:sz w:val="24"/>
          <w:szCs w:val="24"/>
        </w:rPr>
        <w:t>ФИО ребенка</w:t>
      </w:r>
      <w:r>
        <w:rPr>
          <w:sz w:val="24"/>
          <w:szCs w:val="24"/>
        </w:rPr>
        <w:t>______________________________________________</w:t>
      </w:r>
      <w:r w:rsidRPr="001F7E16">
        <w:rPr>
          <w:sz w:val="24"/>
          <w:szCs w:val="24"/>
        </w:rPr>
        <w:t xml:space="preserve"> </w:t>
      </w:r>
      <w:r>
        <w:rPr>
          <w:sz w:val="24"/>
          <w:szCs w:val="24"/>
        </w:rPr>
        <w:t>Дата обследования_____________</w:t>
      </w:r>
    </w:p>
    <w:p w:rsidR="00E1723A" w:rsidRDefault="00E1723A" w:rsidP="00E1723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Возраст__________класс_________</w:t>
      </w:r>
      <w:r w:rsidRPr="00E2450F">
        <w:rPr>
          <w:sz w:val="24"/>
          <w:szCs w:val="24"/>
        </w:rPr>
        <w:t>Внешний</w:t>
      </w:r>
      <w:proofErr w:type="spellEnd"/>
      <w:r w:rsidRPr="00E2450F">
        <w:rPr>
          <w:sz w:val="24"/>
          <w:szCs w:val="24"/>
        </w:rPr>
        <w:t xml:space="preserve"> вид</w:t>
      </w:r>
      <w:r>
        <w:rPr>
          <w:sz w:val="24"/>
          <w:szCs w:val="24"/>
        </w:rPr>
        <w:t>, поведение ___________________________________</w:t>
      </w:r>
    </w:p>
    <w:p w:rsidR="00E1723A" w:rsidRDefault="00E1723A" w:rsidP="00E1723A">
      <w:pPr>
        <w:tabs>
          <w:tab w:val="left" w:pos="7965"/>
        </w:tabs>
        <w:jc w:val="both"/>
      </w:pPr>
      <w:r>
        <w:tab/>
      </w:r>
    </w:p>
    <w:p w:rsidR="00E1723A" w:rsidRDefault="00E1723A" w:rsidP="00E1723A">
      <w:pPr>
        <w:tabs>
          <w:tab w:val="left" w:pos="7965"/>
        </w:tabs>
        <w:jc w:val="both"/>
        <w:rPr>
          <w:b/>
          <w:bCs/>
          <w:sz w:val="24"/>
          <w:szCs w:val="24"/>
        </w:rPr>
      </w:pPr>
      <w:r w:rsidRPr="00E2450F">
        <w:rPr>
          <w:b/>
          <w:bCs/>
          <w:sz w:val="24"/>
          <w:szCs w:val="24"/>
        </w:rPr>
        <w:t>Общая ориентация в окружающем мире и запас бытовых знаний</w:t>
      </w:r>
      <w:r>
        <w:rPr>
          <w:b/>
          <w:bCs/>
          <w:sz w:val="24"/>
          <w:szCs w:val="24"/>
        </w:rPr>
        <w:t>.</w:t>
      </w:r>
    </w:p>
    <w:p w:rsidR="00E1723A" w:rsidRPr="001F7E16" w:rsidRDefault="00E1723A" w:rsidP="00E1723A">
      <w:pPr>
        <w:tabs>
          <w:tab w:val="left" w:pos="796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Назови свою фамилию, имя и </w:t>
      </w:r>
      <w:proofErr w:type="spellStart"/>
      <w:r>
        <w:rPr>
          <w:sz w:val="24"/>
          <w:szCs w:val="24"/>
        </w:rPr>
        <w:t>отчество___________________________класс_______возраст</w:t>
      </w:r>
      <w:proofErr w:type="spellEnd"/>
      <w:r>
        <w:rPr>
          <w:sz w:val="24"/>
          <w:szCs w:val="24"/>
        </w:rPr>
        <w:t>_________</w:t>
      </w:r>
    </w:p>
    <w:p w:rsidR="00E1723A" w:rsidRDefault="00E1723A" w:rsidP="00E1723A">
      <w:pPr>
        <w:tabs>
          <w:tab w:val="left" w:pos="79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 свой </w:t>
      </w:r>
      <w:proofErr w:type="spellStart"/>
      <w:r>
        <w:rPr>
          <w:sz w:val="24"/>
          <w:szCs w:val="24"/>
        </w:rPr>
        <w:t>адрес_________Как</w:t>
      </w:r>
      <w:proofErr w:type="spellEnd"/>
      <w:r>
        <w:rPr>
          <w:sz w:val="24"/>
          <w:szCs w:val="24"/>
        </w:rPr>
        <w:t xml:space="preserve"> зовут твою </w:t>
      </w:r>
      <w:proofErr w:type="spellStart"/>
      <w:proofErr w:type="gramStart"/>
      <w:r>
        <w:rPr>
          <w:sz w:val="24"/>
          <w:szCs w:val="24"/>
        </w:rPr>
        <w:t>маму</w:t>
      </w:r>
      <w:r w:rsidRPr="00E2450F">
        <w:rPr>
          <w:sz w:val="24"/>
          <w:szCs w:val="24"/>
        </w:rPr>
        <w:t>?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________папу?______их</w:t>
      </w:r>
      <w:proofErr w:type="spellEnd"/>
      <w:r>
        <w:rPr>
          <w:sz w:val="24"/>
          <w:szCs w:val="24"/>
        </w:rPr>
        <w:t xml:space="preserve"> профессии?___________</w:t>
      </w:r>
    </w:p>
    <w:p w:rsidR="00E1723A" w:rsidRDefault="00E1723A" w:rsidP="00E1723A">
      <w:pPr>
        <w:tabs>
          <w:tab w:val="left" w:pos="79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723A" w:rsidRPr="00C46889" w:rsidRDefault="00E1723A" w:rsidP="00E1723A">
      <w:pPr>
        <w:tabs>
          <w:tab w:val="left" w:pos="7965"/>
        </w:tabs>
        <w:jc w:val="both"/>
        <w:rPr>
          <w:b/>
          <w:sz w:val="24"/>
          <w:szCs w:val="24"/>
        </w:rPr>
      </w:pPr>
      <w:r w:rsidRPr="00C46889">
        <w:rPr>
          <w:b/>
          <w:sz w:val="24"/>
          <w:szCs w:val="24"/>
        </w:rPr>
        <w:t>Временные представления.</w:t>
      </w:r>
    </w:p>
    <w:p w:rsidR="00E1723A" w:rsidRDefault="00E1723A" w:rsidP="00E1723A">
      <w:pPr>
        <w:tabs>
          <w:tab w:val="left" w:pos="79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Части </w:t>
      </w:r>
      <w:proofErr w:type="spellStart"/>
      <w:r>
        <w:rPr>
          <w:sz w:val="24"/>
          <w:szCs w:val="24"/>
        </w:rPr>
        <w:t>суток____________________________Назови</w:t>
      </w:r>
      <w:proofErr w:type="spellEnd"/>
      <w:r>
        <w:rPr>
          <w:sz w:val="24"/>
          <w:szCs w:val="24"/>
        </w:rPr>
        <w:t xml:space="preserve"> времена года______________ _________________</w:t>
      </w:r>
    </w:p>
    <w:p w:rsidR="00E1723A" w:rsidRDefault="00E1723A" w:rsidP="00E1723A">
      <w:pPr>
        <w:tabs>
          <w:tab w:val="left" w:pos="796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Сколько дней в неделе</w:t>
      </w:r>
      <w:r w:rsidRPr="00E2450F">
        <w:rPr>
          <w:sz w:val="24"/>
          <w:szCs w:val="24"/>
        </w:rPr>
        <w:t>?</w:t>
      </w:r>
      <w:r>
        <w:rPr>
          <w:sz w:val="24"/>
          <w:szCs w:val="24"/>
        </w:rPr>
        <w:t xml:space="preserve"> Назови </w:t>
      </w:r>
      <w:proofErr w:type="spellStart"/>
      <w:r>
        <w:rPr>
          <w:sz w:val="24"/>
          <w:szCs w:val="24"/>
        </w:rPr>
        <w:t>их_____________Сколько</w:t>
      </w:r>
      <w:proofErr w:type="spellEnd"/>
      <w:r>
        <w:rPr>
          <w:sz w:val="24"/>
          <w:szCs w:val="24"/>
        </w:rPr>
        <w:t xml:space="preserve"> месяцев в году</w:t>
      </w:r>
      <w:r w:rsidRPr="00E2450F">
        <w:rPr>
          <w:sz w:val="24"/>
          <w:szCs w:val="24"/>
        </w:rPr>
        <w:t>?</w:t>
      </w:r>
      <w:r>
        <w:rPr>
          <w:sz w:val="24"/>
          <w:szCs w:val="24"/>
        </w:rPr>
        <w:t xml:space="preserve"> Назови их______________</w:t>
      </w:r>
    </w:p>
    <w:p w:rsidR="00E1723A" w:rsidRDefault="00E1723A" w:rsidP="00E1723A">
      <w:pPr>
        <w:tabs>
          <w:tab w:val="left" w:pos="79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Перед осенью бывает…………   После зимы наступает………   Перед средой бывает………….</w:t>
      </w:r>
    </w:p>
    <w:p w:rsidR="00E1723A" w:rsidRPr="00C46889" w:rsidRDefault="00E1723A" w:rsidP="00E1723A">
      <w:pPr>
        <w:tabs>
          <w:tab w:val="left" w:pos="79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пятницы наступает…….  Перед январем бывает………   </w:t>
      </w:r>
      <w:r w:rsidRPr="00C46889">
        <w:rPr>
          <w:bCs/>
          <w:sz w:val="24"/>
          <w:szCs w:val="24"/>
        </w:rPr>
        <w:t>После мая наступает……</w:t>
      </w:r>
      <w:r>
        <w:rPr>
          <w:bCs/>
          <w:sz w:val="24"/>
          <w:szCs w:val="24"/>
        </w:rPr>
        <w:t>……</w:t>
      </w:r>
      <w:r w:rsidRPr="00C46889">
        <w:rPr>
          <w:bCs/>
          <w:sz w:val="24"/>
          <w:szCs w:val="24"/>
        </w:rPr>
        <w:t xml:space="preserve">. </w:t>
      </w:r>
    </w:p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</w:p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Пространственные представления.</w:t>
      </w:r>
    </w:p>
    <w:p w:rsidR="00E1723A" w:rsidRPr="0018531E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Покажи правую/левую руку (</w:t>
      </w:r>
      <w:proofErr w:type="spellStart"/>
      <w:proofErr w:type="gramStart"/>
      <w:r>
        <w:rPr>
          <w:sz w:val="24"/>
          <w:szCs w:val="24"/>
        </w:rPr>
        <w:t>ухо.,</w:t>
      </w:r>
      <w:proofErr w:type="gramEnd"/>
      <w:r>
        <w:rPr>
          <w:sz w:val="24"/>
          <w:szCs w:val="24"/>
        </w:rPr>
        <w:t>глаз</w:t>
      </w:r>
      <w:proofErr w:type="spellEnd"/>
      <w:r>
        <w:rPr>
          <w:sz w:val="24"/>
          <w:szCs w:val="24"/>
        </w:rPr>
        <w:t>)____________________________________________________</w:t>
      </w:r>
    </w:p>
    <w:p w:rsidR="00E1723A" w:rsidRDefault="00E1723A" w:rsidP="00E1723A">
      <w:pPr>
        <w:tabs>
          <w:tab w:val="left" w:pos="796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Кто из зверей левее </w:t>
      </w:r>
      <w:proofErr w:type="gramStart"/>
      <w:r>
        <w:rPr>
          <w:bCs/>
          <w:sz w:val="24"/>
          <w:szCs w:val="24"/>
        </w:rPr>
        <w:t>собаки?_</w:t>
      </w:r>
      <w:proofErr w:type="gramEnd"/>
      <w:r>
        <w:rPr>
          <w:bCs/>
          <w:sz w:val="24"/>
          <w:szCs w:val="24"/>
        </w:rPr>
        <w:t>____________</w:t>
      </w:r>
      <w:r w:rsidRPr="000256D3">
        <w:rPr>
          <w:bCs/>
          <w:sz w:val="24"/>
          <w:szCs w:val="24"/>
        </w:rPr>
        <w:t xml:space="preserve"> правее мыши?</w:t>
      </w:r>
      <w:r>
        <w:rPr>
          <w:bCs/>
          <w:sz w:val="24"/>
          <w:szCs w:val="24"/>
        </w:rPr>
        <w:t>___________________________________</w:t>
      </w:r>
    </w:p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</w:p>
    <w:p w:rsidR="00E1723A" w:rsidRPr="005C7219" w:rsidRDefault="00E1723A" w:rsidP="00E1723A">
      <w:pPr>
        <w:tabs>
          <w:tab w:val="left" w:pos="7965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Понимание сложных речевых конструкций.</w:t>
      </w:r>
      <w:r>
        <w:rPr>
          <w:b/>
          <w:bCs/>
          <w:sz w:val="24"/>
          <w:szCs w:val="24"/>
        </w:rPr>
        <w:t xml:space="preserve"> (Семаго)</w:t>
      </w:r>
    </w:p>
    <w:p w:rsidR="00E1723A" w:rsidRPr="005C7219" w:rsidRDefault="00E1723A" w:rsidP="00E1723A">
      <w:pPr>
        <w:tabs>
          <w:tab w:val="left" w:pos="7965"/>
        </w:tabs>
        <w:ind w:left="-142"/>
        <w:rPr>
          <w:bCs/>
          <w:sz w:val="24"/>
          <w:szCs w:val="24"/>
        </w:rPr>
      </w:pPr>
      <w:r w:rsidRPr="005C7219">
        <w:rPr>
          <w:bCs/>
          <w:sz w:val="24"/>
          <w:szCs w:val="24"/>
        </w:rPr>
        <w:t xml:space="preserve">  Покажи, где: мамина дочка</w:t>
      </w:r>
      <w:proofErr w:type="gramStart"/>
      <w:r w:rsidRPr="005C7219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….</w:t>
      </w:r>
      <w:proofErr w:type="gramEnd"/>
      <w:r>
        <w:rPr>
          <w:bCs/>
          <w:sz w:val="24"/>
          <w:szCs w:val="24"/>
        </w:rPr>
        <w:t xml:space="preserve">дочкина мама…….;    </w:t>
      </w:r>
      <w:r w:rsidRPr="005C7219">
        <w:rPr>
          <w:bCs/>
          <w:sz w:val="24"/>
          <w:szCs w:val="24"/>
        </w:rPr>
        <w:t xml:space="preserve">хозяин </w:t>
      </w:r>
      <w:proofErr w:type="spellStart"/>
      <w:r w:rsidRPr="005C7219">
        <w:rPr>
          <w:bCs/>
          <w:sz w:val="24"/>
          <w:szCs w:val="24"/>
        </w:rPr>
        <w:t>каровы</w:t>
      </w:r>
      <w:proofErr w:type="spellEnd"/>
      <w:r w:rsidRPr="005C7219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 xml:space="preserve">…. </w:t>
      </w:r>
      <w:r w:rsidRPr="005C7219">
        <w:rPr>
          <w:bCs/>
          <w:sz w:val="24"/>
          <w:szCs w:val="24"/>
        </w:rPr>
        <w:t>корова хозяина</w:t>
      </w:r>
      <w:r>
        <w:rPr>
          <w:bCs/>
          <w:sz w:val="24"/>
          <w:szCs w:val="24"/>
        </w:rPr>
        <w:t>………….</w:t>
      </w:r>
    </w:p>
    <w:p w:rsidR="00E1723A" w:rsidRDefault="00E1723A" w:rsidP="00E1723A">
      <w:pPr>
        <w:tabs>
          <w:tab w:val="left" w:pos="796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Покажи, где перед ящиком бочонок…… под бочонком ящик…….  в ящике бочонок…….</w:t>
      </w:r>
    </w:p>
    <w:p w:rsidR="00E1723A" w:rsidRPr="005C7219" w:rsidRDefault="00E1723A" w:rsidP="00E1723A">
      <w:pPr>
        <w:tabs>
          <w:tab w:val="left" w:pos="7965"/>
        </w:tabs>
        <w:rPr>
          <w:bCs/>
          <w:sz w:val="24"/>
          <w:szCs w:val="24"/>
        </w:rPr>
      </w:pPr>
    </w:p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Понимание предлогов и слов, обозначающих пространственные отношения.</w:t>
      </w:r>
      <w:r w:rsidRPr="00E1723A">
        <w:t xml:space="preserve"> </w:t>
      </w:r>
      <w:r w:rsidRPr="00E1723A">
        <w:rPr>
          <w:b/>
          <w:bCs/>
          <w:sz w:val="24"/>
          <w:szCs w:val="24"/>
        </w:rPr>
        <w:t>(Семаго)</w:t>
      </w:r>
    </w:p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вертикальной оси:</w:t>
      </w:r>
    </w:p>
    <w:p w:rsidR="00E1723A" w:rsidRPr="005C7219" w:rsidRDefault="00E1723A" w:rsidP="00E1723A">
      <w:pPr>
        <w:tabs>
          <w:tab w:val="left" w:pos="7965"/>
        </w:tabs>
        <w:rPr>
          <w:bCs/>
          <w:sz w:val="24"/>
          <w:szCs w:val="24"/>
        </w:rPr>
      </w:pPr>
      <w:r w:rsidRPr="005C7219">
        <w:rPr>
          <w:bCs/>
          <w:sz w:val="24"/>
          <w:szCs w:val="24"/>
        </w:rPr>
        <w:t xml:space="preserve">Какие предметы находятся </w:t>
      </w:r>
      <w:r w:rsidRPr="005C7219">
        <w:rPr>
          <w:b/>
          <w:bCs/>
          <w:sz w:val="24"/>
          <w:szCs w:val="24"/>
        </w:rPr>
        <w:t>выше</w:t>
      </w:r>
      <w:r w:rsidRPr="005C7219">
        <w:rPr>
          <w:bCs/>
          <w:sz w:val="24"/>
          <w:szCs w:val="24"/>
        </w:rPr>
        <w:t xml:space="preserve"> </w:t>
      </w:r>
      <w:proofErr w:type="gramStart"/>
      <w:r w:rsidRPr="005C7219">
        <w:rPr>
          <w:bCs/>
          <w:sz w:val="24"/>
          <w:szCs w:val="24"/>
        </w:rPr>
        <w:t>медведя?</w:t>
      </w:r>
      <w:r>
        <w:rPr>
          <w:bCs/>
          <w:sz w:val="24"/>
          <w:szCs w:val="24"/>
        </w:rPr>
        <w:t>_</w:t>
      </w:r>
      <w:proofErr w:type="gramEnd"/>
      <w:r>
        <w:rPr>
          <w:bCs/>
          <w:sz w:val="24"/>
          <w:szCs w:val="24"/>
        </w:rPr>
        <w:t>______________</w:t>
      </w:r>
      <w:r w:rsidRPr="005C7219">
        <w:rPr>
          <w:b/>
          <w:bCs/>
          <w:sz w:val="24"/>
          <w:szCs w:val="24"/>
        </w:rPr>
        <w:t xml:space="preserve"> ниже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едведя</w:t>
      </w:r>
      <w:proofErr w:type="spellEnd"/>
      <w:r>
        <w:rPr>
          <w:bCs/>
          <w:sz w:val="24"/>
          <w:szCs w:val="24"/>
        </w:rPr>
        <w:t>?______________________</w:t>
      </w:r>
    </w:p>
    <w:p w:rsidR="00E1723A" w:rsidRDefault="00E1723A" w:rsidP="00E1723A">
      <w:pPr>
        <w:tabs>
          <w:tab w:val="left" w:pos="7965"/>
        </w:tabs>
        <w:rPr>
          <w:bCs/>
          <w:sz w:val="24"/>
          <w:szCs w:val="24"/>
        </w:rPr>
      </w:pPr>
      <w:r w:rsidRPr="005C7219">
        <w:rPr>
          <w:bCs/>
          <w:sz w:val="24"/>
          <w:szCs w:val="24"/>
        </w:rPr>
        <w:t xml:space="preserve">Что нарисовано </w:t>
      </w:r>
      <w:r w:rsidRPr="005C7219">
        <w:rPr>
          <w:b/>
          <w:bCs/>
          <w:sz w:val="24"/>
          <w:szCs w:val="24"/>
        </w:rPr>
        <w:t xml:space="preserve">над </w:t>
      </w:r>
      <w:proofErr w:type="gramStart"/>
      <w:r w:rsidRPr="005C7219">
        <w:rPr>
          <w:bCs/>
          <w:sz w:val="24"/>
          <w:szCs w:val="24"/>
        </w:rPr>
        <w:t>медведем?_</w:t>
      </w:r>
      <w:proofErr w:type="gramEnd"/>
      <w:r w:rsidRPr="005C7219">
        <w:rPr>
          <w:bCs/>
          <w:sz w:val="24"/>
          <w:szCs w:val="24"/>
        </w:rPr>
        <w:t>____________________</w:t>
      </w:r>
      <w:r>
        <w:rPr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 xml:space="preserve"> под </w:t>
      </w:r>
      <w:proofErr w:type="spellStart"/>
      <w:r w:rsidRPr="005C7219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дведем</w:t>
      </w:r>
      <w:proofErr w:type="spellEnd"/>
      <w:r>
        <w:rPr>
          <w:bCs/>
          <w:sz w:val="24"/>
          <w:szCs w:val="24"/>
        </w:rPr>
        <w:t>?________________________</w:t>
      </w:r>
    </w:p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Какие игрушки нарисованы </w:t>
      </w:r>
      <w:r w:rsidRPr="00416643">
        <w:rPr>
          <w:b/>
          <w:bCs/>
          <w:sz w:val="24"/>
          <w:szCs w:val="24"/>
        </w:rPr>
        <w:t>на верхней</w:t>
      </w:r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полке?_</w:t>
      </w:r>
      <w:proofErr w:type="gramEnd"/>
      <w:r>
        <w:rPr>
          <w:bCs/>
          <w:sz w:val="24"/>
          <w:szCs w:val="24"/>
        </w:rPr>
        <w:t>____________</w:t>
      </w:r>
      <w:r w:rsidRPr="00416643">
        <w:rPr>
          <w:b/>
          <w:bCs/>
          <w:sz w:val="24"/>
          <w:szCs w:val="24"/>
        </w:rPr>
        <w:t>на</w:t>
      </w:r>
      <w:proofErr w:type="spellEnd"/>
      <w:r w:rsidRPr="00416643">
        <w:rPr>
          <w:b/>
          <w:bCs/>
          <w:sz w:val="24"/>
          <w:szCs w:val="24"/>
        </w:rPr>
        <w:t xml:space="preserve"> нижней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олке</w:t>
      </w:r>
      <w:proofErr w:type="spellEnd"/>
      <w:r>
        <w:rPr>
          <w:bCs/>
          <w:sz w:val="24"/>
          <w:szCs w:val="24"/>
        </w:rPr>
        <w:t>?__________________</w:t>
      </w:r>
    </w:p>
    <w:p w:rsidR="00E1723A" w:rsidRPr="00416643" w:rsidRDefault="00E1723A" w:rsidP="00E1723A">
      <w:pPr>
        <w:tabs>
          <w:tab w:val="left" w:pos="7965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По горизонтальной оси:</w:t>
      </w:r>
    </w:p>
    <w:p w:rsidR="00E1723A" w:rsidRPr="00416643" w:rsidRDefault="00E1723A" w:rsidP="00E1723A">
      <w:pPr>
        <w:tabs>
          <w:tab w:val="left" w:pos="7965"/>
        </w:tabs>
        <w:rPr>
          <w:bCs/>
          <w:sz w:val="24"/>
          <w:szCs w:val="24"/>
        </w:rPr>
      </w:pPr>
      <w:r w:rsidRPr="00416643">
        <w:rPr>
          <w:bCs/>
          <w:sz w:val="24"/>
          <w:szCs w:val="24"/>
        </w:rPr>
        <w:t xml:space="preserve">Какая фигура находится </w:t>
      </w:r>
      <w:r w:rsidRPr="00416643">
        <w:rPr>
          <w:b/>
          <w:bCs/>
          <w:sz w:val="24"/>
          <w:szCs w:val="24"/>
        </w:rPr>
        <w:t xml:space="preserve">ближе </w:t>
      </w:r>
      <w:r w:rsidRPr="00416643">
        <w:rPr>
          <w:bCs/>
          <w:sz w:val="24"/>
          <w:szCs w:val="24"/>
        </w:rPr>
        <w:t>к тебе?</w:t>
      </w:r>
      <w:r>
        <w:rPr>
          <w:bCs/>
          <w:sz w:val="24"/>
          <w:szCs w:val="24"/>
        </w:rPr>
        <w:t xml:space="preserve"> __________ </w:t>
      </w:r>
      <w:r w:rsidRPr="00416643">
        <w:rPr>
          <w:b/>
          <w:bCs/>
          <w:sz w:val="24"/>
          <w:szCs w:val="24"/>
        </w:rPr>
        <w:t xml:space="preserve">дальше </w:t>
      </w:r>
      <w:r>
        <w:rPr>
          <w:bCs/>
          <w:sz w:val="24"/>
          <w:szCs w:val="24"/>
        </w:rPr>
        <w:t xml:space="preserve">от </w:t>
      </w:r>
      <w:proofErr w:type="spellStart"/>
      <w:proofErr w:type="gramStart"/>
      <w:r>
        <w:rPr>
          <w:bCs/>
          <w:sz w:val="24"/>
          <w:szCs w:val="24"/>
        </w:rPr>
        <w:t>ебя</w:t>
      </w:r>
      <w:proofErr w:type="spellEnd"/>
      <w:r>
        <w:rPr>
          <w:bCs/>
          <w:sz w:val="24"/>
          <w:szCs w:val="24"/>
        </w:rPr>
        <w:t>?_</w:t>
      </w:r>
      <w:proofErr w:type="gramEnd"/>
      <w:r>
        <w:rPr>
          <w:bCs/>
          <w:sz w:val="24"/>
          <w:szCs w:val="24"/>
        </w:rPr>
        <w:t>____________________________</w:t>
      </w:r>
    </w:p>
    <w:p w:rsidR="00E1723A" w:rsidRPr="00416643" w:rsidRDefault="00E1723A" w:rsidP="00E1723A">
      <w:pPr>
        <w:tabs>
          <w:tab w:val="left" w:pos="796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Какие фигуры находятся за </w:t>
      </w:r>
      <w:proofErr w:type="gramStart"/>
      <w:r>
        <w:rPr>
          <w:bCs/>
          <w:sz w:val="24"/>
          <w:szCs w:val="24"/>
        </w:rPr>
        <w:t>кругом?_</w:t>
      </w:r>
      <w:proofErr w:type="gramEnd"/>
      <w:r>
        <w:rPr>
          <w:bCs/>
          <w:sz w:val="24"/>
          <w:szCs w:val="24"/>
        </w:rPr>
        <w:t xml:space="preserve">______________ </w:t>
      </w:r>
      <w:r w:rsidRPr="00416643">
        <w:rPr>
          <w:b/>
          <w:bCs/>
          <w:sz w:val="24"/>
          <w:szCs w:val="24"/>
        </w:rPr>
        <w:t xml:space="preserve"> перед</w:t>
      </w:r>
      <w:r>
        <w:rPr>
          <w:bCs/>
          <w:sz w:val="24"/>
          <w:szCs w:val="24"/>
        </w:rPr>
        <w:t xml:space="preserve"> кругом?____________________________</w:t>
      </w:r>
    </w:p>
    <w:p w:rsidR="00E1723A" w:rsidRDefault="00E1723A" w:rsidP="00E1723A">
      <w:pPr>
        <w:tabs>
          <w:tab w:val="left" w:pos="7965"/>
        </w:tabs>
        <w:rPr>
          <w:bCs/>
          <w:sz w:val="24"/>
          <w:szCs w:val="24"/>
        </w:rPr>
      </w:pPr>
      <w:r w:rsidRPr="00416643">
        <w:rPr>
          <w:bCs/>
          <w:sz w:val="24"/>
          <w:szCs w:val="24"/>
        </w:rPr>
        <w:t>Какая фигура находится</w:t>
      </w:r>
      <w:r>
        <w:rPr>
          <w:b/>
          <w:bCs/>
          <w:sz w:val="24"/>
          <w:szCs w:val="24"/>
        </w:rPr>
        <w:t xml:space="preserve"> спереди от </w:t>
      </w:r>
      <w:r w:rsidRPr="00416643">
        <w:rPr>
          <w:bCs/>
          <w:sz w:val="24"/>
          <w:szCs w:val="24"/>
        </w:rPr>
        <w:t>круга?</w:t>
      </w:r>
      <w:r>
        <w:rPr>
          <w:b/>
          <w:bCs/>
          <w:sz w:val="24"/>
          <w:szCs w:val="24"/>
        </w:rPr>
        <w:t xml:space="preserve"> _________сзади от </w:t>
      </w:r>
      <w:proofErr w:type="spellStart"/>
      <w:proofErr w:type="gramStart"/>
      <w:r w:rsidRPr="00416643">
        <w:rPr>
          <w:bCs/>
          <w:sz w:val="24"/>
          <w:szCs w:val="24"/>
        </w:rPr>
        <w:t>вадрата</w:t>
      </w:r>
      <w:proofErr w:type="spellEnd"/>
      <w:r w:rsidRPr="00416643">
        <w:rPr>
          <w:bCs/>
          <w:sz w:val="24"/>
          <w:szCs w:val="24"/>
        </w:rPr>
        <w:t>?_</w:t>
      </w:r>
      <w:proofErr w:type="gramEnd"/>
      <w:r w:rsidRPr="00416643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_______</w:t>
      </w:r>
    </w:p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</w:p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Употребление предлогов</w:t>
      </w:r>
      <w:r w:rsidRPr="005C721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слов, обозначающих пространственные отношения.</w:t>
      </w:r>
      <w:r w:rsidRPr="00E1723A">
        <w:t xml:space="preserve"> </w:t>
      </w:r>
      <w:r w:rsidRPr="00E1723A">
        <w:rPr>
          <w:b/>
          <w:bCs/>
          <w:sz w:val="24"/>
          <w:szCs w:val="24"/>
        </w:rPr>
        <w:t>(Семаго)</w:t>
      </w:r>
    </w:p>
    <w:p w:rsidR="00E1723A" w:rsidRDefault="00E1723A" w:rsidP="00E1723A">
      <w:pPr>
        <w:tabs>
          <w:tab w:val="left" w:pos="7965"/>
        </w:tabs>
        <w:rPr>
          <w:bCs/>
          <w:sz w:val="24"/>
          <w:szCs w:val="24"/>
        </w:rPr>
      </w:pPr>
      <w:r w:rsidRPr="000256D3">
        <w:rPr>
          <w:bCs/>
          <w:sz w:val="24"/>
          <w:szCs w:val="24"/>
        </w:rPr>
        <w:t>Где находится машина по отношению</w:t>
      </w:r>
      <w:r>
        <w:rPr>
          <w:bCs/>
          <w:sz w:val="24"/>
          <w:szCs w:val="24"/>
        </w:rPr>
        <w:t xml:space="preserve"> к </w:t>
      </w:r>
      <w:proofErr w:type="gramStart"/>
      <w:r>
        <w:rPr>
          <w:bCs/>
          <w:sz w:val="24"/>
          <w:szCs w:val="24"/>
        </w:rPr>
        <w:t>медведю?_</w:t>
      </w:r>
      <w:proofErr w:type="gramEnd"/>
      <w:r>
        <w:rPr>
          <w:bCs/>
          <w:sz w:val="24"/>
          <w:szCs w:val="24"/>
        </w:rPr>
        <w:t xml:space="preserve">_____ </w:t>
      </w:r>
      <w:r w:rsidRPr="000256D3">
        <w:rPr>
          <w:bCs/>
          <w:sz w:val="24"/>
          <w:szCs w:val="24"/>
        </w:rPr>
        <w:t xml:space="preserve"> елка по отношению к </w:t>
      </w:r>
      <w:r>
        <w:rPr>
          <w:bCs/>
          <w:sz w:val="24"/>
          <w:szCs w:val="24"/>
        </w:rPr>
        <w:t>м</w:t>
      </w:r>
      <w:r w:rsidRPr="000256D3">
        <w:rPr>
          <w:bCs/>
          <w:sz w:val="24"/>
          <w:szCs w:val="24"/>
        </w:rPr>
        <w:t>едведю?</w:t>
      </w:r>
      <w:r>
        <w:rPr>
          <w:bCs/>
          <w:sz w:val="24"/>
          <w:szCs w:val="24"/>
        </w:rPr>
        <w:t>__________</w:t>
      </w:r>
    </w:p>
    <w:p w:rsidR="00E1723A" w:rsidRPr="000256D3" w:rsidRDefault="00E1723A" w:rsidP="00E1723A">
      <w:pPr>
        <w:tabs>
          <w:tab w:val="left" w:pos="7965"/>
        </w:tabs>
        <w:rPr>
          <w:bCs/>
          <w:sz w:val="24"/>
          <w:szCs w:val="24"/>
        </w:rPr>
      </w:pPr>
      <w:r w:rsidRPr="000256D3">
        <w:rPr>
          <w:bCs/>
          <w:sz w:val="24"/>
          <w:szCs w:val="24"/>
        </w:rPr>
        <w:t xml:space="preserve">Где находится </w:t>
      </w:r>
      <w:r>
        <w:rPr>
          <w:bCs/>
          <w:sz w:val="24"/>
          <w:szCs w:val="24"/>
        </w:rPr>
        <w:t>мячик</w:t>
      </w:r>
      <w:r w:rsidRPr="000256D3">
        <w:rPr>
          <w:bCs/>
          <w:sz w:val="24"/>
          <w:szCs w:val="24"/>
        </w:rPr>
        <w:t xml:space="preserve"> по отношению к </w:t>
      </w:r>
      <w:proofErr w:type="gramStart"/>
      <w:r>
        <w:rPr>
          <w:bCs/>
          <w:sz w:val="24"/>
          <w:szCs w:val="24"/>
        </w:rPr>
        <w:t>ракете</w:t>
      </w:r>
      <w:r w:rsidRPr="000256D3">
        <w:rPr>
          <w:bCs/>
          <w:sz w:val="24"/>
          <w:szCs w:val="24"/>
        </w:rPr>
        <w:t>?_</w:t>
      </w:r>
      <w:proofErr w:type="gramEnd"/>
      <w:r w:rsidRPr="000256D3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 xml:space="preserve"> машина по отношени</w:t>
      </w:r>
      <w:r>
        <w:rPr>
          <w:bCs/>
          <w:sz w:val="24"/>
          <w:szCs w:val="24"/>
        </w:rPr>
        <w:t>ю к ракете?____________</w:t>
      </w:r>
    </w:p>
    <w:p w:rsidR="00E1723A" w:rsidRPr="000256D3" w:rsidRDefault="00E1723A" w:rsidP="00E1723A">
      <w:pPr>
        <w:tabs>
          <w:tab w:val="left" w:pos="7965"/>
        </w:tabs>
        <w:rPr>
          <w:bCs/>
          <w:sz w:val="24"/>
          <w:szCs w:val="24"/>
        </w:rPr>
      </w:pPr>
      <w:r w:rsidRPr="000256D3">
        <w:rPr>
          <w:bCs/>
          <w:sz w:val="24"/>
          <w:szCs w:val="24"/>
        </w:rPr>
        <w:t>Где находится круг, по отношению</w:t>
      </w:r>
      <w:r>
        <w:rPr>
          <w:bCs/>
          <w:sz w:val="24"/>
          <w:szCs w:val="24"/>
        </w:rPr>
        <w:t xml:space="preserve"> к </w:t>
      </w:r>
      <w:proofErr w:type="gramStart"/>
      <w:r>
        <w:rPr>
          <w:bCs/>
          <w:sz w:val="24"/>
          <w:szCs w:val="24"/>
        </w:rPr>
        <w:t>квадрату?_</w:t>
      </w:r>
      <w:proofErr w:type="gramEnd"/>
      <w:r>
        <w:rPr>
          <w:bCs/>
          <w:sz w:val="24"/>
          <w:szCs w:val="24"/>
        </w:rPr>
        <w:t xml:space="preserve">_________ </w:t>
      </w:r>
      <w:r w:rsidRPr="000256D3">
        <w:rPr>
          <w:bCs/>
          <w:sz w:val="24"/>
          <w:szCs w:val="24"/>
        </w:rPr>
        <w:t>квадрат, по отношению к кругу?</w:t>
      </w:r>
      <w:r>
        <w:rPr>
          <w:bCs/>
          <w:sz w:val="24"/>
          <w:szCs w:val="24"/>
        </w:rPr>
        <w:t>________</w:t>
      </w:r>
    </w:p>
    <w:p w:rsidR="00E1723A" w:rsidRDefault="00E1723A" w:rsidP="00E1723A">
      <w:pPr>
        <w:tabs>
          <w:tab w:val="left" w:pos="7965"/>
        </w:tabs>
        <w:ind w:left="-142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E1723A" w:rsidRDefault="00E1723A" w:rsidP="00E1723A">
      <w:pPr>
        <w:tabs>
          <w:tab w:val="left" w:pos="7965"/>
        </w:tabs>
        <w:ind w:left="-142"/>
      </w:pPr>
      <w:r>
        <w:rPr>
          <w:b/>
          <w:bCs/>
          <w:sz w:val="24"/>
          <w:szCs w:val="24"/>
        </w:rPr>
        <w:t>Цвета и оттенки.</w:t>
      </w:r>
    </w:p>
    <w:tbl>
      <w:tblPr>
        <w:tblStyle w:val="a3"/>
        <w:tblW w:w="104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709"/>
        <w:gridCol w:w="993"/>
        <w:gridCol w:w="886"/>
        <w:gridCol w:w="956"/>
        <w:gridCol w:w="851"/>
        <w:gridCol w:w="992"/>
        <w:gridCol w:w="992"/>
        <w:gridCol w:w="850"/>
        <w:gridCol w:w="850"/>
        <w:gridCol w:w="850"/>
      </w:tblGrid>
      <w:tr w:rsidR="00E1723A" w:rsidRPr="00206DB7" w:rsidTr="009125A7">
        <w:trPr>
          <w:trHeight w:val="607"/>
        </w:trPr>
        <w:tc>
          <w:tcPr>
            <w:tcW w:w="710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proofErr w:type="spellStart"/>
            <w:r w:rsidRPr="00206DB7">
              <w:t>крас</w:t>
            </w:r>
            <w:r>
              <w:t>н</w:t>
            </w:r>
            <w:proofErr w:type="spellEnd"/>
          </w:p>
        </w:tc>
        <w:tc>
          <w:tcPr>
            <w:tcW w:w="850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r w:rsidRPr="00206DB7">
              <w:t>синий</w:t>
            </w:r>
          </w:p>
        </w:tc>
        <w:tc>
          <w:tcPr>
            <w:tcW w:w="709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r w:rsidRPr="00206DB7">
              <w:t>зелен</w:t>
            </w:r>
          </w:p>
        </w:tc>
        <w:tc>
          <w:tcPr>
            <w:tcW w:w="993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r w:rsidRPr="00206DB7">
              <w:t>желтый</w:t>
            </w:r>
          </w:p>
        </w:tc>
        <w:tc>
          <w:tcPr>
            <w:tcW w:w="886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proofErr w:type="spellStart"/>
            <w:r w:rsidRPr="00206DB7">
              <w:t>корич</w:t>
            </w:r>
            <w:proofErr w:type="spellEnd"/>
            <w:r w:rsidRPr="00206DB7">
              <w:t>.</w:t>
            </w:r>
          </w:p>
        </w:tc>
        <w:tc>
          <w:tcPr>
            <w:tcW w:w="956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r w:rsidRPr="00206DB7">
              <w:t>черный</w:t>
            </w:r>
          </w:p>
        </w:tc>
        <w:tc>
          <w:tcPr>
            <w:tcW w:w="851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r w:rsidRPr="00206DB7">
              <w:t>белый</w:t>
            </w:r>
          </w:p>
        </w:tc>
        <w:tc>
          <w:tcPr>
            <w:tcW w:w="992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r w:rsidRPr="00206DB7">
              <w:t>розовый</w:t>
            </w:r>
          </w:p>
        </w:tc>
        <w:tc>
          <w:tcPr>
            <w:tcW w:w="992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r w:rsidRPr="00206DB7">
              <w:t>голубой</w:t>
            </w:r>
          </w:p>
        </w:tc>
        <w:tc>
          <w:tcPr>
            <w:tcW w:w="850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proofErr w:type="spellStart"/>
            <w:r>
              <w:t>фиолет</w:t>
            </w:r>
            <w:proofErr w:type="spellEnd"/>
          </w:p>
        </w:tc>
        <w:tc>
          <w:tcPr>
            <w:tcW w:w="850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proofErr w:type="spellStart"/>
            <w:r>
              <w:t>оранж</w:t>
            </w:r>
            <w:proofErr w:type="spellEnd"/>
            <w:r w:rsidRPr="00206DB7">
              <w:t>.</w:t>
            </w:r>
          </w:p>
        </w:tc>
        <w:tc>
          <w:tcPr>
            <w:tcW w:w="850" w:type="dxa"/>
          </w:tcPr>
          <w:p w:rsidR="00E1723A" w:rsidRPr="00206DB7" w:rsidRDefault="00E1723A" w:rsidP="009125A7">
            <w:pPr>
              <w:tabs>
                <w:tab w:val="left" w:pos="7965"/>
              </w:tabs>
            </w:pPr>
            <w:r w:rsidRPr="00206DB7">
              <w:t>серый</w:t>
            </w:r>
          </w:p>
        </w:tc>
      </w:tr>
    </w:tbl>
    <w:p w:rsidR="00E1723A" w:rsidRPr="0044363C" w:rsidRDefault="00E1723A" w:rsidP="00E1723A">
      <w:pPr>
        <w:tabs>
          <w:tab w:val="left" w:pos="7965"/>
        </w:tabs>
        <w:ind w:left="-142"/>
        <w:rPr>
          <w:b/>
        </w:rPr>
      </w:pPr>
      <w:r w:rsidRPr="0044363C">
        <w:rPr>
          <w:b/>
          <w:sz w:val="24"/>
          <w:szCs w:val="24"/>
        </w:rPr>
        <w:t>Геометрические фигуры.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41"/>
        <w:gridCol w:w="1745"/>
        <w:gridCol w:w="1753"/>
        <w:gridCol w:w="1757"/>
        <w:gridCol w:w="1741"/>
        <w:gridCol w:w="1742"/>
      </w:tblGrid>
      <w:tr w:rsidR="00E1723A" w:rsidTr="009125A7">
        <w:tc>
          <w:tcPr>
            <w:tcW w:w="1760" w:type="dxa"/>
          </w:tcPr>
          <w:p w:rsidR="00E1723A" w:rsidRDefault="00E1723A" w:rsidP="009125A7">
            <w:pPr>
              <w:tabs>
                <w:tab w:val="left" w:pos="7965"/>
              </w:tabs>
              <w:jc w:val="center"/>
            </w:pPr>
            <w:r>
              <w:t>круг</w:t>
            </w:r>
          </w:p>
        </w:tc>
        <w:tc>
          <w:tcPr>
            <w:tcW w:w="1760" w:type="dxa"/>
          </w:tcPr>
          <w:p w:rsidR="00E1723A" w:rsidRDefault="00E1723A" w:rsidP="009125A7">
            <w:pPr>
              <w:tabs>
                <w:tab w:val="left" w:pos="7965"/>
              </w:tabs>
              <w:jc w:val="center"/>
            </w:pPr>
            <w:r>
              <w:t>квадрат</w:t>
            </w:r>
          </w:p>
        </w:tc>
        <w:tc>
          <w:tcPr>
            <w:tcW w:w="1761" w:type="dxa"/>
          </w:tcPr>
          <w:p w:rsidR="00E1723A" w:rsidRDefault="00E1723A" w:rsidP="009125A7">
            <w:pPr>
              <w:tabs>
                <w:tab w:val="left" w:pos="7965"/>
              </w:tabs>
              <w:jc w:val="center"/>
            </w:pPr>
            <w:r>
              <w:t>треугольник</w:t>
            </w:r>
          </w:p>
        </w:tc>
        <w:tc>
          <w:tcPr>
            <w:tcW w:w="1761" w:type="dxa"/>
          </w:tcPr>
          <w:p w:rsidR="00E1723A" w:rsidRDefault="00E1723A" w:rsidP="009125A7">
            <w:pPr>
              <w:tabs>
                <w:tab w:val="left" w:pos="7965"/>
              </w:tabs>
              <w:jc w:val="center"/>
            </w:pPr>
            <w:r>
              <w:t>прямоугольник</w:t>
            </w:r>
          </w:p>
        </w:tc>
        <w:tc>
          <w:tcPr>
            <w:tcW w:w="1761" w:type="dxa"/>
          </w:tcPr>
          <w:p w:rsidR="00E1723A" w:rsidRDefault="00E1723A" w:rsidP="009125A7">
            <w:pPr>
              <w:tabs>
                <w:tab w:val="left" w:pos="7965"/>
              </w:tabs>
              <w:jc w:val="center"/>
            </w:pPr>
            <w:r>
              <w:t>овал</w:t>
            </w:r>
          </w:p>
        </w:tc>
        <w:tc>
          <w:tcPr>
            <w:tcW w:w="1761" w:type="dxa"/>
          </w:tcPr>
          <w:p w:rsidR="00E1723A" w:rsidRDefault="00E1723A" w:rsidP="009125A7">
            <w:pPr>
              <w:tabs>
                <w:tab w:val="left" w:pos="7965"/>
              </w:tabs>
              <w:jc w:val="center"/>
            </w:pPr>
            <w:r>
              <w:t>ромб</w:t>
            </w:r>
          </w:p>
        </w:tc>
      </w:tr>
      <w:tr w:rsidR="00E1723A" w:rsidTr="009125A7">
        <w:tc>
          <w:tcPr>
            <w:tcW w:w="1760" w:type="dxa"/>
          </w:tcPr>
          <w:p w:rsidR="00E1723A" w:rsidRDefault="00E1723A" w:rsidP="009125A7">
            <w:pPr>
              <w:tabs>
                <w:tab w:val="left" w:pos="7965"/>
              </w:tabs>
            </w:pPr>
          </w:p>
          <w:p w:rsidR="00E1723A" w:rsidRDefault="00E1723A" w:rsidP="009125A7">
            <w:pPr>
              <w:tabs>
                <w:tab w:val="left" w:pos="7965"/>
              </w:tabs>
            </w:pPr>
          </w:p>
        </w:tc>
        <w:tc>
          <w:tcPr>
            <w:tcW w:w="1760" w:type="dxa"/>
          </w:tcPr>
          <w:p w:rsidR="00E1723A" w:rsidRDefault="00E1723A" w:rsidP="009125A7">
            <w:pPr>
              <w:tabs>
                <w:tab w:val="left" w:pos="7965"/>
              </w:tabs>
            </w:pPr>
          </w:p>
        </w:tc>
        <w:tc>
          <w:tcPr>
            <w:tcW w:w="1761" w:type="dxa"/>
          </w:tcPr>
          <w:p w:rsidR="00E1723A" w:rsidRDefault="00E1723A" w:rsidP="009125A7">
            <w:pPr>
              <w:tabs>
                <w:tab w:val="left" w:pos="7965"/>
              </w:tabs>
            </w:pPr>
          </w:p>
        </w:tc>
        <w:tc>
          <w:tcPr>
            <w:tcW w:w="1761" w:type="dxa"/>
          </w:tcPr>
          <w:p w:rsidR="00E1723A" w:rsidRDefault="00E1723A" w:rsidP="009125A7">
            <w:pPr>
              <w:tabs>
                <w:tab w:val="left" w:pos="7965"/>
              </w:tabs>
            </w:pPr>
          </w:p>
        </w:tc>
        <w:tc>
          <w:tcPr>
            <w:tcW w:w="1761" w:type="dxa"/>
          </w:tcPr>
          <w:p w:rsidR="00E1723A" w:rsidRDefault="00E1723A" w:rsidP="009125A7">
            <w:pPr>
              <w:tabs>
                <w:tab w:val="left" w:pos="7965"/>
              </w:tabs>
            </w:pPr>
          </w:p>
        </w:tc>
        <w:tc>
          <w:tcPr>
            <w:tcW w:w="1761" w:type="dxa"/>
          </w:tcPr>
          <w:p w:rsidR="00E1723A" w:rsidRDefault="00E1723A" w:rsidP="009125A7">
            <w:pPr>
              <w:tabs>
                <w:tab w:val="left" w:pos="7965"/>
              </w:tabs>
            </w:pPr>
          </w:p>
        </w:tc>
      </w:tr>
    </w:tbl>
    <w:p w:rsidR="00E1723A" w:rsidRPr="00803133" w:rsidRDefault="00E1723A" w:rsidP="00E1723A">
      <w:pPr>
        <w:widowControl/>
        <w:autoSpaceDE/>
        <w:autoSpaceDN/>
        <w:adjustRightInd/>
        <w:spacing w:before="100" w:beforeAutospacing="1"/>
        <w:ind w:left="-142"/>
      </w:pPr>
      <w:r w:rsidRPr="000B4E53">
        <w:rPr>
          <w:b/>
          <w:bCs/>
          <w:sz w:val="24"/>
          <w:szCs w:val="24"/>
        </w:rPr>
        <w:t>Исследование слуховой памяти, кратковременной и долговременной</w:t>
      </w:r>
      <w:r>
        <w:rPr>
          <w:b/>
          <w:bCs/>
          <w:sz w:val="24"/>
          <w:szCs w:val="24"/>
        </w:rPr>
        <w:t>.</w:t>
      </w:r>
      <w:r w:rsidRPr="000B4E53">
        <w:rPr>
          <w:b/>
          <w:bCs/>
          <w:sz w:val="24"/>
          <w:szCs w:val="24"/>
        </w:rPr>
        <w:t xml:space="preserve"> </w:t>
      </w:r>
      <w:r w:rsidRPr="00803133">
        <w:t xml:space="preserve">Методика «10 слов» А.Р. </w:t>
      </w:r>
      <w:proofErr w:type="spellStart"/>
      <w:r w:rsidRPr="00803133">
        <w:t>Лурия</w:t>
      </w:r>
      <w:proofErr w:type="spellEnd"/>
    </w:p>
    <w:tbl>
      <w:tblPr>
        <w:tblW w:w="1031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ook w:val="0000" w:firstRow="0" w:lastRow="0" w:firstColumn="0" w:lastColumn="0" w:noHBand="0" w:noVBand="0"/>
      </w:tblPr>
      <w:tblGrid>
        <w:gridCol w:w="1274"/>
        <w:gridCol w:w="680"/>
        <w:gridCol w:w="821"/>
        <w:gridCol w:w="841"/>
        <w:gridCol w:w="802"/>
        <w:gridCol w:w="813"/>
        <w:gridCol w:w="804"/>
        <w:gridCol w:w="828"/>
        <w:gridCol w:w="821"/>
        <w:gridCol w:w="804"/>
        <w:gridCol w:w="719"/>
        <w:gridCol w:w="1107"/>
      </w:tblGrid>
      <w:tr w:rsidR="00E1723A" w:rsidRPr="002A7378" w:rsidTr="009125A7">
        <w:trPr>
          <w:trHeight w:val="28"/>
        </w:trPr>
        <w:tc>
          <w:tcPr>
            <w:tcW w:w="127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</w:pPr>
          </w:p>
        </w:tc>
        <w:tc>
          <w:tcPr>
            <w:tcW w:w="680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лес</w:t>
            </w: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хлеб</w:t>
            </w:r>
          </w:p>
        </w:tc>
        <w:tc>
          <w:tcPr>
            <w:tcW w:w="84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окно</w:t>
            </w:r>
          </w:p>
        </w:tc>
        <w:tc>
          <w:tcPr>
            <w:tcW w:w="802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стул</w:t>
            </w:r>
          </w:p>
        </w:tc>
        <w:tc>
          <w:tcPr>
            <w:tcW w:w="813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вода</w:t>
            </w: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брат</w:t>
            </w:r>
          </w:p>
        </w:tc>
        <w:tc>
          <w:tcPr>
            <w:tcW w:w="828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 xml:space="preserve">конь </w:t>
            </w: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гриб</w:t>
            </w: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игла</w:t>
            </w:r>
          </w:p>
        </w:tc>
        <w:tc>
          <w:tcPr>
            <w:tcW w:w="719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rPr>
                <w:sz w:val="24"/>
                <w:szCs w:val="24"/>
              </w:rPr>
            </w:pPr>
            <w:r w:rsidRPr="00F71AB6">
              <w:rPr>
                <w:sz w:val="24"/>
                <w:szCs w:val="24"/>
              </w:rPr>
              <w:t>мед</w:t>
            </w:r>
          </w:p>
        </w:tc>
        <w:tc>
          <w:tcPr>
            <w:tcW w:w="1107" w:type="dxa"/>
          </w:tcPr>
          <w:p w:rsidR="00E1723A" w:rsidRPr="0044363C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b/>
                <w:sz w:val="24"/>
                <w:szCs w:val="24"/>
              </w:rPr>
            </w:pPr>
            <w:r w:rsidRPr="0044363C">
              <w:rPr>
                <w:b/>
                <w:sz w:val="24"/>
                <w:szCs w:val="24"/>
              </w:rPr>
              <w:t>всего</w:t>
            </w:r>
          </w:p>
        </w:tc>
      </w:tr>
      <w:tr w:rsidR="00E1723A" w:rsidRPr="002A7378" w:rsidTr="009125A7">
        <w:trPr>
          <w:trHeight w:val="42"/>
        </w:trPr>
        <w:tc>
          <w:tcPr>
            <w:tcW w:w="127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jc w:val="center"/>
            </w:pPr>
            <w:r w:rsidRPr="00F71AB6">
              <w:t>1</w:t>
            </w:r>
          </w:p>
        </w:tc>
        <w:tc>
          <w:tcPr>
            <w:tcW w:w="680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4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2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13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8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719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1107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</w:tr>
      <w:tr w:rsidR="00E1723A" w:rsidRPr="002A7378" w:rsidTr="009125A7">
        <w:trPr>
          <w:trHeight w:val="42"/>
        </w:trPr>
        <w:tc>
          <w:tcPr>
            <w:tcW w:w="127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jc w:val="center"/>
            </w:pPr>
            <w:r w:rsidRPr="00F71AB6">
              <w:t>2</w:t>
            </w:r>
          </w:p>
        </w:tc>
        <w:tc>
          <w:tcPr>
            <w:tcW w:w="680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4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2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13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8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719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1107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</w:tr>
      <w:tr w:rsidR="00E1723A" w:rsidRPr="002A7378" w:rsidTr="009125A7">
        <w:trPr>
          <w:trHeight w:val="42"/>
        </w:trPr>
        <w:tc>
          <w:tcPr>
            <w:tcW w:w="127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jc w:val="center"/>
            </w:pPr>
            <w:r w:rsidRPr="00F71AB6">
              <w:t>3</w:t>
            </w:r>
          </w:p>
        </w:tc>
        <w:tc>
          <w:tcPr>
            <w:tcW w:w="680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4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2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13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8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719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1107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</w:tr>
      <w:tr w:rsidR="00E1723A" w:rsidRPr="002A7378" w:rsidTr="009125A7">
        <w:trPr>
          <w:trHeight w:val="42"/>
        </w:trPr>
        <w:tc>
          <w:tcPr>
            <w:tcW w:w="127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45" w:lineRule="atLeast"/>
              <w:jc w:val="center"/>
            </w:pPr>
            <w:r w:rsidRPr="00F71AB6">
              <w:t>4</w:t>
            </w:r>
          </w:p>
        </w:tc>
        <w:tc>
          <w:tcPr>
            <w:tcW w:w="680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4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2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13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8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719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1107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</w:tr>
      <w:tr w:rsidR="00E1723A" w:rsidRPr="002A7378" w:rsidTr="009125A7">
        <w:trPr>
          <w:trHeight w:val="28"/>
        </w:trPr>
        <w:tc>
          <w:tcPr>
            <w:tcW w:w="1274" w:type="dxa"/>
          </w:tcPr>
          <w:p w:rsidR="00E1723A" w:rsidRPr="0044363C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30" w:lineRule="atLeast"/>
              <w:jc w:val="center"/>
              <w:rPr>
                <w:b/>
              </w:rPr>
            </w:pPr>
            <w:proofErr w:type="spellStart"/>
            <w:r w:rsidRPr="0044363C">
              <w:rPr>
                <w:b/>
              </w:rPr>
              <w:t>Отсроч</w:t>
            </w:r>
            <w:proofErr w:type="spellEnd"/>
            <w:r w:rsidRPr="0044363C">
              <w:rPr>
                <w:b/>
              </w:rPr>
              <w:t>.</w:t>
            </w:r>
          </w:p>
        </w:tc>
        <w:tc>
          <w:tcPr>
            <w:tcW w:w="680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4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2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13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8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21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804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719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  <w:tc>
          <w:tcPr>
            <w:tcW w:w="1107" w:type="dxa"/>
          </w:tcPr>
          <w:p w:rsidR="00E1723A" w:rsidRPr="00F71AB6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</w:pPr>
          </w:p>
        </w:tc>
      </w:tr>
    </w:tbl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Исключение лишнего.</w:t>
      </w:r>
    </w:p>
    <w:tbl>
      <w:tblPr>
        <w:tblStyle w:val="a3"/>
        <w:tblW w:w="9987" w:type="dxa"/>
        <w:tblInd w:w="0" w:type="dxa"/>
        <w:tblLook w:val="01E0" w:firstRow="1" w:lastRow="1" w:firstColumn="1" w:lastColumn="1" w:noHBand="0" w:noVBand="0"/>
      </w:tblPr>
      <w:tblGrid>
        <w:gridCol w:w="2430"/>
        <w:gridCol w:w="5181"/>
        <w:gridCol w:w="2376"/>
      </w:tblGrid>
      <w:tr w:rsidR="00E1723A" w:rsidRPr="00150709" w:rsidTr="009125A7">
        <w:trPr>
          <w:trHeight w:val="396"/>
        </w:trPr>
        <w:tc>
          <w:tcPr>
            <w:tcW w:w="2430" w:type="dxa"/>
          </w:tcPr>
          <w:p w:rsidR="00E1723A" w:rsidRPr="00150709" w:rsidRDefault="00E1723A" w:rsidP="009125A7">
            <w:pPr>
              <w:tabs>
                <w:tab w:val="left" w:pos="7965"/>
              </w:tabs>
              <w:rPr>
                <w:sz w:val="24"/>
                <w:szCs w:val="24"/>
              </w:rPr>
            </w:pPr>
            <w:r w:rsidRPr="00150709">
              <w:rPr>
                <w:sz w:val="24"/>
                <w:szCs w:val="24"/>
              </w:rPr>
              <w:t>Выбранный «лишний»</w:t>
            </w:r>
          </w:p>
        </w:tc>
        <w:tc>
          <w:tcPr>
            <w:tcW w:w="5181" w:type="dxa"/>
          </w:tcPr>
          <w:p w:rsidR="00E1723A" w:rsidRPr="00150709" w:rsidRDefault="00E1723A" w:rsidP="009125A7">
            <w:pPr>
              <w:tabs>
                <w:tab w:val="left" w:pos="7965"/>
              </w:tabs>
              <w:rPr>
                <w:sz w:val="24"/>
                <w:szCs w:val="24"/>
              </w:rPr>
            </w:pPr>
            <w:r w:rsidRPr="00150709">
              <w:rPr>
                <w:sz w:val="24"/>
                <w:szCs w:val="24"/>
              </w:rPr>
              <w:t>Объяснения выбора</w:t>
            </w:r>
          </w:p>
        </w:tc>
        <w:tc>
          <w:tcPr>
            <w:tcW w:w="2376" w:type="dxa"/>
          </w:tcPr>
          <w:p w:rsidR="00E1723A" w:rsidRPr="00150709" w:rsidRDefault="00E1723A" w:rsidP="009125A7">
            <w:pPr>
              <w:tabs>
                <w:tab w:val="left" w:pos="7965"/>
              </w:tabs>
              <w:rPr>
                <w:sz w:val="24"/>
                <w:szCs w:val="24"/>
              </w:rPr>
            </w:pPr>
            <w:r w:rsidRPr="00150709">
              <w:rPr>
                <w:sz w:val="24"/>
                <w:szCs w:val="24"/>
              </w:rPr>
              <w:t>Примечание</w:t>
            </w:r>
          </w:p>
        </w:tc>
      </w:tr>
      <w:tr w:rsidR="00E1723A" w:rsidRPr="00431B6C" w:rsidTr="009125A7">
        <w:trPr>
          <w:trHeight w:val="322"/>
        </w:trPr>
        <w:tc>
          <w:tcPr>
            <w:tcW w:w="2430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  <w:r w:rsidRPr="00431B6C">
              <w:t>1</w:t>
            </w:r>
          </w:p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5181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2376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</w:tr>
      <w:tr w:rsidR="00E1723A" w:rsidRPr="00431B6C" w:rsidTr="009125A7">
        <w:trPr>
          <w:trHeight w:val="322"/>
        </w:trPr>
        <w:tc>
          <w:tcPr>
            <w:tcW w:w="2430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  <w:r w:rsidRPr="00431B6C">
              <w:t>2</w:t>
            </w:r>
          </w:p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5181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2376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</w:tr>
      <w:tr w:rsidR="00E1723A" w:rsidRPr="00431B6C" w:rsidTr="009125A7">
        <w:trPr>
          <w:trHeight w:val="322"/>
        </w:trPr>
        <w:tc>
          <w:tcPr>
            <w:tcW w:w="2430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  <w:r w:rsidRPr="00431B6C">
              <w:t>3</w:t>
            </w:r>
          </w:p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5181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2376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</w:tr>
      <w:tr w:rsidR="00E1723A" w:rsidRPr="00431B6C" w:rsidTr="009125A7">
        <w:trPr>
          <w:trHeight w:val="322"/>
        </w:trPr>
        <w:tc>
          <w:tcPr>
            <w:tcW w:w="2430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  <w:r w:rsidRPr="00431B6C">
              <w:t>4</w:t>
            </w:r>
          </w:p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5181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2376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</w:tr>
      <w:tr w:rsidR="00E1723A" w:rsidRPr="00431B6C" w:rsidTr="009125A7">
        <w:trPr>
          <w:trHeight w:val="336"/>
        </w:trPr>
        <w:tc>
          <w:tcPr>
            <w:tcW w:w="2430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  <w:r w:rsidRPr="00431B6C">
              <w:t>5</w:t>
            </w:r>
          </w:p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5181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2376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</w:tr>
      <w:tr w:rsidR="00E1723A" w:rsidRPr="00431B6C" w:rsidTr="009125A7">
        <w:trPr>
          <w:trHeight w:val="91"/>
        </w:trPr>
        <w:tc>
          <w:tcPr>
            <w:tcW w:w="2430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  <w:r w:rsidRPr="00431B6C">
              <w:t>6</w:t>
            </w:r>
          </w:p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5181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  <w:tc>
          <w:tcPr>
            <w:tcW w:w="2376" w:type="dxa"/>
          </w:tcPr>
          <w:p w:rsidR="00E1723A" w:rsidRPr="00431B6C" w:rsidRDefault="00E1723A" w:rsidP="009125A7">
            <w:pPr>
              <w:tabs>
                <w:tab w:val="left" w:pos="7965"/>
              </w:tabs>
            </w:pPr>
          </w:p>
        </w:tc>
      </w:tr>
    </w:tbl>
    <w:p w:rsidR="00E1723A" w:rsidRDefault="00E1723A" w:rsidP="00E1723A">
      <w:pPr>
        <w:tabs>
          <w:tab w:val="left" w:pos="7965"/>
        </w:tabs>
        <w:rPr>
          <w:b/>
          <w:bCs/>
          <w:sz w:val="24"/>
          <w:szCs w:val="24"/>
        </w:rPr>
      </w:pPr>
    </w:p>
    <w:p w:rsidR="00E1723A" w:rsidRDefault="00E1723A" w:rsidP="00E1723A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Установление последовательности событий.</w:t>
      </w:r>
    </w:p>
    <w:p w:rsidR="00E1723A" w:rsidRDefault="00E1723A" w:rsidP="00E1723A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4"/>
          <w:szCs w:val="24"/>
        </w:rPr>
        <w:t>____________________________</w:t>
      </w:r>
    </w:p>
    <w:p w:rsidR="00E1723A" w:rsidRDefault="00E1723A" w:rsidP="00E1723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E1723A" w:rsidRDefault="00E1723A" w:rsidP="00E1723A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0B4E53">
        <w:rPr>
          <w:b/>
          <w:bCs/>
          <w:sz w:val="24"/>
          <w:szCs w:val="24"/>
        </w:rPr>
        <w:t>ыявление актуального уровня понятийного мышления «Предметная классификация»</w:t>
      </w:r>
    </w:p>
    <w:p w:rsidR="00E1723A" w:rsidRDefault="00E1723A" w:rsidP="00E1723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E1723A" w:rsidRPr="000B4E53" w:rsidRDefault="00E1723A" w:rsidP="00E1723A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0B4E53">
        <w:rPr>
          <w:b/>
          <w:bCs/>
          <w:sz w:val="24"/>
          <w:szCs w:val="24"/>
        </w:rPr>
        <w:t>Обобщающие операции.</w:t>
      </w:r>
    </w:p>
    <w:tbl>
      <w:tblPr>
        <w:tblW w:w="1088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897"/>
        <w:gridCol w:w="908"/>
        <w:gridCol w:w="1190"/>
        <w:gridCol w:w="1264"/>
        <w:gridCol w:w="986"/>
        <w:gridCol w:w="1126"/>
        <w:gridCol w:w="864"/>
        <w:gridCol w:w="763"/>
        <w:gridCol w:w="1074"/>
      </w:tblGrid>
      <w:tr w:rsidR="00E1723A" w:rsidTr="009125A7">
        <w:trPr>
          <w:trHeight w:val="537"/>
        </w:trPr>
        <w:tc>
          <w:tcPr>
            <w:tcW w:w="817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t>овощи</w:t>
            </w:r>
          </w:p>
        </w:tc>
        <w:tc>
          <w:tcPr>
            <w:tcW w:w="992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t>фрукты</w:t>
            </w:r>
          </w:p>
        </w:tc>
        <w:tc>
          <w:tcPr>
            <w:tcW w:w="897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t>посуда</w:t>
            </w:r>
          </w:p>
        </w:tc>
        <w:tc>
          <w:tcPr>
            <w:tcW w:w="908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t>мебель</w:t>
            </w:r>
          </w:p>
        </w:tc>
        <w:tc>
          <w:tcPr>
            <w:tcW w:w="1190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t>Дикие животные</w:t>
            </w:r>
          </w:p>
        </w:tc>
        <w:tc>
          <w:tcPr>
            <w:tcW w:w="1264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proofErr w:type="spellStart"/>
            <w:r>
              <w:t>Домашнии</w:t>
            </w:r>
            <w:proofErr w:type="spellEnd"/>
            <w:r>
              <w:t xml:space="preserve"> животные</w:t>
            </w:r>
          </w:p>
        </w:tc>
        <w:tc>
          <w:tcPr>
            <w:tcW w:w="986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proofErr w:type="spellStart"/>
            <w:r>
              <w:t>насеком</w:t>
            </w:r>
            <w:proofErr w:type="spellEnd"/>
            <w:r>
              <w:t>.</w:t>
            </w:r>
          </w:p>
        </w:tc>
        <w:tc>
          <w:tcPr>
            <w:tcW w:w="1126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t>транспорт</w:t>
            </w:r>
          </w:p>
        </w:tc>
        <w:tc>
          <w:tcPr>
            <w:tcW w:w="864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t>одежда</w:t>
            </w:r>
          </w:p>
        </w:tc>
        <w:tc>
          <w:tcPr>
            <w:tcW w:w="763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t>обувь</w:t>
            </w:r>
          </w:p>
        </w:tc>
        <w:tc>
          <w:tcPr>
            <w:tcW w:w="1074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proofErr w:type="spellStart"/>
            <w:r>
              <w:t>Гол.убор</w:t>
            </w:r>
            <w:proofErr w:type="spellEnd"/>
          </w:p>
        </w:tc>
      </w:tr>
      <w:tr w:rsidR="00E1723A" w:rsidTr="009125A7">
        <w:trPr>
          <w:trHeight w:val="674"/>
        </w:trPr>
        <w:tc>
          <w:tcPr>
            <w:tcW w:w="817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E1723A" w:rsidRPr="000B4E53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</w:tr>
    </w:tbl>
    <w:p w:rsidR="00E1723A" w:rsidRPr="000B4E53" w:rsidRDefault="00E1723A" w:rsidP="00E1723A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Выявление параметров внимания</w:t>
      </w:r>
      <w:r w:rsidRPr="000B4E53">
        <w:rPr>
          <w:b/>
          <w:bCs/>
          <w:sz w:val="24"/>
          <w:szCs w:val="24"/>
        </w:rPr>
        <w:t>, работоспособности.</w:t>
      </w:r>
      <w:r w:rsidRPr="000B4E53">
        <w:rPr>
          <w:sz w:val="24"/>
          <w:szCs w:val="24"/>
        </w:rPr>
        <w:t xml:space="preserve"> Методика В.М. Когана</w:t>
      </w:r>
    </w:p>
    <w:tbl>
      <w:tblPr>
        <w:tblW w:w="1006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ook w:val="0000" w:firstRow="0" w:lastRow="0" w:firstColumn="0" w:lastColumn="0" w:noHBand="0" w:noVBand="0"/>
      </w:tblPr>
      <w:tblGrid>
        <w:gridCol w:w="1061"/>
        <w:gridCol w:w="2962"/>
        <w:gridCol w:w="3333"/>
        <w:gridCol w:w="1363"/>
        <w:gridCol w:w="1346"/>
      </w:tblGrid>
      <w:tr w:rsidR="00E1723A" w:rsidRPr="00347B7A" w:rsidTr="009125A7">
        <w:tc>
          <w:tcPr>
            <w:tcW w:w="94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>Этап</w:t>
            </w:r>
          </w:p>
        </w:tc>
        <w:tc>
          <w:tcPr>
            <w:tcW w:w="264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297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 xml:space="preserve">Характер ошибок, </w:t>
            </w:r>
            <w:proofErr w:type="spellStart"/>
            <w:r w:rsidRPr="00347B7A">
              <w:rPr>
                <w:sz w:val="22"/>
                <w:szCs w:val="22"/>
              </w:rPr>
              <w:t>обьяснение</w:t>
            </w:r>
            <w:proofErr w:type="spellEnd"/>
          </w:p>
        </w:tc>
        <w:tc>
          <w:tcPr>
            <w:tcW w:w="121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>Вид помощи.</w:t>
            </w:r>
          </w:p>
        </w:tc>
        <w:tc>
          <w:tcPr>
            <w:tcW w:w="120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>время на этап</w:t>
            </w:r>
          </w:p>
        </w:tc>
      </w:tr>
      <w:tr w:rsidR="00E1723A" w:rsidRPr="00347B7A" w:rsidTr="009125A7">
        <w:trPr>
          <w:trHeight w:val="15"/>
        </w:trPr>
        <w:tc>
          <w:tcPr>
            <w:tcW w:w="94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15" w:lineRule="atLeast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64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>Пересчет геом. Фигур</w:t>
            </w:r>
          </w:p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15" w:lineRule="atLeast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</w:tr>
      <w:tr w:rsidR="00E1723A" w:rsidRPr="00347B7A" w:rsidTr="009125A7">
        <w:trPr>
          <w:trHeight w:val="15"/>
        </w:trPr>
        <w:tc>
          <w:tcPr>
            <w:tcW w:w="94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15" w:lineRule="atLeast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64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>Сортировка по цвету</w:t>
            </w:r>
          </w:p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15" w:lineRule="atLeast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</w:tr>
      <w:tr w:rsidR="00E1723A" w:rsidRPr="00347B7A" w:rsidTr="009125A7">
        <w:trPr>
          <w:trHeight w:val="15"/>
        </w:trPr>
        <w:tc>
          <w:tcPr>
            <w:tcW w:w="94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15" w:lineRule="atLeast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64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>Сортировка по форме</w:t>
            </w:r>
          </w:p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 w:line="15" w:lineRule="atLeast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</w:tr>
      <w:tr w:rsidR="00E1723A" w:rsidRPr="00347B7A" w:rsidTr="009125A7">
        <w:tc>
          <w:tcPr>
            <w:tcW w:w="94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64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/>
              <w:rPr>
                <w:sz w:val="22"/>
                <w:szCs w:val="22"/>
              </w:rPr>
            </w:pPr>
            <w:r w:rsidRPr="00347B7A">
              <w:rPr>
                <w:sz w:val="22"/>
                <w:szCs w:val="22"/>
              </w:rPr>
              <w:t>Заполнение таблицы</w:t>
            </w:r>
          </w:p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1723A" w:rsidRPr="00347B7A" w:rsidRDefault="00E1723A" w:rsidP="009125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2"/>
                <w:szCs w:val="22"/>
              </w:rPr>
            </w:pPr>
          </w:p>
        </w:tc>
      </w:tr>
    </w:tbl>
    <w:p w:rsidR="00E1723A" w:rsidRDefault="00E1723A" w:rsidP="00E1723A">
      <w:pPr>
        <w:widowControl/>
        <w:autoSpaceDE/>
        <w:autoSpaceDN/>
        <w:adjustRightInd/>
        <w:spacing w:before="100" w:beforeAutospacing="1"/>
        <w:rPr>
          <w:b/>
          <w:bCs/>
          <w:sz w:val="24"/>
          <w:szCs w:val="24"/>
        </w:rPr>
      </w:pPr>
      <w:r w:rsidRPr="000B4E53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___________________________</w:t>
      </w:r>
      <w:r w:rsidRPr="000B4E5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E1723A" w:rsidRDefault="00E1723A" w:rsidP="00E1723A">
      <w:pPr>
        <w:widowControl/>
        <w:autoSpaceDE/>
        <w:autoSpaceDN/>
        <w:adjustRightInd/>
        <w:spacing w:before="100" w:beforeAutospacing="1"/>
        <w:rPr>
          <w:b/>
          <w:bCs/>
          <w:sz w:val="24"/>
          <w:szCs w:val="24"/>
        </w:rPr>
      </w:pPr>
    </w:p>
    <w:p w:rsidR="009B3688" w:rsidRDefault="00E1723A" w:rsidP="00E1723A">
      <w:pPr>
        <w:spacing w:before="120"/>
        <w:ind w:left="57" w:right="57"/>
      </w:pPr>
      <w:proofErr w:type="spellStart"/>
      <w:r>
        <w:lastRenderedPageBreak/>
        <w:t>Графомоторное</w:t>
      </w:r>
      <w:proofErr w:type="spellEnd"/>
      <w:r>
        <w:t xml:space="preserve"> развитие</w:t>
      </w:r>
    </w:p>
    <w:p w:rsidR="00E1723A" w:rsidRDefault="00E1723A" w:rsidP="00E1723A">
      <w:pPr>
        <w:tabs>
          <w:tab w:val="left" w:pos="7965"/>
        </w:tabs>
      </w:pPr>
      <w:r>
        <w:rPr>
          <w:noProof/>
        </w:rPr>
        <w:drawing>
          <wp:inline distT="0" distB="0" distL="0" distR="0">
            <wp:extent cx="6838950" cy="215265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152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723A" w:rsidRDefault="00E1723A" w:rsidP="00E1723A">
      <w:pPr>
        <w:tabs>
          <w:tab w:val="left" w:pos="7965"/>
        </w:tabs>
      </w:pPr>
      <w:r>
        <w:rPr>
          <w:noProof/>
        </w:rPr>
        <w:drawing>
          <wp:inline distT="0" distB="0" distL="0" distR="0">
            <wp:extent cx="66294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3A" w:rsidRPr="00704C68" w:rsidRDefault="00E1723A" w:rsidP="00E1723A">
      <w:pPr>
        <w:tabs>
          <w:tab w:val="left" w:pos="7965"/>
        </w:tabs>
        <w:rPr>
          <w:sz w:val="24"/>
          <w:szCs w:val="24"/>
        </w:rPr>
      </w:pPr>
      <w:r w:rsidRPr="00704C68">
        <w:rPr>
          <w:sz w:val="24"/>
          <w:szCs w:val="24"/>
        </w:rPr>
        <w:t>Ведущая рука:</w:t>
      </w:r>
    </w:p>
    <w:tbl>
      <w:tblPr>
        <w:tblW w:w="11763" w:type="dxa"/>
        <w:tblInd w:w="-6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63"/>
      </w:tblGrid>
      <w:tr w:rsidR="00E1723A" w:rsidTr="009125A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763" w:type="dxa"/>
            <w:tcBorders>
              <w:top w:val="single" w:sz="4" w:space="0" w:color="auto"/>
            </w:tcBorders>
          </w:tcPr>
          <w:p w:rsidR="00E1723A" w:rsidRDefault="00E1723A" w:rsidP="009125A7">
            <w:pPr>
              <w:tabs>
                <w:tab w:val="left" w:pos="7965"/>
              </w:tabs>
            </w:pPr>
          </w:p>
        </w:tc>
      </w:tr>
    </w:tbl>
    <w:p w:rsidR="00E1723A" w:rsidRPr="00704C68" w:rsidRDefault="00E1723A" w:rsidP="00E1723A">
      <w:pPr>
        <w:tabs>
          <w:tab w:val="left" w:pos="3488"/>
        </w:tabs>
        <w:rPr>
          <w:b/>
          <w:bCs/>
          <w:sz w:val="24"/>
          <w:szCs w:val="24"/>
        </w:rPr>
      </w:pPr>
      <w:r>
        <w:tab/>
      </w:r>
      <w:r w:rsidRPr="00704C68">
        <w:rPr>
          <w:b/>
          <w:bCs/>
          <w:sz w:val="24"/>
          <w:szCs w:val="24"/>
        </w:rPr>
        <w:t>Рисунок человека.</w:t>
      </w:r>
    </w:p>
    <w:p w:rsidR="00E1723A" w:rsidRDefault="00E1723A" w:rsidP="00E1723A">
      <w:pPr>
        <w:spacing w:before="120"/>
        <w:ind w:left="57" w:right="57"/>
      </w:pPr>
    </w:p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/>
    <w:p w:rsidR="00E1723A" w:rsidRDefault="00E1723A" w:rsidP="00E1723A"/>
    <w:p w:rsidR="00E1723A" w:rsidRDefault="00E1723A" w:rsidP="00E1723A"/>
    <w:p w:rsidR="00E1723A" w:rsidRDefault="00E1723A" w:rsidP="00E1723A">
      <w:pPr>
        <w:ind w:firstLine="708"/>
      </w:pPr>
    </w:p>
    <w:p w:rsidR="00E1723A" w:rsidRDefault="00E1723A" w:rsidP="00E1723A">
      <w:pPr>
        <w:ind w:firstLine="708"/>
      </w:pPr>
    </w:p>
    <w:p w:rsidR="00E1723A" w:rsidRDefault="00E1723A" w:rsidP="00E1723A">
      <w:pPr>
        <w:ind w:firstLine="708"/>
      </w:pPr>
    </w:p>
    <w:p w:rsidR="00E1723A" w:rsidRDefault="00E1723A" w:rsidP="00E1723A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D0E3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Социально-эмоциональное развитие:</w:t>
      </w:r>
    </w:p>
    <w:p w:rsidR="00E1723A" w:rsidRPr="00BD0E39" w:rsidRDefault="00E1723A" w:rsidP="00E1723A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1723A" w:rsidRDefault="00E1723A" w:rsidP="00E1723A">
      <w:pPr>
        <w:pStyle w:val="1"/>
        <w:tabs>
          <w:tab w:val="left" w:pos="350"/>
        </w:tabs>
        <w:jc w:val="both"/>
        <w:rPr>
          <w:color w:val="000000" w:themeColor="text1"/>
          <w:sz w:val="24"/>
          <w:szCs w:val="24"/>
          <w:lang w:eastAsia="ru-RU" w:bidi="ru-RU"/>
        </w:rPr>
      </w:pPr>
      <w:r w:rsidRPr="00E1723A">
        <w:rPr>
          <w:b/>
          <w:bCs/>
          <w:iCs/>
          <w:color w:val="000000" w:themeColor="text1"/>
          <w:sz w:val="24"/>
          <w:szCs w:val="24"/>
          <w:lang w:eastAsia="ru-RU" w:bidi="ru-RU"/>
        </w:rPr>
        <w:t>Поведение при выполнении заданий</w:t>
      </w:r>
      <w:r w:rsidRPr="00E1723A">
        <w:rPr>
          <w:color w:val="000000" w:themeColor="text1"/>
          <w:sz w:val="24"/>
          <w:szCs w:val="24"/>
          <w:lang w:eastAsia="ru-RU" w:bidi="ru-RU"/>
        </w:rPr>
        <w:t>: активен, мотивирован, при выполнении задания (ориентируется на реакцию взрослого; требуется /мотивирующая/стимулирующая помощь; справляется самостоятельно, не понимает суть происходящего)</w:t>
      </w:r>
    </w:p>
    <w:p w:rsidR="00E1723A" w:rsidRPr="00E1723A" w:rsidRDefault="00E1723A" w:rsidP="00E1723A">
      <w:pPr>
        <w:pStyle w:val="1"/>
        <w:tabs>
          <w:tab w:val="left" w:pos="350"/>
        </w:tabs>
        <w:jc w:val="both"/>
        <w:rPr>
          <w:color w:val="000000" w:themeColor="text1"/>
          <w:sz w:val="24"/>
          <w:szCs w:val="24"/>
        </w:rPr>
      </w:pPr>
    </w:p>
    <w:p w:rsidR="00E1723A" w:rsidRDefault="00E1723A" w:rsidP="00E1723A">
      <w:pPr>
        <w:pStyle w:val="1"/>
        <w:tabs>
          <w:tab w:val="left" w:pos="350"/>
        </w:tabs>
        <w:jc w:val="both"/>
        <w:rPr>
          <w:color w:val="000000" w:themeColor="text1"/>
          <w:sz w:val="24"/>
          <w:szCs w:val="24"/>
          <w:lang w:eastAsia="ru-RU" w:bidi="ru-RU"/>
        </w:rPr>
      </w:pPr>
      <w:r w:rsidRPr="00E1723A">
        <w:rPr>
          <w:b/>
          <w:bCs/>
          <w:iCs/>
          <w:color w:val="000000" w:themeColor="text1"/>
          <w:sz w:val="24"/>
          <w:szCs w:val="24"/>
          <w:lang w:eastAsia="ru-RU" w:bidi="ru-RU"/>
        </w:rPr>
        <w:t>Эмоциональное состояние</w:t>
      </w:r>
      <w:r w:rsidRPr="00E1723A">
        <w:rPr>
          <w:color w:val="000000" w:themeColor="text1"/>
          <w:sz w:val="24"/>
          <w:szCs w:val="24"/>
          <w:lang w:eastAsia="ru-RU" w:bidi="ru-RU"/>
        </w:rPr>
        <w:t>: эмоционально-волевые реакции (соответствуют возрасту, соответствуют более младшему возрасту, адекватны ситуации, спектр эмоциональных реакций сужен, неустойчивы, нестабильны, эмоциональное реагирование минимальное/отсутствует)</w:t>
      </w:r>
    </w:p>
    <w:p w:rsidR="00E1723A" w:rsidRPr="00E1723A" w:rsidRDefault="00E1723A" w:rsidP="00E1723A">
      <w:pPr>
        <w:pStyle w:val="1"/>
        <w:tabs>
          <w:tab w:val="left" w:pos="350"/>
        </w:tabs>
        <w:jc w:val="both"/>
        <w:rPr>
          <w:color w:val="000000" w:themeColor="text1"/>
          <w:sz w:val="24"/>
          <w:szCs w:val="24"/>
        </w:rPr>
      </w:pPr>
    </w:p>
    <w:p w:rsidR="00E1723A" w:rsidRPr="00E1723A" w:rsidRDefault="00E1723A" w:rsidP="00E1723A">
      <w:pPr>
        <w:jc w:val="both"/>
        <w:rPr>
          <w:rFonts w:eastAsia="Calibri"/>
          <w:color w:val="000000" w:themeColor="text1"/>
          <w:sz w:val="24"/>
          <w:szCs w:val="24"/>
        </w:rPr>
      </w:pPr>
      <w:r w:rsidRPr="00E1723A">
        <w:rPr>
          <w:rFonts w:eastAsia="Calibri"/>
          <w:b/>
          <w:color w:val="000000" w:themeColor="text1"/>
          <w:sz w:val="24"/>
          <w:szCs w:val="24"/>
        </w:rPr>
        <w:t xml:space="preserve">Эмоциональные реакции: </w:t>
      </w:r>
      <w:r w:rsidRPr="00E1723A">
        <w:rPr>
          <w:rFonts w:eastAsia="Calibri"/>
          <w:color w:val="000000" w:themeColor="text1"/>
          <w:sz w:val="24"/>
          <w:szCs w:val="24"/>
        </w:rPr>
        <w:t xml:space="preserve">не проявляет из-за </w:t>
      </w:r>
      <w:proofErr w:type="spellStart"/>
      <w:r w:rsidRPr="00E1723A">
        <w:rPr>
          <w:rFonts w:eastAsia="Calibri"/>
          <w:color w:val="000000" w:themeColor="text1"/>
          <w:sz w:val="24"/>
          <w:szCs w:val="24"/>
        </w:rPr>
        <w:t>невключенности</w:t>
      </w:r>
      <w:proofErr w:type="spellEnd"/>
      <w:r w:rsidRPr="00E1723A">
        <w:rPr>
          <w:rFonts w:eastAsia="Calibri"/>
          <w:color w:val="000000" w:themeColor="text1"/>
          <w:sz w:val="24"/>
          <w:szCs w:val="24"/>
        </w:rPr>
        <w:t xml:space="preserve"> в ситуацию / тревожен, напряжен / подавлен / раздражителен / плаксив / </w:t>
      </w:r>
      <w:proofErr w:type="spellStart"/>
      <w:r w:rsidRPr="00E1723A">
        <w:rPr>
          <w:rFonts w:eastAsia="Calibri"/>
          <w:color w:val="000000" w:themeColor="text1"/>
          <w:sz w:val="24"/>
          <w:szCs w:val="24"/>
        </w:rPr>
        <w:t>эйфоричен</w:t>
      </w:r>
      <w:proofErr w:type="spellEnd"/>
      <w:r w:rsidRPr="00E1723A">
        <w:rPr>
          <w:rFonts w:eastAsia="Calibri"/>
          <w:color w:val="000000" w:themeColor="text1"/>
          <w:sz w:val="24"/>
          <w:szCs w:val="24"/>
        </w:rPr>
        <w:t xml:space="preserve"> / дурашлив / демонстративен / застенчив / лабилен / не проявляет эмоций во внешнем плане / адекватные эмоции</w:t>
      </w:r>
    </w:p>
    <w:p w:rsidR="00E1723A" w:rsidRPr="00E1723A" w:rsidRDefault="00E1723A" w:rsidP="00E1723A">
      <w:pPr>
        <w:jc w:val="both"/>
        <w:rPr>
          <w:rFonts w:eastAsia="Calibri"/>
          <w:color w:val="000000" w:themeColor="text1"/>
          <w:sz w:val="24"/>
          <w:szCs w:val="24"/>
        </w:rPr>
      </w:pPr>
      <w:r w:rsidRPr="00E1723A">
        <w:rPr>
          <w:rFonts w:eastAsia="Calibri"/>
          <w:color w:val="000000" w:themeColor="text1"/>
          <w:sz w:val="24"/>
          <w:szCs w:val="24"/>
        </w:rPr>
        <w:t>Иное_______________________________________________________________________________</w:t>
      </w:r>
    </w:p>
    <w:p w:rsidR="00E1723A" w:rsidRDefault="00E1723A" w:rsidP="00E1723A">
      <w:pPr>
        <w:jc w:val="both"/>
        <w:rPr>
          <w:rFonts w:eastAsia="Calibri"/>
          <w:color w:val="000000" w:themeColor="text1"/>
          <w:sz w:val="24"/>
          <w:szCs w:val="24"/>
        </w:rPr>
      </w:pPr>
      <w:r w:rsidRPr="00E1723A">
        <w:rPr>
          <w:rFonts w:eastAsia="Calibr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E1723A" w:rsidRPr="00E1723A" w:rsidRDefault="00E1723A" w:rsidP="00E1723A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E1723A" w:rsidRDefault="00E1723A" w:rsidP="00E1723A">
      <w:pPr>
        <w:pStyle w:val="1"/>
        <w:tabs>
          <w:tab w:val="left" w:pos="345"/>
        </w:tabs>
        <w:jc w:val="both"/>
        <w:rPr>
          <w:b/>
          <w:bCs/>
          <w:iCs/>
          <w:color w:val="000000" w:themeColor="text1"/>
          <w:sz w:val="24"/>
          <w:szCs w:val="24"/>
          <w:lang w:bidi="ru-RU"/>
        </w:rPr>
      </w:pPr>
      <w:r w:rsidRPr="00E1723A">
        <w:rPr>
          <w:rFonts w:eastAsia="Calibri"/>
          <w:b/>
          <w:color w:val="000000" w:themeColor="text1"/>
          <w:sz w:val="24"/>
          <w:szCs w:val="24"/>
        </w:rPr>
        <w:t xml:space="preserve">Критичность к своим проблемам: </w:t>
      </w:r>
      <w:r w:rsidRPr="00E1723A">
        <w:rPr>
          <w:rFonts w:eastAsia="Calibri"/>
          <w:color w:val="000000" w:themeColor="text1"/>
          <w:sz w:val="24"/>
          <w:szCs w:val="24"/>
        </w:rPr>
        <w:t>не оценивается из-за недостаточного возраста или уровня развития / критика отсутствует / недостаточно критичен / критичен, отмечает наличие проблем</w:t>
      </w:r>
      <w:r w:rsidRPr="00E1723A">
        <w:rPr>
          <w:b/>
          <w:bCs/>
          <w:iCs/>
          <w:color w:val="000000" w:themeColor="text1"/>
          <w:sz w:val="24"/>
          <w:szCs w:val="24"/>
          <w:lang w:bidi="ru-RU"/>
        </w:rPr>
        <w:t xml:space="preserve"> </w:t>
      </w:r>
    </w:p>
    <w:p w:rsidR="00E1723A" w:rsidRPr="00E1723A" w:rsidRDefault="00E1723A" w:rsidP="00E1723A">
      <w:pPr>
        <w:pStyle w:val="1"/>
        <w:tabs>
          <w:tab w:val="left" w:pos="345"/>
        </w:tabs>
        <w:jc w:val="both"/>
        <w:rPr>
          <w:b/>
          <w:bCs/>
          <w:iCs/>
          <w:color w:val="000000" w:themeColor="text1"/>
          <w:sz w:val="24"/>
          <w:szCs w:val="24"/>
          <w:lang w:bidi="ru-RU"/>
        </w:rPr>
      </w:pPr>
    </w:p>
    <w:p w:rsidR="00E1723A" w:rsidRDefault="00E1723A" w:rsidP="00E1723A">
      <w:pPr>
        <w:jc w:val="both"/>
        <w:rPr>
          <w:rFonts w:eastAsia="Calibri"/>
          <w:color w:val="000000" w:themeColor="text1"/>
          <w:sz w:val="24"/>
          <w:szCs w:val="24"/>
        </w:rPr>
      </w:pPr>
      <w:r w:rsidRPr="00E1723A">
        <w:rPr>
          <w:rFonts w:eastAsia="Calibri"/>
          <w:b/>
          <w:color w:val="000000" w:themeColor="text1"/>
          <w:sz w:val="24"/>
          <w:szCs w:val="24"/>
        </w:rPr>
        <w:t xml:space="preserve">Характер помощи при выполнении диагностических методик: </w:t>
      </w:r>
      <w:r w:rsidRPr="00E1723A">
        <w:rPr>
          <w:rFonts w:eastAsia="Calibri"/>
          <w:color w:val="000000" w:themeColor="text1"/>
          <w:sz w:val="24"/>
          <w:szCs w:val="24"/>
        </w:rPr>
        <w:t xml:space="preserve">содержательная (обучающая: рука в руке, показ, словесное объяснение) / </w:t>
      </w:r>
      <w:proofErr w:type="spellStart"/>
      <w:r w:rsidRPr="00E1723A">
        <w:rPr>
          <w:rFonts w:eastAsia="Calibri"/>
          <w:color w:val="000000" w:themeColor="text1"/>
          <w:sz w:val="24"/>
          <w:szCs w:val="24"/>
        </w:rPr>
        <w:t>операциональная</w:t>
      </w:r>
      <w:proofErr w:type="spellEnd"/>
      <w:r w:rsidRPr="00E1723A">
        <w:rPr>
          <w:rFonts w:eastAsia="Calibri"/>
          <w:color w:val="000000" w:themeColor="text1"/>
          <w:sz w:val="24"/>
          <w:szCs w:val="24"/>
        </w:rPr>
        <w:t xml:space="preserve"> (направляющая, подсказка) / организующая / стимулирующая / практически не нуждается</w:t>
      </w:r>
    </w:p>
    <w:p w:rsidR="00E1723A" w:rsidRPr="00E1723A" w:rsidRDefault="00E1723A" w:rsidP="00E1723A">
      <w:pPr>
        <w:jc w:val="both"/>
        <w:rPr>
          <w:rFonts w:eastAsia="Calibri"/>
          <w:color w:val="000000" w:themeColor="text1"/>
          <w:sz w:val="24"/>
          <w:szCs w:val="24"/>
        </w:rPr>
      </w:pPr>
      <w:bookmarkStart w:id="0" w:name="_GoBack"/>
      <w:bookmarkEnd w:id="0"/>
    </w:p>
    <w:p w:rsidR="00E1723A" w:rsidRPr="00E1723A" w:rsidRDefault="00E1723A" w:rsidP="00E1723A">
      <w:pPr>
        <w:jc w:val="both"/>
        <w:rPr>
          <w:rFonts w:eastAsia="Calibri"/>
          <w:color w:val="000000" w:themeColor="text1"/>
          <w:sz w:val="24"/>
          <w:szCs w:val="24"/>
        </w:rPr>
      </w:pPr>
      <w:r w:rsidRPr="00E1723A">
        <w:rPr>
          <w:rFonts w:eastAsia="Calibri"/>
          <w:b/>
          <w:color w:val="000000" w:themeColor="text1"/>
          <w:sz w:val="24"/>
          <w:szCs w:val="24"/>
        </w:rPr>
        <w:t xml:space="preserve">Эффективность помощи: </w:t>
      </w:r>
      <w:r w:rsidRPr="00E1723A">
        <w:rPr>
          <w:rFonts w:eastAsia="Calibri"/>
          <w:color w:val="000000" w:themeColor="text1"/>
          <w:sz w:val="24"/>
          <w:szCs w:val="24"/>
        </w:rPr>
        <w:t>не определяется / низкая / неравномерная в разных заданиях / достаточная / высокая</w:t>
      </w:r>
    </w:p>
    <w:p w:rsidR="00E1723A" w:rsidRDefault="00E1723A" w:rsidP="00E1723A">
      <w:pPr>
        <w:ind w:firstLine="708"/>
      </w:pPr>
    </w:p>
    <w:p w:rsidR="00E1723A" w:rsidRPr="00E1723A" w:rsidRDefault="00E1723A" w:rsidP="00E1723A"/>
    <w:p w:rsidR="00E1723A" w:rsidRPr="00E1723A" w:rsidRDefault="00E1723A" w:rsidP="00E1723A"/>
    <w:p w:rsidR="00E1723A" w:rsidRPr="00E1723A" w:rsidRDefault="00E1723A" w:rsidP="00E1723A">
      <w:pPr>
        <w:jc w:val="both"/>
        <w:rPr>
          <w:b/>
          <w:color w:val="000000" w:themeColor="text1"/>
          <w:sz w:val="24"/>
          <w:szCs w:val="24"/>
        </w:rPr>
      </w:pPr>
      <w:r w:rsidRPr="00E1723A">
        <w:rPr>
          <w:b/>
          <w:color w:val="000000" w:themeColor="text1"/>
          <w:sz w:val="24"/>
          <w:szCs w:val="24"/>
        </w:rPr>
        <w:t xml:space="preserve">Выводы, рекомендации: </w:t>
      </w:r>
    </w:p>
    <w:p w:rsidR="00E1723A" w:rsidRPr="00BD0E39" w:rsidRDefault="00E1723A" w:rsidP="00E1723A">
      <w:pPr>
        <w:jc w:val="both"/>
        <w:rPr>
          <w:b/>
          <w:color w:val="000000" w:themeColor="text1"/>
        </w:rPr>
      </w:pPr>
      <w:r w:rsidRPr="00BD0E39">
        <w:rPr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 w:themeColor="text1"/>
        </w:rPr>
        <w:t>________________________________________________________</w:t>
      </w:r>
      <w:r w:rsidRPr="00BD0E39">
        <w:rPr>
          <w:b/>
          <w:color w:val="000000" w:themeColor="text1"/>
        </w:rPr>
        <w:t>_</w:t>
      </w:r>
    </w:p>
    <w:p w:rsidR="00E1723A" w:rsidRPr="00E1723A" w:rsidRDefault="00E1723A" w:rsidP="00E1723A"/>
    <w:sectPr w:rsidR="00E1723A" w:rsidRPr="00E1723A" w:rsidSect="00E1723A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3E47"/>
    <w:multiLevelType w:val="hybridMultilevel"/>
    <w:tmpl w:val="B734EAAC"/>
    <w:lvl w:ilvl="0" w:tplc="AB6E3E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1AEC"/>
    <w:multiLevelType w:val="hybridMultilevel"/>
    <w:tmpl w:val="A93270B2"/>
    <w:lvl w:ilvl="0" w:tplc="20F60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6"/>
    <w:rsid w:val="005E7F96"/>
    <w:rsid w:val="009B3688"/>
    <w:rsid w:val="00E1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681B-D0F7-4ADE-8473-F8521CA4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1723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E1723A"/>
    <w:pPr>
      <w:autoSpaceDE/>
      <w:autoSpaceDN/>
      <w:adjustRightInd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172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2023-09-21T08:32:00Z</dcterms:created>
  <dcterms:modified xsi:type="dcterms:W3CDTF">2023-09-21T08:41:00Z</dcterms:modified>
</cp:coreProperties>
</file>