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rStyle w:val="a4"/>
          <w:sz w:val="28"/>
          <w:szCs w:val="28"/>
        </w:rPr>
        <w:t>Конспект занятия по ПДД во второй младшей группе: «На дорогу ты смотри и в беду не попади!»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rStyle w:val="a4"/>
          <w:sz w:val="28"/>
          <w:szCs w:val="28"/>
        </w:rPr>
        <w:t>Воспитатель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Мухидаева Анна Петровна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bookmarkStart w:id="0" w:name="_GoBack"/>
      <w:r w:rsidRPr="001417C3">
        <w:rPr>
          <w:sz w:val="28"/>
          <w:szCs w:val="28"/>
        </w:rPr>
        <w:t>Тема: </w:t>
      </w:r>
      <w:r w:rsidRPr="001417C3">
        <w:rPr>
          <w:rStyle w:val="a4"/>
          <w:sz w:val="28"/>
          <w:szCs w:val="28"/>
        </w:rPr>
        <w:t>«На дорогу ты смотри и в беду не попади!».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rStyle w:val="a4"/>
          <w:sz w:val="28"/>
          <w:szCs w:val="28"/>
        </w:rPr>
        <w:t>Цель</w:t>
      </w:r>
      <w:r w:rsidRPr="001417C3">
        <w:rPr>
          <w:sz w:val="28"/>
          <w:szCs w:val="28"/>
        </w:rPr>
        <w:t>: Формирование знаний о правилах дорожного движения.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rStyle w:val="a4"/>
          <w:sz w:val="28"/>
          <w:szCs w:val="28"/>
        </w:rPr>
        <w:t>Задачи: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rStyle w:val="a4"/>
          <w:sz w:val="28"/>
          <w:szCs w:val="28"/>
        </w:rPr>
        <w:t>Образовательные:</w:t>
      </w:r>
      <w:r w:rsidRPr="001417C3">
        <w:rPr>
          <w:rStyle w:val="apple-converted-space"/>
          <w:sz w:val="28"/>
          <w:szCs w:val="28"/>
        </w:rPr>
        <w:t> </w:t>
      </w:r>
      <w:r w:rsidRPr="001417C3">
        <w:rPr>
          <w:sz w:val="28"/>
          <w:szCs w:val="28"/>
        </w:rPr>
        <w:t>учить различать сигналы светофора и подчиняться им; различать и называть виды транспорта. учить различать проезжую часть дороги, тротуар;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Понимать значение зеленого, желтого и красного сигналов светофора;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Закрепить знания о дорожных знаках (пешеходный переход)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rStyle w:val="a4"/>
          <w:sz w:val="28"/>
          <w:szCs w:val="28"/>
        </w:rPr>
        <w:t>Развивающие:</w:t>
      </w:r>
      <w:r w:rsidRPr="001417C3">
        <w:rPr>
          <w:sz w:val="28"/>
          <w:szCs w:val="28"/>
        </w:rPr>
        <w:t> развивать интерес к машинам, правилам дорожного движения, знаниям о сигналах для машин и людей.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rStyle w:val="a4"/>
          <w:sz w:val="28"/>
          <w:szCs w:val="28"/>
        </w:rPr>
        <w:t>Воспитательные:</w:t>
      </w:r>
      <w:r w:rsidRPr="001417C3">
        <w:rPr>
          <w:sz w:val="28"/>
          <w:szCs w:val="28"/>
        </w:rPr>
        <w:t> Дать представление о том, как важно соблюдать правила дорожного движения. Закрепить знания о дорожном движении в целях сохранения жизни и здоровья (своего и окружающих); Воспитывать способность внимательно слушать взрослых и друг друга; Развивать культуру общения, обогащать словарь. Воспитывать осознанную позицию пешехода и безопасности дорожного движения.</w:t>
      </w:r>
    </w:p>
    <w:bookmarkEnd w:id="0"/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rStyle w:val="a4"/>
          <w:sz w:val="28"/>
          <w:szCs w:val="28"/>
        </w:rPr>
        <w:t>Виды деятельности</w:t>
      </w:r>
      <w:r w:rsidRPr="001417C3">
        <w:rPr>
          <w:sz w:val="28"/>
          <w:szCs w:val="28"/>
        </w:rPr>
        <w:t>: коммуникативная, игровая, двигательная, познавательная.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rStyle w:val="a4"/>
          <w:sz w:val="28"/>
          <w:szCs w:val="28"/>
        </w:rPr>
        <w:t>Материалы и оборудование:</w:t>
      </w:r>
      <w:r w:rsidRPr="001417C3">
        <w:rPr>
          <w:rStyle w:val="apple-converted-space"/>
          <w:b/>
          <w:bCs/>
          <w:sz w:val="28"/>
          <w:szCs w:val="28"/>
        </w:rPr>
        <w:t> </w:t>
      </w:r>
      <w:r w:rsidRPr="001417C3">
        <w:rPr>
          <w:sz w:val="28"/>
          <w:szCs w:val="28"/>
        </w:rPr>
        <w:t>макет светофора, коврик «зебра», руль, макет дороги с пешеходным переходом, две куклы, изображения дорожных знаков (знак «пешеходный переход»), заготовки для конструирования (синий квадрат, белый треугольник, идущий человечек), дидактическая игра «Воробушки и автомобили».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rStyle w:val="a4"/>
          <w:sz w:val="28"/>
          <w:szCs w:val="28"/>
        </w:rPr>
        <w:t>Предварительная работа</w:t>
      </w:r>
      <w:r w:rsidRPr="001417C3">
        <w:rPr>
          <w:sz w:val="28"/>
          <w:szCs w:val="28"/>
        </w:rPr>
        <w:t>: наблюдения за транспортом; беседа о городе, дидактические игры и сюжетно-ролевые игры (водитель и пешеходы) по ПДД. Разучивание стихов. Чтение произведений по теме ПДД.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rStyle w:val="a4"/>
          <w:sz w:val="28"/>
          <w:szCs w:val="28"/>
        </w:rPr>
        <w:t>Методы и приемы: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1. Словесный: рассказ воспитателя, вопросы к детям, беседа, пояснение, объяснение, указание.2. Практический: поисково-практические действия.3. Игровой: создание игровой ситуации, игры,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rStyle w:val="a4"/>
          <w:sz w:val="28"/>
          <w:szCs w:val="28"/>
        </w:rPr>
        <w:t>Ход занятия.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rStyle w:val="a4"/>
          <w:sz w:val="28"/>
          <w:szCs w:val="28"/>
        </w:rPr>
        <w:t>Воспитатель: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Дети сидят на стульчиках.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Раздаётся стук в дверь. Воспитатель открывает дверь и заносит в группу игрушку— Медведя.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— Кто же это к нам пришёл? (Ответы детей)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— Посмотрите, у Медвежонка поранена лапка. Как, вы, думаете, что с ним произошло? (Поранился, ударился, порезался и т.д.).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— Давайте спросим у мишки. 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lastRenderedPageBreak/>
        <w:t>Воспитатель: Мишка, что с тобой случилось?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Мишка: Когда я переходил дорогу, меня чуть-чуть не сбила Машина, она проехала по моей лапке.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Воспитатель: Мишка, разве ты не знаешь, как нужно правильно переходить дорогу? Ведь ты уже не маленький.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 xml:space="preserve">Мишка: </w:t>
      </w:r>
      <w:proofErr w:type="spellStart"/>
      <w:r w:rsidRPr="001417C3">
        <w:rPr>
          <w:sz w:val="28"/>
          <w:szCs w:val="28"/>
        </w:rPr>
        <w:t>Нееет</w:t>
      </w:r>
      <w:proofErr w:type="spellEnd"/>
      <w:r w:rsidRPr="001417C3">
        <w:rPr>
          <w:sz w:val="28"/>
          <w:szCs w:val="28"/>
        </w:rPr>
        <w:t>, когда мы в школе повторяли правила поведения на дороге, я с ребятами играл на детской площадке, и прогулял занятие.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Воспитатель: (обращаясь к детям) Ребята, нужно что-то делать, как же Мишка, будет переходить дорогу если он не знает правила поведения на дороге? С ним же может случится беда… Нужно ему помочь… Как мы ему поможем? (Ответы детей)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Воспитатель: Мишка, присаживайся, а мы с ребятами покажем и расскажем тебе, где нужно переходить дорогу?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Дети: Да!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Воспитатель: Дорога нужна для машин?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Дети: Да.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Воспитатель: Правильно, по дороге едут машины. А скажите, можно ли играть на дороге и переходить ее в любом месте, где хочешь?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Дети: Нет!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Воспитатель: Правильно. Давайте вспомним, как называют людей, идущих по улице?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Дети: Пешеходами.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Воспитатель: Молодцы! Скажите, а пешеходы должны соблюдать Правила дорожного движения?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Дети: Да.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Воспитатель: Конечно! И мы с вами эти правила учим. А переходить проезжую часть мы должны в специально отведенных местах и там, где установлен знак "Пешеходный переход". Он устанавливается в месте перехода проезжей части, рядом с разметкой пешеходного перехода, такая разметка называется "зебра".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Этот знак совсем не сложный,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Но зато такой надежный,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Помогает он в пути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Нам дорогу перейти.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Воспитатель: Так ка называется этот знак?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Дети: Этот знак называется "Пешеходный переход".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Воспитатель: Давайте еще раз повторим, как ходят пешеходы по тротуару?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Дети: Спокойным шагом, по тротуару, по правой стороне, чтобы не мешать другим пешеходам, которые идут навстречу.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 xml:space="preserve">Воспитатель: </w:t>
      </w:r>
      <w:proofErr w:type="gramStart"/>
      <w:r w:rsidRPr="001417C3">
        <w:rPr>
          <w:sz w:val="28"/>
          <w:szCs w:val="28"/>
        </w:rPr>
        <w:t>А</w:t>
      </w:r>
      <w:proofErr w:type="gramEnd"/>
      <w:r w:rsidRPr="001417C3">
        <w:rPr>
          <w:sz w:val="28"/>
          <w:szCs w:val="28"/>
        </w:rPr>
        <w:t xml:space="preserve"> как нам быть, если нам нужно перейти на другую сторону дороги?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Дети: Перейти дорогу по пешеходному переходу.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lastRenderedPageBreak/>
        <w:t>Воспитатель: Правильно. Дорогу надо переходить в специальном отведенном месте и только на зеленый сигнал светофора. Нужно сначала остановиться, посмотреть по сторонам, и только потом, убедившись, что опасности нет, можно переходить дорогу.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 xml:space="preserve">Воспитатель: </w:t>
      </w:r>
      <w:proofErr w:type="gramStart"/>
      <w:r w:rsidRPr="001417C3">
        <w:rPr>
          <w:sz w:val="28"/>
          <w:szCs w:val="28"/>
        </w:rPr>
        <w:t>А</w:t>
      </w:r>
      <w:proofErr w:type="gramEnd"/>
      <w:r w:rsidRPr="001417C3">
        <w:rPr>
          <w:sz w:val="28"/>
          <w:szCs w:val="28"/>
        </w:rPr>
        <w:t xml:space="preserve"> как по-другому называют знак «пешеходный переход»?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Дети: Зебра.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 xml:space="preserve">Воспитатель: </w:t>
      </w:r>
      <w:proofErr w:type="gramStart"/>
      <w:r w:rsidRPr="001417C3">
        <w:rPr>
          <w:sz w:val="28"/>
          <w:szCs w:val="28"/>
        </w:rPr>
        <w:t>А</w:t>
      </w:r>
      <w:proofErr w:type="gramEnd"/>
      <w:r w:rsidRPr="001417C3">
        <w:rPr>
          <w:sz w:val="28"/>
          <w:szCs w:val="28"/>
        </w:rPr>
        <w:t xml:space="preserve"> почему?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Дети: Потому что у зебры тоже полоски черная и белая.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Воспитатель: Да, это правильно! А вот я знаю, что Маша и Катя к нам в гости очень торопились и перебежали через дорогу в неположенном месте. Можно ли так делать?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Дети: Нет!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Воспитатель: Запомни Мишка, и вы, ребята: ходить через дорогу не по пешеходному переходу опасно для жизни!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rStyle w:val="a4"/>
          <w:sz w:val="28"/>
          <w:szCs w:val="28"/>
        </w:rPr>
        <w:t>Дидактическое упражнение «Наша улица»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Игра проводится на макете улицы.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С помощью кукол дети по заданию педагога разыгрывают различные дорожные ситуации: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«Можно ли перейти дорогу там, где хочется?»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«Помоги перейти дорогу правильно» (Дети закрепляют модель поведения при переходе дороги: остановиться, посмотреть на светофор, посмотреть по сторонам, и переходить дорогу на зеленый свет светофора).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rStyle w:val="a4"/>
          <w:sz w:val="28"/>
          <w:szCs w:val="28"/>
        </w:rPr>
        <w:t>Конструирование знака «Пешеходный переход»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Детям раздают заготовки для конструирования, и они собирают знак «Пешеходный переход» из трех элементов.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rStyle w:val="a4"/>
          <w:sz w:val="28"/>
          <w:szCs w:val="28"/>
        </w:rPr>
        <w:t>Физкультминутка «В дороге»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Едем, едем мы домой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На машине легковой.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(движения, имитирующие поворот руля)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Въехали на горку: хлоп!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(руки вверх, хлопок над головой)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Колесо спустилось: стоп.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(руки через стороны вниз, присесть)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Воспитатель: Молодцы! Давайте еще раз повторим Мишке где нужно переходить дорогу?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Дети: По пешеходному переходу.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 xml:space="preserve">Воспитатель: Мишка, надеюсь мы помогли тебе, и теперь ты будешь </w:t>
      </w:r>
      <w:proofErr w:type="gramStart"/>
      <w:r w:rsidRPr="001417C3">
        <w:rPr>
          <w:sz w:val="28"/>
          <w:szCs w:val="28"/>
        </w:rPr>
        <w:t>знать</w:t>
      </w:r>
      <w:proofErr w:type="gramEnd"/>
      <w:r w:rsidRPr="001417C3">
        <w:rPr>
          <w:sz w:val="28"/>
          <w:szCs w:val="28"/>
        </w:rPr>
        <w:t xml:space="preserve"> как правильно переходить дорогу?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Мишка: Да, спасибо вам ребята, а сейчас мне пора, мама волноваться будет. Я пойду, до новых встреч…До свидания! (уходит)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Дети: до свидания, Мишка!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Подвижная игра «Воробушки и автомобили».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lastRenderedPageBreak/>
        <w:t>Игра повторяется по желанию детей 2-3 раза.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Заключение.</w:t>
      </w:r>
    </w:p>
    <w:p w:rsidR="001417C3" w:rsidRPr="001417C3" w:rsidRDefault="001417C3" w:rsidP="001417C3">
      <w:pPr>
        <w:pStyle w:val="a3"/>
        <w:shd w:val="clear" w:color="auto" w:fill="FFFFFF"/>
        <w:spacing w:before="30" w:beforeAutospacing="0" w:after="30" w:afterAutospacing="0"/>
        <w:rPr>
          <w:sz w:val="28"/>
          <w:szCs w:val="28"/>
        </w:rPr>
      </w:pPr>
      <w:r w:rsidRPr="001417C3">
        <w:rPr>
          <w:sz w:val="28"/>
          <w:szCs w:val="28"/>
        </w:rPr>
        <w:t>Воспитатель задает детям вопросы на закрепление полученных знаний: Итак, дети можно ли играть на дороге? (Нет). Правильно молодцы, на дороге мы не можем играть так как это опасно для нашей жизни. А теперь скажите мне, где нужно переходить дорогу? (По пешеходному переходу). Совершенно верно, дорогу мы переходим только в специально отведенных местах для пешеходов. Можно ли перебегать дорогу в неположенном месте? (Нет). Молодцы, это опасно для нашей жизни и является нарушением правил дорожного движения. Теперь мы с ребятами уверены, что теперь Мишка не будет нарушать правила дорожного движения и будет грамотным пешеходом, как мы с ребятами. Спасибо, до свидания.</w:t>
      </w:r>
    </w:p>
    <w:p w:rsidR="00A46652" w:rsidRPr="001417C3" w:rsidRDefault="00A46652">
      <w:pPr>
        <w:rPr>
          <w:rFonts w:ascii="Times New Roman" w:hAnsi="Times New Roman" w:cs="Times New Roman"/>
          <w:sz w:val="28"/>
          <w:szCs w:val="28"/>
        </w:rPr>
      </w:pPr>
    </w:p>
    <w:sectPr w:rsidR="00A46652" w:rsidRPr="00141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92"/>
    <w:rsid w:val="001417C3"/>
    <w:rsid w:val="00660C92"/>
    <w:rsid w:val="00A4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D4ABF-1AAF-4E8B-85D9-68E22318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17C3"/>
    <w:rPr>
      <w:b/>
      <w:bCs/>
    </w:rPr>
  </w:style>
  <w:style w:type="character" w:customStyle="1" w:styleId="apple-converted-space">
    <w:name w:val="apple-converted-space"/>
    <w:basedOn w:val="a0"/>
    <w:rsid w:val="00141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979</Words>
  <Characters>5582</Characters>
  <Application>Microsoft Office Word</Application>
  <DocSecurity>0</DocSecurity>
  <Lines>46</Lines>
  <Paragraphs>13</Paragraphs>
  <ScaleCrop>false</ScaleCrop>
  <Company/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2018-11-20T05:51:00Z</dcterms:created>
  <dcterms:modified xsi:type="dcterms:W3CDTF">2018-11-20T05:52:00Z</dcterms:modified>
</cp:coreProperties>
</file>