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3E" w:rsidRDefault="00D06FAE" w:rsidP="000732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073248" w:rsidRPr="00073248">
        <w:rPr>
          <w:rFonts w:ascii="Times New Roman" w:hAnsi="Times New Roman" w:cs="Times New Roman"/>
          <w:b/>
          <w:sz w:val="44"/>
          <w:szCs w:val="44"/>
        </w:rPr>
        <w:t>Наука краеведения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073248" w:rsidRPr="00DB2AAB" w:rsidRDefault="00073248" w:rsidP="0007324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AAB">
        <w:rPr>
          <w:rFonts w:ascii="Times New Roman" w:hAnsi="Times New Roman" w:cs="Times New Roman"/>
          <w:sz w:val="28"/>
          <w:szCs w:val="28"/>
        </w:rPr>
        <w:t>Цель: Раскрытие сущности понятия «краеведение»;</w:t>
      </w:r>
      <w:r w:rsidRPr="00DB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формирование знаний воспитанников об особенностях и достопримечательностях своего посёлка; приобретение знаний, умений и навыков в краеведческой работе.</w:t>
      </w:r>
    </w:p>
    <w:p w:rsidR="00472178" w:rsidRPr="00DB2AAB" w:rsidRDefault="00472178" w:rsidP="0007324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а как вы думаете, что такое краеведение?</w:t>
      </w:r>
      <w:r w:rsidR="00DB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B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(ответы детей)</w:t>
      </w:r>
    </w:p>
    <w:p w:rsidR="00D06FAE" w:rsidRPr="00DB2AAB" w:rsidRDefault="00073248" w:rsidP="00073248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DB2AA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Краеведение – это совокупность знаний об истории, экономике, природе, быту, культуре того или иного края. Это - наследство, оставленное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а и беречь, развивая и распространяя среди потомков.</w:t>
      </w:r>
      <w:r w:rsidR="00D06FAE" w:rsidRPr="00DB2AA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                                                                                              Краеведение лучше других отраслей знания способствует воспитанию патриотизма, любви к родному краю, формированию общественного сознания.                                                                                                                   Цель  краеведческой работы с детьми состоит в том, чтобы сформировать у воспитанников целостное представление о родном крае, пробудить в них любовь к родной природе, к селу, в котором живем, помочь осознать значение родного края  в жизни большой страны, роль каждого жителя в жизни своего села, района, а, значит, и страны.</w:t>
      </w:r>
    </w:p>
    <w:p w:rsidR="00472178" w:rsidRPr="00DB2AAB" w:rsidRDefault="00472178" w:rsidP="00073248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DB2AA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А кто такие краеведы</w:t>
      </w:r>
      <w:proofErr w:type="gramStart"/>
      <w:r w:rsidRPr="00DB2AA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?(</w:t>
      </w:r>
      <w:proofErr w:type="gramEnd"/>
      <w:r w:rsidRPr="00DB2AA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ответы детей)</w:t>
      </w:r>
    </w:p>
    <w:p w:rsidR="00472178" w:rsidRPr="00DB2AAB" w:rsidRDefault="00472178" w:rsidP="00073248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DB2AA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Краевед – это человек, который занимается детальным изучением местности, на которой он проживает.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Особое место занимают краеведческие игры, которые дают возможность приобщить ребенка к истории, археологии, географии, природе. Например: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«Найди герб» 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Цель: научить узнавать герб села (района, округа); развивать мелкую моторику, внимание, память; воспитывать чувство гордости за свою малую Родину.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Ход игры: Ребенку предлагается найти герб и рассказать, что он обозначает.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«Собери герб, флаг» 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Цель: закрепить знания о символике; развивать мелкую моторику;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lastRenderedPageBreak/>
        <w:t>Ход игры: Предложить собрать картинку. Рассказать о символе, который получился.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 «Угадай национальный костюм»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Цель: Приобщить детей к знанию национального костюма и национальных костюмов народов родного края. Закрепить знания об особенностях костюма и его элементах. Учить детей находить сходство и отличие.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Ход игры: Перед ребенком выкладываются карточки с изображением людей в национальных костюмах. Среди всех предложенных ребенку необходимо выбрать названный национальный костюм. После того как ребенок отгадал национальный костюм, можно задать ему несколько вопросов: как ты узнал национальный костюм? Какие сходства и отличия есть между костюмами?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 «Красный огонек».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Цель: закрепить знания о растениях и животных родного края, занесенных в Красную книгу.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Ход игры: Дети выбирают из всего растительного и животного мира растения и животных, которые в опасности, рассказывают о них.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«Знаешь ли ты?»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Цель: знакомить детей со знаменитыми людьми родного края.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 xml:space="preserve">Ход игры: Воспитатель показывает портреты известных соотечественников, предлагает детям назвать того, кто изображен на портрете и </w:t>
      </w:r>
      <w:proofErr w:type="gramStart"/>
      <w:r w:rsidRPr="00DB2AAB">
        <w:rPr>
          <w:color w:val="010101"/>
          <w:sz w:val="28"/>
          <w:szCs w:val="28"/>
        </w:rPr>
        <w:t>рассказать</w:t>
      </w:r>
      <w:proofErr w:type="gramEnd"/>
      <w:r w:rsidRPr="00DB2AAB">
        <w:rPr>
          <w:color w:val="010101"/>
          <w:sz w:val="28"/>
          <w:szCs w:val="28"/>
        </w:rPr>
        <w:t>, чем он знаменит.</w:t>
      </w:r>
    </w:p>
    <w:p w:rsidR="00D06FAE" w:rsidRPr="00DB2AAB" w:rsidRDefault="00D06FAE" w:rsidP="00D06FAE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DB2AAB">
        <w:rPr>
          <w:color w:val="010101"/>
          <w:sz w:val="28"/>
          <w:szCs w:val="28"/>
        </w:rPr>
        <w:t>Практика показывает, что пространственные краеведческие представления у воспитанников формируются быстрее, чем временные</w:t>
      </w:r>
    </w:p>
    <w:p w:rsidR="00D06FAE" w:rsidRPr="00DB2AAB" w:rsidRDefault="00D06FAE" w:rsidP="00073248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sectPr w:rsidR="00D06FAE" w:rsidRPr="00DB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3C"/>
    <w:rsid w:val="00073248"/>
    <w:rsid w:val="0032543C"/>
    <w:rsid w:val="00472178"/>
    <w:rsid w:val="0099445D"/>
    <w:rsid w:val="00D06FAE"/>
    <w:rsid w:val="00DB2AAB"/>
    <w:rsid w:val="00E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2023-08-30T06:16:00Z</dcterms:created>
  <dcterms:modified xsi:type="dcterms:W3CDTF">2023-08-30T06:56:00Z</dcterms:modified>
</cp:coreProperties>
</file>