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3D82">
      <w:r w:rsidRPr="00963D8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9155" cy="5953125"/>
            <wp:effectExtent l="19050" t="0" r="4445" b="0"/>
            <wp:wrapSquare wrapText="bothSides"/>
            <wp:docPr id="1" name="Рисунок 1" descr="https://fs.znanio.ru/d5af0e/e3/48/6ab4feb5ff6d41ef15bea73e689381d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e3/48/6ab4feb5ff6d41ef15bea73e689381dfe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63D82" w:rsidRDefault="00963D82"/>
    <w:p w:rsidR="00963D82" w:rsidRDefault="00963D82"/>
    <w:p w:rsidR="00963D82" w:rsidRDefault="00963D82"/>
    <w:p w:rsidR="00963D82" w:rsidRDefault="00963D82"/>
    <w:p w:rsidR="00963D82" w:rsidRDefault="00963D82"/>
    <w:p w:rsidR="00963D82" w:rsidRDefault="00963D82"/>
    <w:p w:rsidR="00963D82" w:rsidRDefault="00963D82"/>
    <w:p w:rsidR="00963D82" w:rsidRDefault="00963D82"/>
    <w:p w:rsidR="00963D82" w:rsidRDefault="00963D82"/>
    <w:p w:rsidR="00963D82" w:rsidRPr="00607CAE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607CAE">
        <w:rPr>
          <w:b/>
          <w:color w:val="010101"/>
          <w:sz w:val="28"/>
          <w:szCs w:val="28"/>
        </w:rPr>
        <w:lastRenderedPageBreak/>
        <w:t>Театрализованная игра по сказке  «Курочка Ряба».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Цель: Цель: Развитие творческих способностей у детей посредствам театрализованных игр.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Развивать умение детей быть доброжелательным зрителем, дослушать воспитателем отдельных слов и фраз. Вызвать эмоциональный отклик у детей.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Материал: Настольный театр резиновых игрушек, «Чудесный мешочек»,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Декорация для показа сказки.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Ход игры: Дети достают из «Чудесного мешочка» персонажей сказки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( в нужный момент), воспитатель рассказывает и показывает сказку.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Побуждает детей повторять несложные фразы сказки.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( с помощью воспитателя).</w:t>
      </w: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963D82" w:rsidRPr="00607CAE" w:rsidRDefault="00963D82" w:rsidP="00963D82">
      <w:pPr>
        <w:pStyle w:val="a5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607CAE">
        <w:rPr>
          <w:b/>
          <w:color w:val="010101"/>
          <w:sz w:val="28"/>
          <w:szCs w:val="28"/>
        </w:rPr>
        <w:t>Театрализованная игра по сказке «Колобок».</w:t>
      </w:r>
    </w:p>
    <w:p w:rsidR="00963D82" w:rsidRPr="00607CAE" w:rsidRDefault="00963D82" w:rsidP="00963D82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Цель: Развитие творческих способностей у детей посредствам театрализованных игр.</w:t>
      </w:r>
    </w:p>
    <w:p w:rsidR="00963D82" w:rsidRPr="00607CAE" w:rsidRDefault="00963D82" w:rsidP="00963D82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Закреплять в речи названия животных и их признаков; расширять активный словарь: круглый, румяный, рыжая и хитрая, косолапый и т. д.</w:t>
      </w:r>
    </w:p>
    <w:p w:rsidR="00963D82" w:rsidRPr="00607CAE" w:rsidRDefault="00963D82" w:rsidP="00963D82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 xml:space="preserve">Материал: Любой театр </w:t>
      </w:r>
      <w:proofErr w:type="gramStart"/>
      <w:r w:rsidRPr="00607CAE">
        <w:rPr>
          <w:color w:val="010101"/>
          <w:sz w:val="28"/>
          <w:szCs w:val="28"/>
        </w:rPr>
        <w:t xml:space="preserve">( </w:t>
      </w:r>
      <w:proofErr w:type="gramEnd"/>
      <w:r w:rsidRPr="00607CAE">
        <w:rPr>
          <w:color w:val="010101"/>
          <w:sz w:val="28"/>
          <w:szCs w:val="28"/>
        </w:rPr>
        <w:t xml:space="preserve">настольный, </w:t>
      </w:r>
      <w:proofErr w:type="spellStart"/>
      <w:r w:rsidRPr="00607CAE">
        <w:rPr>
          <w:color w:val="010101"/>
          <w:sz w:val="28"/>
          <w:szCs w:val="28"/>
        </w:rPr>
        <w:t>би-ба-бо</w:t>
      </w:r>
      <w:proofErr w:type="spellEnd"/>
      <w:r w:rsidRPr="00607CAE">
        <w:rPr>
          <w:color w:val="010101"/>
          <w:sz w:val="28"/>
          <w:szCs w:val="28"/>
        </w:rPr>
        <w:t xml:space="preserve">, </w:t>
      </w:r>
      <w:proofErr w:type="spellStart"/>
      <w:r w:rsidRPr="00607CAE">
        <w:rPr>
          <w:color w:val="010101"/>
          <w:sz w:val="28"/>
          <w:szCs w:val="28"/>
        </w:rPr>
        <w:t>ковралин</w:t>
      </w:r>
      <w:proofErr w:type="spellEnd"/>
      <w:r w:rsidRPr="00607CAE">
        <w:rPr>
          <w:color w:val="010101"/>
          <w:sz w:val="28"/>
          <w:szCs w:val="28"/>
        </w:rPr>
        <w:t>), декорации к показу сказки.</w:t>
      </w:r>
    </w:p>
    <w:p w:rsidR="00963D82" w:rsidRPr="00607CAE" w:rsidRDefault="00963D82" w:rsidP="00963D82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</w:p>
    <w:p w:rsidR="00963D82" w:rsidRPr="00607CAE" w:rsidRDefault="00963D82" w:rsidP="00963D82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607CAE">
        <w:rPr>
          <w:color w:val="010101"/>
          <w:sz w:val="28"/>
          <w:szCs w:val="28"/>
        </w:rPr>
        <w:t>( с помощью воспитателя).</w:t>
      </w:r>
    </w:p>
    <w:p w:rsidR="00963D82" w:rsidRPr="00607CAE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607CAE">
        <w:rPr>
          <w:b/>
          <w:color w:val="010101"/>
          <w:sz w:val="28"/>
          <w:szCs w:val="28"/>
        </w:rPr>
        <w:t> </w:t>
      </w: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A5048">
        <w:rPr>
          <w:b/>
          <w:color w:val="010101"/>
          <w:sz w:val="28"/>
          <w:szCs w:val="28"/>
        </w:rPr>
        <w:t> </w:t>
      </w: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A5048">
        <w:rPr>
          <w:b/>
          <w:color w:val="010101"/>
          <w:sz w:val="28"/>
          <w:szCs w:val="28"/>
        </w:rPr>
        <w:lastRenderedPageBreak/>
        <w:t>Игра в сказку «Теремок».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Цель: Развитие творческих способностей у детей посредствам театрализованных игр.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Оборудование: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Маски героев сказки, книжка с текстом сказки, плоскостной театр (</w:t>
      </w:r>
      <w:proofErr w:type="spellStart"/>
      <w:r w:rsidRPr="007A5048">
        <w:rPr>
          <w:color w:val="010101"/>
          <w:sz w:val="28"/>
          <w:szCs w:val="28"/>
        </w:rPr>
        <w:t>ковралин</w:t>
      </w:r>
      <w:proofErr w:type="spellEnd"/>
      <w:r w:rsidRPr="007A5048">
        <w:rPr>
          <w:color w:val="010101"/>
          <w:sz w:val="28"/>
          <w:szCs w:val="28"/>
        </w:rPr>
        <w:t>).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Предварительная работа: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Рассматривание иллюстраций, чтение сказки, показ настольного театра.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                              Ход игры.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Воспитатель. Ребята давайте сегодня поиграем в театр и покажем сказку «Теремок». А кто герои сказки</w:t>
      </w:r>
      <w:proofErr w:type="gramStart"/>
      <w:r w:rsidRPr="007A5048">
        <w:rPr>
          <w:color w:val="010101"/>
          <w:sz w:val="28"/>
          <w:szCs w:val="28"/>
        </w:rPr>
        <w:t>?(</w:t>
      </w:r>
      <w:proofErr w:type="gramEnd"/>
      <w:r w:rsidRPr="007A5048">
        <w:rPr>
          <w:color w:val="010101"/>
          <w:sz w:val="28"/>
          <w:szCs w:val="28"/>
        </w:rPr>
        <w:t>ответы). Кто будет мышкой? Самостоятельное распределение ролей. А теперь надо построить теремок. Всё готово, начинаем наш спектакль.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7A5048">
        <w:rPr>
          <w:color w:val="010101"/>
          <w:sz w:val="28"/>
          <w:szCs w:val="28"/>
        </w:rPr>
        <w:t>Воспиталь</w:t>
      </w:r>
      <w:proofErr w:type="spellEnd"/>
      <w:r w:rsidRPr="007A5048">
        <w:rPr>
          <w:color w:val="010101"/>
          <w:sz w:val="28"/>
          <w:szCs w:val="28"/>
        </w:rPr>
        <w:t xml:space="preserve">. Стоит в поле теремок. Он не низок не высок. Вот по </w:t>
      </w:r>
      <w:proofErr w:type="gramStart"/>
      <w:r w:rsidRPr="007A5048">
        <w:rPr>
          <w:color w:val="010101"/>
          <w:sz w:val="28"/>
          <w:szCs w:val="28"/>
        </w:rPr>
        <w:t>полю</w:t>
      </w:r>
      <w:proofErr w:type="gramEnd"/>
      <w:r w:rsidRPr="007A5048">
        <w:rPr>
          <w:color w:val="010101"/>
          <w:sz w:val="28"/>
          <w:szCs w:val="28"/>
        </w:rPr>
        <w:t xml:space="preserve"> мышка бежит, увидела теремок  и стучит.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Слова героев</w:t>
      </w:r>
      <w:proofErr w:type="gramStart"/>
      <w:r w:rsidRPr="007A5048">
        <w:rPr>
          <w:color w:val="010101"/>
          <w:sz w:val="28"/>
          <w:szCs w:val="28"/>
        </w:rPr>
        <w:t>.(</w:t>
      </w:r>
      <w:proofErr w:type="gramEnd"/>
      <w:r w:rsidRPr="007A5048">
        <w:rPr>
          <w:color w:val="010101"/>
          <w:sz w:val="28"/>
          <w:szCs w:val="28"/>
        </w:rPr>
        <w:t>все друг за другом).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Воспитатель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 xml:space="preserve">Дружно </w:t>
      </w:r>
      <w:proofErr w:type="gramStart"/>
      <w:r w:rsidRPr="007A5048">
        <w:rPr>
          <w:color w:val="010101"/>
          <w:sz w:val="28"/>
          <w:szCs w:val="28"/>
        </w:rPr>
        <w:t>жили</w:t>
      </w:r>
      <w:proofErr w:type="gramEnd"/>
      <w:r w:rsidRPr="007A5048">
        <w:rPr>
          <w:color w:val="010101"/>
          <w:sz w:val="28"/>
          <w:szCs w:val="28"/>
        </w:rPr>
        <w:t xml:space="preserve"> не тужили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Печку в домике топили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Мишка домик развалил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Чуть друзей не раздавил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Звери плачут и грустят.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Медведь.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 xml:space="preserve">Друзья не </w:t>
      </w:r>
      <w:proofErr w:type="gramStart"/>
      <w:r w:rsidRPr="007A5048">
        <w:rPr>
          <w:color w:val="010101"/>
          <w:sz w:val="28"/>
          <w:szCs w:val="28"/>
        </w:rPr>
        <w:t>переживайте</w:t>
      </w:r>
      <w:proofErr w:type="gramEnd"/>
      <w:r w:rsidRPr="007A5048">
        <w:rPr>
          <w:color w:val="010101"/>
          <w:sz w:val="28"/>
          <w:szCs w:val="28"/>
        </w:rPr>
        <w:t xml:space="preserve"> давайте вместе построим новый теремок.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Воспитатель.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Стоит в поле теремок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Очень</w:t>
      </w:r>
      <w:proofErr w:type="gramStart"/>
      <w:r w:rsidRPr="007A5048">
        <w:rPr>
          <w:color w:val="010101"/>
          <w:sz w:val="28"/>
          <w:szCs w:val="28"/>
        </w:rPr>
        <w:t xml:space="preserve"> ,</w:t>
      </w:r>
      <w:proofErr w:type="gramEnd"/>
      <w:r w:rsidRPr="007A5048">
        <w:rPr>
          <w:color w:val="010101"/>
          <w:sz w:val="28"/>
          <w:szCs w:val="28"/>
        </w:rPr>
        <w:t xml:space="preserve"> очень он высок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Без веселья здесь нельзя,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 теремке живут друзья.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 xml:space="preserve">Вот и сказки конец, а кто слушал и </w:t>
      </w:r>
      <w:proofErr w:type="gramStart"/>
      <w:r w:rsidRPr="007A5048">
        <w:rPr>
          <w:color w:val="010101"/>
          <w:sz w:val="28"/>
          <w:szCs w:val="28"/>
        </w:rPr>
        <w:t>смотрел вам понравилось</w:t>
      </w:r>
      <w:proofErr w:type="gramEnd"/>
      <w:r w:rsidRPr="007A5048">
        <w:rPr>
          <w:color w:val="010101"/>
          <w:sz w:val="28"/>
          <w:szCs w:val="28"/>
        </w:rPr>
        <w:t>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A5048">
        <w:rPr>
          <w:b/>
          <w:color w:val="010101"/>
          <w:sz w:val="28"/>
          <w:szCs w:val="28"/>
        </w:rPr>
        <w:lastRenderedPageBreak/>
        <w:t>Игры–стихи.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Цель: 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Воспитатель читает стихотворение, дети имитируют движения по тексту: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Вместе.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Кот играет на баяне, Киска — та на барабане,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Ну, а Зайка на трубе. Поиграть спешит тебе.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Если станешь помогать. Будем вместе мы играть. (Л.П.Савина.)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Туча.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Туча по небу плывет,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И грозу с собой несет.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7A5048">
        <w:rPr>
          <w:color w:val="010101"/>
          <w:sz w:val="28"/>
          <w:szCs w:val="28"/>
        </w:rPr>
        <w:t>Ба-ба-бах</w:t>
      </w:r>
      <w:proofErr w:type="spellEnd"/>
      <w:r w:rsidRPr="007A5048">
        <w:rPr>
          <w:color w:val="010101"/>
          <w:sz w:val="28"/>
          <w:szCs w:val="28"/>
        </w:rPr>
        <w:t>! Гроза идет!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7A5048">
        <w:rPr>
          <w:color w:val="010101"/>
          <w:sz w:val="28"/>
          <w:szCs w:val="28"/>
        </w:rPr>
        <w:t>Ба-ба-бах</w:t>
      </w:r>
      <w:proofErr w:type="spellEnd"/>
      <w:r w:rsidRPr="007A5048">
        <w:rPr>
          <w:color w:val="010101"/>
          <w:sz w:val="28"/>
          <w:szCs w:val="28"/>
        </w:rPr>
        <w:t>! Слышны удары!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7A5048">
        <w:rPr>
          <w:color w:val="010101"/>
          <w:sz w:val="28"/>
          <w:szCs w:val="28"/>
        </w:rPr>
        <w:t>Ба-ба-бах</w:t>
      </w:r>
      <w:proofErr w:type="spellEnd"/>
      <w:r w:rsidRPr="007A5048">
        <w:rPr>
          <w:color w:val="010101"/>
          <w:sz w:val="28"/>
          <w:szCs w:val="28"/>
        </w:rPr>
        <w:t>! Грохочет гром!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7A5048">
        <w:rPr>
          <w:color w:val="010101"/>
          <w:sz w:val="28"/>
          <w:szCs w:val="28"/>
        </w:rPr>
        <w:t>Ба-ба-бах</w:t>
      </w:r>
      <w:proofErr w:type="spellEnd"/>
      <w:r w:rsidRPr="007A5048">
        <w:rPr>
          <w:color w:val="010101"/>
          <w:sz w:val="28"/>
          <w:szCs w:val="28"/>
        </w:rPr>
        <w:t>! Нам страшно стало!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Мы скорей все в дом идем. И грозу мы переждем.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Показался солнца лучик. Солнце вышло из-за тучи.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Можно прыгать и смеяться. Тучи черной не бояться!</w:t>
      </w: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A5048">
        <w:rPr>
          <w:b/>
          <w:color w:val="010101"/>
          <w:sz w:val="28"/>
          <w:szCs w:val="28"/>
        </w:rPr>
        <w:t>Дружный круг.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Если вместе соберемся,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Если за  руки возьмемся,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И друг другу улыбнемся,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Хлоп-хлоп! Топ-топ!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Прыг-прыг! Шлеп-шлеп!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Прогуляемся, пройдемся,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Как лисички…(мышки, солдаты, старушки)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Мое настроение.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Настроение мое каждый день меняется,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Потому что каждый день что-нибудь случается!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То я злюсь, то улыбаюсь,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То грущу, то удивляюсь,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То, бывает, испугаюсь!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 xml:space="preserve">То </w:t>
      </w:r>
      <w:proofErr w:type="gramStart"/>
      <w:r w:rsidRPr="007A5048">
        <w:rPr>
          <w:color w:val="010101"/>
          <w:sz w:val="28"/>
          <w:szCs w:val="28"/>
        </w:rPr>
        <w:t>бывает</w:t>
      </w:r>
      <w:proofErr w:type="gramEnd"/>
      <w:r w:rsidRPr="007A5048">
        <w:rPr>
          <w:color w:val="010101"/>
          <w:sz w:val="28"/>
          <w:szCs w:val="28"/>
        </w:rPr>
        <w:t xml:space="preserve"> посижу,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помечтаю, помолчу!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Умываемся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Кран откройся. Нос умойся,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Воды не бойся! Лобик помоем,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Щечки помоем. Подбородочек,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Височки помоем. Одно ухо, второе ухо —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Вытрем сухо! Ой, какие мы чистенькие стали!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А теперь пора гулять.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 лес пойдем мы играть,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lastRenderedPageBreak/>
        <w:t xml:space="preserve">А на чем поедем— </w:t>
      </w:r>
      <w:proofErr w:type="gramStart"/>
      <w:r w:rsidRPr="007A5048">
        <w:rPr>
          <w:color w:val="010101"/>
          <w:sz w:val="28"/>
          <w:szCs w:val="28"/>
        </w:rPr>
        <w:t>вы</w:t>
      </w:r>
      <w:proofErr w:type="gramEnd"/>
      <w:r w:rsidRPr="007A5048">
        <w:rPr>
          <w:color w:val="010101"/>
          <w:sz w:val="28"/>
          <w:szCs w:val="28"/>
        </w:rPr>
        <w:t xml:space="preserve"> должны сказать. (Самолет, трамвай, автобус, велосипед.) (И едут.)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Стоп! Дальше ехать нам нельзя,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Шины лопнули, друзья. Будем мы насос качать,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Воздух в шины надувать. Ух! Накачали.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rFonts w:ascii="Segoe UI" w:hAnsi="Segoe UI" w:cs="Segoe UI"/>
          <w:color w:val="010101"/>
        </w:rPr>
        <w:br/>
      </w:r>
      <w:r w:rsidRPr="007A5048">
        <w:rPr>
          <w:b/>
          <w:color w:val="010101"/>
          <w:sz w:val="28"/>
          <w:szCs w:val="28"/>
        </w:rPr>
        <w:t>Кошки-мышки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Эта ручка — Мышка,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Эта ручка — Кошка,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 кошки-мышки поиграть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Можем мы немножко. Мышка лапками скребет,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Мышка корочку грызет. Кошка это слышит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 xml:space="preserve">И крадется к Мыши. Мышка, </w:t>
      </w:r>
      <w:proofErr w:type="gramStart"/>
      <w:r w:rsidRPr="007A5048">
        <w:rPr>
          <w:color w:val="010101"/>
          <w:sz w:val="28"/>
          <w:szCs w:val="28"/>
        </w:rPr>
        <w:t>цапнув</w:t>
      </w:r>
      <w:proofErr w:type="gramEnd"/>
      <w:r w:rsidRPr="007A5048">
        <w:rPr>
          <w:color w:val="010101"/>
          <w:sz w:val="28"/>
          <w:szCs w:val="28"/>
        </w:rPr>
        <w:t xml:space="preserve"> Кошку,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Убегает в норку. Кошка все сидит и ждет: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«Что же Мышка не идет?»</w:t>
      </w: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gramStart"/>
      <w:r w:rsidRPr="007A5048">
        <w:rPr>
          <w:b/>
          <w:color w:val="010101"/>
          <w:sz w:val="28"/>
          <w:szCs w:val="28"/>
        </w:rPr>
        <w:t>Зверята</w:t>
      </w:r>
      <w:proofErr w:type="gramEnd"/>
      <w:r w:rsidRPr="007A5048">
        <w:rPr>
          <w:b/>
          <w:color w:val="010101"/>
          <w:sz w:val="28"/>
          <w:szCs w:val="28"/>
        </w:rPr>
        <w:t>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Цель: формировать у детей навыки звукоподражания.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Воспитатель раздает детям 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Все пушистые цыплятки,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Любопытные ребятки.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Мама спросит: «Где же вы?»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Цыплята скажут: «Пи-пи-пи!»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7A5048">
        <w:rPr>
          <w:color w:val="010101"/>
          <w:sz w:val="28"/>
          <w:szCs w:val="28"/>
        </w:rPr>
        <w:t>Курочка-хохлатушка</w:t>
      </w:r>
      <w:proofErr w:type="spellEnd"/>
      <w:r w:rsidRPr="007A5048">
        <w:rPr>
          <w:color w:val="010101"/>
          <w:sz w:val="28"/>
          <w:szCs w:val="28"/>
        </w:rPr>
        <w:t xml:space="preserve"> по двору гуляла,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Деток созывала: «</w:t>
      </w:r>
      <w:proofErr w:type="spellStart"/>
      <w:r w:rsidRPr="007A5048">
        <w:rPr>
          <w:color w:val="010101"/>
          <w:sz w:val="28"/>
          <w:szCs w:val="28"/>
        </w:rPr>
        <w:t>Ко-ко-ко</w:t>
      </w:r>
      <w:proofErr w:type="spellEnd"/>
      <w:r w:rsidRPr="007A5048">
        <w:rPr>
          <w:color w:val="010101"/>
          <w:sz w:val="28"/>
          <w:szCs w:val="28"/>
        </w:rPr>
        <w:t xml:space="preserve">, </w:t>
      </w:r>
      <w:proofErr w:type="spellStart"/>
      <w:r w:rsidRPr="007A5048">
        <w:rPr>
          <w:color w:val="010101"/>
          <w:sz w:val="28"/>
          <w:szCs w:val="28"/>
        </w:rPr>
        <w:t>ко-ко-ко</w:t>
      </w:r>
      <w:proofErr w:type="spellEnd"/>
      <w:r w:rsidRPr="007A5048">
        <w:rPr>
          <w:color w:val="010101"/>
          <w:sz w:val="28"/>
          <w:szCs w:val="28"/>
        </w:rPr>
        <w:t>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Не ходите далеко!»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Ходит по двору петух,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7A5048">
        <w:rPr>
          <w:color w:val="010101"/>
          <w:sz w:val="28"/>
          <w:szCs w:val="28"/>
        </w:rPr>
        <w:t>Аж</w:t>
      </w:r>
      <w:proofErr w:type="gramEnd"/>
      <w:r w:rsidRPr="007A5048">
        <w:rPr>
          <w:color w:val="010101"/>
          <w:sz w:val="28"/>
          <w:szCs w:val="28"/>
        </w:rPr>
        <w:t xml:space="preserve"> захватывает дух.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Как увидит он зерно,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Закричит: «Ку-ка-ре-ку!»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Вышел котик погулять,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Решил цыпленка напугать.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Стал подкрадываться сразу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И мяукнул громко: «Мяу!»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Ловко прыгает лягушка,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7A5048">
        <w:rPr>
          <w:color w:val="010101"/>
          <w:sz w:val="28"/>
          <w:szCs w:val="28"/>
        </w:rPr>
        <w:t>У</w:t>
      </w:r>
      <w:proofErr w:type="gramEnd"/>
      <w:r w:rsidRPr="007A5048">
        <w:rPr>
          <w:color w:val="010101"/>
          <w:sz w:val="28"/>
          <w:szCs w:val="28"/>
        </w:rPr>
        <w:t xml:space="preserve"> ней толстенькое брюшко,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Выпученные глаза,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Говорит она: «Ква-ква!»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lastRenderedPageBreak/>
        <w:br/>
      </w: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A5048">
        <w:rPr>
          <w:b/>
          <w:color w:val="010101"/>
          <w:sz w:val="28"/>
          <w:szCs w:val="28"/>
        </w:rPr>
        <w:t>Где мы были, мы не скажем, а что делали — покажем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Цель:</w:t>
      </w:r>
      <w:r w:rsidRPr="007A5048">
        <w:rPr>
          <w:i/>
          <w:iCs/>
          <w:color w:val="010101"/>
          <w:sz w:val="28"/>
          <w:szCs w:val="28"/>
        </w:rPr>
        <w:t> </w:t>
      </w:r>
      <w:r w:rsidRPr="007A5048">
        <w:rPr>
          <w:color w:val="010101"/>
          <w:sz w:val="28"/>
          <w:szCs w:val="28"/>
        </w:rPr>
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Ход игры: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С помощью считалки выбирается водящий. Он выходит из комнаты. Дети договариваются, что и как будут изображать. Водящий возвращается и спрашивает: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«Где вы были, мальчики и девочки?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Что вы делали?»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Дети отвечают: «Где мы были, мы не скажем,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а что делали — покажем».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Дети показывают действия, которые придумали.</w:t>
      </w:r>
    </w:p>
    <w:p w:rsidR="00963D82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В процессе игры воспитатель вначале советует, что и как можно изобразить. Когда дети освоятся, он только подсказывает, что изобразить, а как это сделать, они решают сами.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7A5048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A5048">
        <w:rPr>
          <w:b/>
          <w:color w:val="010101"/>
          <w:sz w:val="28"/>
          <w:szCs w:val="28"/>
        </w:rPr>
        <w:t>Кругосветное путешествие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Цель. Развивать умение оправдывать свое поведение, развивать веру и фантазию, расширять знания детей.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Ход игры.</w:t>
      </w:r>
    </w:p>
    <w:p w:rsidR="00963D82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7A5048">
        <w:rPr>
          <w:color w:val="010101"/>
          <w:sz w:val="28"/>
          <w:szCs w:val="28"/>
        </w:rPr>
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</w:t>
      </w:r>
      <w:r>
        <w:rPr>
          <w:color w:val="010101"/>
          <w:sz w:val="28"/>
          <w:szCs w:val="28"/>
        </w:rPr>
        <w:t>.</w:t>
      </w:r>
    </w:p>
    <w:p w:rsidR="00963D82" w:rsidRPr="007A5048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2B6070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B6070">
        <w:rPr>
          <w:b/>
          <w:color w:val="010101"/>
          <w:sz w:val="28"/>
          <w:szCs w:val="28"/>
        </w:rPr>
        <w:t>Превращения предмета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Цель. Развивать чувство веры и правды, смелость, сообразительность, воображение и фантазию.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Ход игры.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B6070">
        <w:rPr>
          <w:color w:val="010101"/>
          <w:sz w:val="28"/>
          <w:szCs w:val="28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B6070">
        <w:rPr>
          <w:color w:val="010101"/>
          <w:sz w:val="28"/>
          <w:szCs w:val="28"/>
        </w:rPr>
        <w:t>б) маленький мячик — яблоко, ракушка, снежок, картошка, камень, ежик, колобок, цыпленок и т.д.;</w:t>
      </w:r>
      <w:proofErr w:type="gramEnd"/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lastRenderedPageBreak/>
        <w:t>в) записная книжка — зеркальце, фонарик, мыло, шоколадка, обувная щетка, игра.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Можно превращать стул или деревянный куб, тогда дети должны оправдывать условное название предмета.</w:t>
      </w:r>
    </w:p>
    <w:p w:rsidR="00963D82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Например, большой деревянный куб может быть превращен в королевский трон, клумбу, памятник, костер и т.д.</w:t>
      </w:r>
    </w:p>
    <w:p w:rsidR="00963D82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963D82" w:rsidRPr="002B6070" w:rsidRDefault="00963D82" w:rsidP="00963D82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B6070">
        <w:rPr>
          <w:b/>
          <w:color w:val="010101"/>
          <w:sz w:val="28"/>
          <w:szCs w:val="28"/>
        </w:rPr>
        <w:t>Бабушка</w:t>
      </w:r>
      <w:r>
        <w:rPr>
          <w:b/>
          <w:color w:val="010101"/>
          <w:sz w:val="28"/>
          <w:szCs w:val="28"/>
        </w:rPr>
        <w:t xml:space="preserve"> </w:t>
      </w:r>
      <w:r w:rsidRPr="002B6070">
        <w:rPr>
          <w:b/>
          <w:color w:val="010101"/>
          <w:sz w:val="28"/>
          <w:szCs w:val="28"/>
        </w:rPr>
        <w:t xml:space="preserve"> Маланья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Цель. Развивать внимание, воображение, находчивость, умение создавать образы с помощью мимики, жеста, пластики.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Ход игры.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 xml:space="preserve">Дети берутся за руки и идут по кругу, в центре которого — водящий; дети поют </w:t>
      </w:r>
      <w:proofErr w:type="spellStart"/>
      <w:r w:rsidRPr="002B6070">
        <w:rPr>
          <w:color w:val="010101"/>
          <w:sz w:val="28"/>
          <w:szCs w:val="28"/>
        </w:rPr>
        <w:t>потешку</w:t>
      </w:r>
      <w:proofErr w:type="spellEnd"/>
      <w:r w:rsidRPr="002B6070">
        <w:rPr>
          <w:color w:val="010101"/>
          <w:sz w:val="28"/>
          <w:szCs w:val="28"/>
        </w:rPr>
        <w:t xml:space="preserve"> и выполняют движения.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У Маланьи, у старушки,           (Идут по кругу и поют.)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Жили в маленькой избушке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Семь дочерей,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Семь сыновей,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Все без бровей!                          </w:t>
      </w:r>
      <w:proofErr w:type="gramStart"/>
      <w:r w:rsidRPr="002B6070">
        <w:rPr>
          <w:color w:val="010101"/>
          <w:sz w:val="28"/>
          <w:szCs w:val="28"/>
        </w:rPr>
        <w:t>(Останавливаются и с по-</w:t>
      </w:r>
      <w:proofErr w:type="gramEnd"/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 xml:space="preserve">С такими глазами,                    мощью мимики и жестов </w:t>
      </w:r>
      <w:proofErr w:type="gramStart"/>
      <w:r w:rsidRPr="002B6070">
        <w:rPr>
          <w:color w:val="010101"/>
          <w:sz w:val="28"/>
          <w:szCs w:val="28"/>
        </w:rPr>
        <w:t>изо</w:t>
      </w:r>
      <w:proofErr w:type="gramEnd"/>
      <w:r w:rsidRPr="002B6070">
        <w:rPr>
          <w:color w:val="010101"/>
          <w:sz w:val="28"/>
          <w:szCs w:val="28"/>
        </w:rPr>
        <w:t>-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С такими ушами,                      </w:t>
      </w:r>
      <w:proofErr w:type="spellStart"/>
      <w:r w:rsidRPr="002B6070">
        <w:rPr>
          <w:color w:val="010101"/>
          <w:sz w:val="28"/>
          <w:szCs w:val="28"/>
        </w:rPr>
        <w:t>бражают</w:t>
      </w:r>
      <w:proofErr w:type="spellEnd"/>
      <w:r w:rsidRPr="002B6070">
        <w:rPr>
          <w:color w:val="010101"/>
          <w:sz w:val="28"/>
          <w:szCs w:val="28"/>
        </w:rPr>
        <w:t xml:space="preserve"> то, о чем говорит-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B6070">
        <w:rPr>
          <w:color w:val="010101"/>
          <w:sz w:val="28"/>
          <w:szCs w:val="28"/>
        </w:rPr>
        <w:t>С такими носами,                     </w:t>
      </w:r>
      <w:proofErr w:type="spellStart"/>
      <w:r w:rsidRPr="002B6070">
        <w:rPr>
          <w:color w:val="010101"/>
          <w:sz w:val="28"/>
          <w:szCs w:val="28"/>
        </w:rPr>
        <w:t>ся</w:t>
      </w:r>
      <w:proofErr w:type="spellEnd"/>
      <w:r w:rsidRPr="002B6070">
        <w:rPr>
          <w:color w:val="010101"/>
          <w:sz w:val="28"/>
          <w:szCs w:val="28"/>
        </w:rPr>
        <w:t xml:space="preserve"> в тексте.)</w:t>
      </w:r>
      <w:proofErr w:type="gramEnd"/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С такими усами,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С такой головой,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С такой бородой…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B6070">
        <w:rPr>
          <w:color w:val="010101"/>
          <w:sz w:val="28"/>
          <w:szCs w:val="28"/>
        </w:rPr>
        <w:t xml:space="preserve">Ничего не ели,                          (Присаживаются на </w:t>
      </w:r>
      <w:proofErr w:type="spellStart"/>
      <w:r w:rsidRPr="002B6070">
        <w:rPr>
          <w:color w:val="010101"/>
          <w:sz w:val="28"/>
          <w:szCs w:val="28"/>
        </w:rPr>
        <w:t>корточ</w:t>
      </w:r>
      <w:proofErr w:type="spellEnd"/>
      <w:r w:rsidRPr="002B6070">
        <w:rPr>
          <w:color w:val="010101"/>
          <w:sz w:val="28"/>
          <w:szCs w:val="28"/>
        </w:rPr>
        <w:t>-</w:t>
      </w:r>
      <w:proofErr w:type="gramEnd"/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color w:val="010101"/>
          <w:sz w:val="28"/>
          <w:szCs w:val="28"/>
        </w:rPr>
        <w:t>Целый день сидели</w:t>
      </w:r>
      <w:proofErr w:type="gramStart"/>
      <w:r w:rsidRPr="002B6070">
        <w:rPr>
          <w:color w:val="010101"/>
          <w:sz w:val="28"/>
          <w:szCs w:val="28"/>
        </w:rPr>
        <w:t>.</w:t>
      </w:r>
      <w:proofErr w:type="gramEnd"/>
      <w:r w:rsidRPr="002B6070">
        <w:rPr>
          <w:color w:val="010101"/>
          <w:sz w:val="28"/>
          <w:szCs w:val="28"/>
        </w:rPr>
        <w:t xml:space="preserve">                  </w:t>
      </w:r>
      <w:proofErr w:type="spellStart"/>
      <w:proofErr w:type="gramStart"/>
      <w:r w:rsidRPr="002B6070">
        <w:rPr>
          <w:color w:val="010101"/>
          <w:sz w:val="28"/>
          <w:szCs w:val="28"/>
        </w:rPr>
        <w:t>к</w:t>
      </w:r>
      <w:proofErr w:type="gramEnd"/>
      <w:r w:rsidRPr="002B6070">
        <w:rPr>
          <w:color w:val="010101"/>
          <w:sz w:val="28"/>
          <w:szCs w:val="28"/>
        </w:rPr>
        <w:t>и</w:t>
      </w:r>
      <w:proofErr w:type="spellEnd"/>
      <w:r w:rsidRPr="002B6070">
        <w:rPr>
          <w:color w:val="010101"/>
          <w:sz w:val="28"/>
          <w:szCs w:val="28"/>
        </w:rPr>
        <w:t xml:space="preserve"> и одной рукой подпирают</w:t>
      </w:r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B6070">
        <w:rPr>
          <w:color w:val="010101"/>
          <w:sz w:val="28"/>
          <w:szCs w:val="28"/>
        </w:rPr>
        <w:t>На него (нее) глядели,              подбородок.)</w:t>
      </w:r>
      <w:proofErr w:type="gramEnd"/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B6070">
        <w:rPr>
          <w:color w:val="010101"/>
          <w:sz w:val="28"/>
          <w:szCs w:val="28"/>
        </w:rPr>
        <w:t>Делали вот так…                       </w:t>
      </w:r>
      <w:r w:rsidRPr="002B6070">
        <w:rPr>
          <w:i/>
          <w:iCs/>
          <w:color w:val="010101"/>
          <w:sz w:val="28"/>
          <w:szCs w:val="28"/>
        </w:rPr>
        <w:t>(</w:t>
      </w:r>
      <w:r w:rsidRPr="002B6070">
        <w:rPr>
          <w:color w:val="010101"/>
          <w:sz w:val="28"/>
          <w:szCs w:val="28"/>
        </w:rPr>
        <w:t xml:space="preserve">Повторяют за ведущим </w:t>
      </w:r>
      <w:proofErr w:type="spellStart"/>
      <w:r w:rsidRPr="002B6070">
        <w:rPr>
          <w:color w:val="010101"/>
          <w:sz w:val="28"/>
          <w:szCs w:val="28"/>
        </w:rPr>
        <w:t>лю</w:t>
      </w:r>
      <w:proofErr w:type="spellEnd"/>
      <w:r w:rsidRPr="002B6070">
        <w:rPr>
          <w:color w:val="010101"/>
          <w:sz w:val="28"/>
          <w:szCs w:val="28"/>
        </w:rPr>
        <w:t>-</w:t>
      </w:r>
      <w:proofErr w:type="gramEnd"/>
    </w:p>
    <w:p w:rsidR="00963D82" w:rsidRPr="002B6070" w:rsidRDefault="00963D82" w:rsidP="00963D82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2B6070">
        <w:rPr>
          <w:i/>
          <w:iCs/>
          <w:color w:val="010101"/>
          <w:sz w:val="28"/>
          <w:szCs w:val="28"/>
        </w:rPr>
        <w:t>бой жест.)</w:t>
      </w:r>
    </w:p>
    <w:p w:rsidR="00963D82" w:rsidRPr="002B6070" w:rsidRDefault="00963D82" w:rsidP="00963D82">
      <w:pPr>
        <w:spacing w:after="0"/>
        <w:rPr>
          <w:sz w:val="28"/>
          <w:szCs w:val="28"/>
        </w:rPr>
      </w:pPr>
    </w:p>
    <w:p w:rsidR="00963D82" w:rsidRDefault="00963D82"/>
    <w:sectPr w:rsidR="00963D82" w:rsidSect="00963D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D82"/>
    <w:rsid w:val="0096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6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2023-09-12T13:47:00Z</cp:lastPrinted>
  <dcterms:created xsi:type="dcterms:W3CDTF">2023-09-12T13:37:00Z</dcterms:created>
  <dcterms:modified xsi:type="dcterms:W3CDTF">2023-09-12T13:49:00Z</dcterms:modified>
</cp:coreProperties>
</file>