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63" w:rsidRPr="00627063" w:rsidRDefault="00627063" w:rsidP="00627063">
      <w:pPr>
        <w:pBdr>
          <w:bottom w:val="single" w:sz="8" w:space="0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627063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ГОРОДА РОСТОВА–НА-ДОНУ «ГИМНАЗИЯ №118»</w:t>
      </w:r>
    </w:p>
    <w:p w:rsidR="00627063" w:rsidRPr="00627063" w:rsidRDefault="00627063" w:rsidP="00627063">
      <w:pPr>
        <w:pBdr>
          <w:bottom w:val="single" w:sz="8" w:space="0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627063">
        <w:rPr>
          <w:rFonts w:ascii="Times New Roman" w:hAnsi="Times New Roman"/>
          <w:sz w:val="28"/>
          <w:szCs w:val="28"/>
        </w:rPr>
        <w:t>ИМЕНИ ВАЛЕРИЯ НИКОЛАЕВИЧА ЦЫГАНОВА</w:t>
      </w:r>
    </w:p>
    <w:p w:rsidR="00627063" w:rsidRPr="00627063" w:rsidRDefault="00627063" w:rsidP="00627063">
      <w:pPr>
        <w:pBdr>
          <w:bottom w:val="single" w:sz="8" w:space="0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627063">
        <w:rPr>
          <w:rFonts w:ascii="Times New Roman" w:hAnsi="Times New Roman"/>
          <w:sz w:val="28"/>
          <w:szCs w:val="28"/>
        </w:rPr>
        <w:t>(дошкольный уровень)</w:t>
      </w:r>
    </w:p>
    <w:p w:rsidR="00627063" w:rsidRPr="00627063" w:rsidRDefault="00627063" w:rsidP="0062706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 w:rsidRPr="00627063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627063" w:rsidRPr="00627063" w:rsidTr="00EF16C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27063" w:rsidRPr="00627063" w:rsidRDefault="00627063" w:rsidP="0062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63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627063" w:rsidRPr="00627063" w:rsidRDefault="00627063" w:rsidP="0062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63"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627063" w:rsidRPr="00627063" w:rsidRDefault="00627063" w:rsidP="0062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63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627063" w:rsidRPr="00627063" w:rsidRDefault="00627063" w:rsidP="0062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063">
              <w:rPr>
                <w:rFonts w:ascii="Times New Roman" w:hAnsi="Times New Roman"/>
                <w:sz w:val="28"/>
                <w:szCs w:val="28"/>
              </w:rPr>
              <w:t>МБОУ «Гимназия № 118»</w:t>
            </w:r>
          </w:p>
          <w:p w:rsidR="00627063" w:rsidRPr="00627063" w:rsidRDefault="001D78E6" w:rsidP="00627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31.08.2021</w:t>
            </w:r>
            <w:r w:rsidR="00627063" w:rsidRPr="0062706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27063" w:rsidRPr="00627063" w:rsidRDefault="00627063" w:rsidP="006270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7063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627063" w:rsidRPr="00627063" w:rsidRDefault="00627063" w:rsidP="006270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7063">
              <w:rPr>
                <w:rFonts w:ascii="Times New Roman" w:hAnsi="Times New Roman"/>
                <w:sz w:val="28"/>
                <w:szCs w:val="28"/>
              </w:rPr>
              <w:t xml:space="preserve">                 Директор</w:t>
            </w:r>
          </w:p>
          <w:p w:rsidR="00627063" w:rsidRPr="00627063" w:rsidRDefault="00627063" w:rsidP="006270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7063">
              <w:rPr>
                <w:rFonts w:ascii="Times New Roman" w:hAnsi="Times New Roman"/>
                <w:sz w:val="28"/>
                <w:szCs w:val="28"/>
              </w:rPr>
              <w:t xml:space="preserve">                  МБОУ «Гимназия №118»</w:t>
            </w:r>
          </w:p>
          <w:p w:rsidR="00627063" w:rsidRPr="00627063" w:rsidRDefault="00627063" w:rsidP="006270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7063">
              <w:rPr>
                <w:rFonts w:ascii="Times New Roman" w:hAnsi="Times New Roman"/>
                <w:sz w:val="28"/>
                <w:szCs w:val="28"/>
              </w:rPr>
              <w:t>____________  Т.С. Балашова</w:t>
            </w:r>
          </w:p>
          <w:p w:rsidR="00627063" w:rsidRPr="00627063" w:rsidRDefault="00627063" w:rsidP="006270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270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78E6">
              <w:rPr>
                <w:rFonts w:ascii="Times New Roman" w:hAnsi="Times New Roman"/>
                <w:sz w:val="28"/>
                <w:szCs w:val="28"/>
              </w:rPr>
              <w:t xml:space="preserve">            Приказ от 31.08.2021</w:t>
            </w:r>
            <w:r w:rsidRPr="00627063">
              <w:rPr>
                <w:rFonts w:ascii="Times New Roman" w:hAnsi="Times New Roman"/>
                <w:sz w:val="28"/>
                <w:szCs w:val="28"/>
              </w:rPr>
              <w:t xml:space="preserve">г № 80/1 </w:t>
            </w:r>
          </w:p>
        </w:tc>
      </w:tr>
    </w:tbl>
    <w:p w:rsidR="00627063" w:rsidRPr="00627063" w:rsidRDefault="00627063" w:rsidP="00627063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27063">
        <w:rPr>
          <w:rFonts w:ascii="Times New Roman" w:hAnsi="Times New Roman"/>
          <w:sz w:val="28"/>
          <w:szCs w:val="28"/>
          <w:lang w:eastAsia="zh-CN"/>
        </w:rPr>
        <w:t>РАБОЧАЯ ПРОГРАММА</w:t>
      </w: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27063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Pr="0062706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627063">
        <w:rPr>
          <w:rFonts w:ascii="Times New Roman" w:eastAsia="SimSun" w:hAnsi="Times New Roman"/>
          <w:sz w:val="28"/>
          <w:szCs w:val="28"/>
          <w:lang w:eastAsia="zh-CN"/>
        </w:rPr>
        <w:t xml:space="preserve">основной образовательной программе дошкольного образования </w:t>
      </w: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27063">
        <w:rPr>
          <w:rFonts w:ascii="Times New Roman" w:eastAsia="SimSun" w:hAnsi="Times New Roman"/>
          <w:sz w:val="28"/>
          <w:szCs w:val="28"/>
          <w:lang w:eastAsia="zh-CN"/>
        </w:rPr>
        <w:t>МБОУ № 118</w:t>
      </w: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27063">
        <w:rPr>
          <w:rFonts w:ascii="Times New Roman" w:eastAsia="SimSun" w:hAnsi="Times New Roman"/>
          <w:sz w:val="28"/>
          <w:szCs w:val="28"/>
          <w:lang w:eastAsia="zh-CN"/>
        </w:rPr>
        <w:t>по развитию речи</w:t>
      </w: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27063">
        <w:rPr>
          <w:rFonts w:ascii="Times New Roman" w:eastAsia="SimSun" w:hAnsi="Times New Roman"/>
          <w:sz w:val="28"/>
          <w:szCs w:val="28"/>
          <w:lang w:eastAsia="zh-CN"/>
        </w:rPr>
        <w:t xml:space="preserve">(автор: Гербова В. В. Развитие речи в детском саду. </w:t>
      </w: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Младшая</w:t>
      </w:r>
      <w:r w:rsidRPr="00627063">
        <w:rPr>
          <w:rFonts w:ascii="Times New Roman" w:eastAsia="SimSun" w:hAnsi="Times New Roman"/>
          <w:sz w:val="28"/>
          <w:szCs w:val="28"/>
          <w:lang w:eastAsia="zh-CN"/>
        </w:rPr>
        <w:t xml:space="preserve"> группа. </w:t>
      </w: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Для занятий с детьми 3-4</w:t>
      </w:r>
      <w:r w:rsidRPr="00627063">
        <w:rPr>
          <w:rFonts w:ascii="Times New Roman" w:eastAsia="SimSun" w:hAnsi="Times New Roman"/>
          <w:sz w:val="28"/>
          <w:szCs w:val="28"/>
          <w:lang w:eastAsia="zh-CN"/>
        </w:rPr>
        <w:t xml:space="preserve"> лет.)</w:t>
      </w: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27063">
        <w:rPr>
          <w:rFonts w:ascii="Times New Roman" w:eastAsia="SimSun" w:hAnsi="Times New Roman"/>
          <w:sz w:val="28"/>
          <w:szCs w:val="28"/>
          <w:lang w:eastAsia="zh-CN"/>
        </w:rPr>
        <w:t>В рамках реализации программы «От рождения до школы»</w:t>
      </w: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27063">
        <w:rPr>
          <w:rFonts w:ascii="Times New Roman" w:eastAsia="SimSun" w:hAnsi="Times New Roman"/>
          <w:sz w:val="28"/>
          <w:szCs w:val="28"/>
          <w:lang w:eastAsia="zh-CN"/>
        </w:rPr>
        <w:t>авторы Н. Е. Веракса, Т. С. Комарова, М. А. Васильева</w:t>
      </w: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27063">
        <w:rPr>
          <w:rFonts w:ascii="Times New Roman" w:hAnsi="Times New Roman"/>
          <w:sz w:val="28"/>
          <w:szCs w:val="28"/>
        </w:rPr>
        <w:t xml:space="preserve"> </w:t>
      </w:r>
    </w:p>
    <w:p w:rsidR="00627063" w:rsidRPr="00627063" w:rsidRDefault="00627063" w:rsidP="00E32A78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27063" w:rsidRPr="00627063" w:rsidRDefault="00627063" w:rsidP="00627063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1D78E6" w:rsidP="006270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Составители </w:t>
      </w:r>
      <w:r w:rsidRPr="00627063">
        <w:rPr>
          <w:rFonts w:ascii="Times New Roman" w:hAnsi="Times New Roman"/>
          <w:sz w:val="28"/>
          <w:szCs w:val="28"/>
          <w:lang w:eastAsia="zh-CN"/>
        </w:rPr>
        <w:t>программы</w:t>
      </w:r>
      <w:r w:rsidR="00627063" w:rsidRPr="00627063">
        <w:rPr>
          <w:rFonts w:ascii="Times New Roman" w:hAnsi="Times New Roman"/>
          <w:sz w:val="28"/>
          <w:szCs w:val="28"/>
          <w:lang w:eastAsia="zh-CN"/>
        </w:rPr>
        <w:t>:</w:t>
      </w:r>
    </w:p>
    <w:p w:rsidR="00627063" w:rsidRPr="00627063" w:rsidRDefault="00627063" w:rsidP="006270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E32A78" w:rsidRDefault="00E45644" w:rsidP="00E456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Воспитатель</w:t>
      </w:r>
      <w:r w:rsidR="00627063" w:rsidRPr="00627063">
        <w:rPr>
          <w:rFonts w:ascii="Times New Roman" w:hAnsi="Times New Roman"/>
          <w:sz w:val="28"/>
          <w:szCs w:val="28"/>
          <w:lang w:eastAsia="zh-CN"/>
        </w:rPr>
        <w:t>:</w:t>
      </w:r>
      <w:r w:rsidR="001D78E6">
        <w:rPr>
          <w:rFonts w:ascii="Times New Roman" w:hAnsi="Times New Roman"/>
          <w:sz w:val="28"/>
          <w:szCs w:val="28"/>
          <w:lang w:eastAsia="zh-CN"/>
        </w:rPr>
        <w:t xml:space="preserve"> Максимова.И.Е.</w:t>
      </w:r>
    </w:p>
    <w:p w:rsidR="001D78E6" w:rsidRDefault="001D78E6" w:rsidP="001D78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Кияшко.Н.С.</w:t>
      </w:r>
    </w:p>
    <w:p w:rsidR="00FB6DFC" w:rsidRDefault="00FB6DFC" w:rsidP="00E32A7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E32A78" w:rsidRPr="00627063" w:rsidRDefault="00E32A78" w:rsidP="00E32A7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6270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27063" w:rsidRPr="00627063" w:rsidRDefault="00627063" w:rsidP="007B43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7B4369" w:rsidRDefault="00627063" w:rsidP="007B4369">
      <w:pPr>
        <w:jc w:val="center"/>
        <w:rPr>
          <w:sz w:val="28"/>
          <w:szCs w:val="28"/>
        </w:rPr>
      </w:pPr>
      <w:r w:rsidRPr="00627063">
        <w:rPr>
          <w:sz w:val="28"/>
          <w:szCs w:val="28"/>
        </w:rPr>
        <w:t>г. Ростов-на-Дону</w:t>
      </w:r>
    </w:p>
    <w:p w:rsidR="00EF57FC" w:rsidRPr="007B4369" w:rsidRDefault="001D78E6" w:rsidP="007B4369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8"/>
        </w:rPr>
        <w:t>2021 – 2022</w:t>
      </w:r>
      <w:r w:rsidR="00FB6DFC" w:rsidRPr="00FB6DFC">
        <w:rPr>
          <w:sz w:val="24"/>
          <w:szCs w:val="28"/>
        </w:rPr>
        <w:t xml:space="preserve"> </w:t>
      </w:r>
      <w:r w:rsidR="00627063" w:rsidRPr="00FB6DFC">
        <w:rPr>
          <w:sz w:val="24"/>
          <w:szCs w:val="28"/>
        </w:rPr>
        <w:t>учебный год</w:t>
      </w:r>
    </w:p>
    <w:p w:rsidR="00FB6DFC" w:rsidRDefault="00FB6DFC" w:rsidP="00EF57FC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F57FC" w:rsidRDefault="00EF57FC" w:rsidP="00EF57FC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187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41B7C" w:rsidRPr="00D61870" w:rsidRDefault="00541B7C" w:rsidP="00EF57FC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41B7C" w:rsidRPr="00541B7C" w:rsidRDefault="00541B7C" w:rsidP="00541B7C">
      <w:pPr>
        <w:suppressAutoHyphens/>
        <w:spacing w:before="100" w:beforeAutospacing="1" w:after="100" w:afterAutospacing="1" w:line="240" w:lineRule="auto"/>
        <w:ind w:firstLine="360"/>
        <w:contextualSpacing/>
        <w:outlineLvl w:val="0"/>
        <w:rPr>
          <w:rFonts w:ascii="Times New Roman" w:eastAsia="Calibri" w:hAnsi="Times New Roman"/>
          <w:sz w:val="24"/>
          <w:szCs w:val="24"/>
        </w:rPr>
      </w:pPr>
      <w:r w:rsidRPr="00541B7C">
        <w:rPr>
          <w:rFonts w:ascii="Times New Roman" w:eastAsia="Calibri" w:hAnsi="Times New Roman"/>
          <w:sz w:val="24"/>
          <w:szCs w:val="24"/>
        </w:rPr>
        <w:t xml:space="preserve">Данная рабочая программа разработана на основе: </w:t>
      </w:r>
    </w:p>
    <w:p w:rsidR="00541B7C" w:rsidRPr="00541B7C" w:rsidRDefault="00541B7C" w:rsidP="00541B7C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1B7C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Федеральный закон Российской Федерации от 29 декабря 2012 г. N 273-ФЗ </w:t>
      </w:r>
      <w:r w:rsidRPr="00541B7C">
        <w:rPr>
          <w:rFonts w:ascii="Times New Roman" w:hAnsi="Times New Roman"/>
          <w:bCs/>
          <w:sz w:val="24"/>
          <w:szCs w:val="24"/>
          <w:lang w:eastAsia="ru-RU"/>
        </w:rPr>
        <w:t>"Об образовании в Российской Федерации»;</w:t>
      </w:r>
    </w:p>
    <w:p w:rsidR="00541B7C" w:rsidRPr="00541B7C" w:rsidRDefault="00541B7C" w:rsidP="00541B7C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1B7C">
        <w:rPr>
          <w:rFonts w:ascii="Times New Roman" w:hAnsi="Times New Roman"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1155);</w:t>
      </w:r>
    </w:p>
    <w:p w:rsidR="00541B7C" w:rsidRPr="00541B7C" w:rsidRDefault="00541B7C" w:rsidP="00541B7C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1B7C">
        <w:rPr>
          <w:rFonts w:ascii="Times New Roman" w:hAnsi="Times New Roman"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дошкольного образования (Приказ министерства образования и науки Российской Федерации от 30 августа 2013г. № 1014);</w:t>
      </w:r>
    </w:p>
    <w:p w:rsidR="00541B7C" w:rsidRPr="00541B7C" w:rsidRDefault="00541B7C" w:rsidP="00541B7C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1B7C">
        <w:rPr>
          <w:rFonts w:ascii="Times New Roman" w:hAnsi="Times New Roman"/>
          <w:bCs/>
          <w:sz w:val="24"/>
          <w:szCs w:val="24"/>
          <w:lang w:eastAsia="ru-RU"/>
        </w:rPr>
        <w:t>Комментарии к ФГОС дошкольного образования (приказ Министерства образования и науки РФ № 08-249 от 28.02.14);</w:t>
      </w:r>
    </w:p>
    <w:p w:rsidR="00541B7C" w:rsidRPr="00541B7C" w:rsidRDefault="00541B7C" w:rsidP="00541B7C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1B7C">
        <w:rPr>
          <w:rFonts w:ascii="Times New Roman" w:hAnsi="Times New Roman"/>
          <w:bCs/>
          <w:sz w:val="24"/>
          <w:szCs w:val="24"/>
          <w:lang w:eastAsia="ru-RU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14.08.15);</w:t>
      </w:r>
    </w:p>
    <w:p w:rsidR="00541B7C" w:rsidRPr="00541B7C" w:rsidRDefault="00541B7C" w:rsidP="00541B7C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1B7C">
        <w:rPr>
          <w:rFonts w:ascii="Times New Roman" w:hAnsi="Times New Roman"/>
          <w:bCs/>
          <w:sz w:val="24"/>
          <w:szCs w:val="24"/>
          <w:lang w:eastAsia="ru-RU"/>
        </w:rPr>
        <w:t>Письмо «О реализации основной общеобразовательной программы дошкольного образования, соответствующей ФГОС ДО» № 59-52/193/3 от 19.01.2017г., с инструктивно-методическим письмом по организации пространственно-предметной развивающей среды МБОУ (на 2л.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ДО;</w:t>
      </w:r>
    </w:p>
    <w:p w:rsidR="00541B7C" w:rsidRPr="00541B7C" w:rsidRDefault="00541B7C" w:rsidP="00541B7C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1B7C">
        <w:rPr>
          <w:rFonts w:ascii="Times New Roman" w:hAnsi="Times New Roman"/>
          <w:sz w:val="24"/>
          <w:szCs w:val="24"/>
          <w:lang w:eastAsia="ru-RU"/>
        </w:rPr>
        <w:t>СанПиН 2.4.1.3049-13 с изменениями на 27 августа 2015 года;</w:t>
      </w:r>
    </w:p>
    <w:p w:rsidR="00541B7C" w:rsidRPr="00541B7C" w:rsidRDefault="00541B7C" w:rsidP="00541B7C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1B7C">
        <w:rPr>
          <w:rFonts w:ascii="Times New Roman" w:hAnsi="Times New Roman"/>
          <w:sz w:val="24"/>
          <w:szCs w:val="24"/>
          <w:lang w:eastAsia="ru-RU"/>
        </w:rPr>
        <w:t xml:space="preserve">Лицензии на право ведения образовательной деятельности № 6173  от 03.02.2016г.  </w:t>
      </w:r>
    </w:p>
    <w:p w:rsidR="00541B7C" w:rsidRPr="00541B7C" w:rsidRDefault="00541B7C" w:rsidP="00541B7C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541B7C">
        <w:rPr>
          <w:rFonts w:ascii="Times New Roman" w:hAnsi="Times New Roman"/>
          <w:sz w:val="24"/>
          <w:szCs w:val="24"/>
          <w:lang w:eastAsia="ru-RU"/>
        </w:rPr>
        <w:t>Устав МБОУ Гимназия  № 118</w:t>
      </w:r>
    </w:p>
    <w:p w:rsidR="00541B7C" w:rsidRPr="00541B7C" w:rsidRDefault="00541B7C" w:rsidP="00541B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B7C">
        <w:rPr>
          <w:rFonts w:ascii="Times New Roman" w:hAnsi="Times New Roman"/>
          <w:sz w:val="24"/>
          <w:szCs w:val="24"/>
          <w:lang w:eastAsia="ru-RU"/>
        </w:rPr>
        <w:t xml:space="preserve">Основной образовательной программы  МБОУ Гимназия  № 118 (дошкольный уровень).  </w:t>
      </w:r>
    </w:p>
    <w:p w:rsidR="00EF57FC" w:rsidRPr="00D61870" w:rsidRDefault="00EF57FC" w:rsidP="00EF57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7FC" w:rsidRPr="00057462" w:rsidRDefault="00541B7C" w:rsidP="00EF57FC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EF57FC" w:rsidRPr="00D61870" w:rsidRDefault="00EF57FC" w:rsidP="00EF57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0">
        <w:rPr>
          <w:rFonts w:ascii="Times New Roman" w:hAnsi="Times New Roman"/>
          <w:b/>
          <w:sz w:val="24"/>
          <w:szCs w:val="24"/>
        </w:rPr>
        <w:t xml:space="preserve">Направленность: </w:t>
      </w:r>
      <w:r w:rsidRPr="00D61870">
        <w:rPr>
          <w:rFonts w:ascii="Times New Roman" w:hAnsi="Times New Roman"/>
          <w:sz w:val="24"/>
          <w:szCs w:val="24"/>
        </w:rPr>
        <w:t>образовательная область «Речевое развитие»</w:t>
      </w:r>
    </w:p>
    <w:p w:rsidR="00EF57FC" w:rsidRDefault="00EF57FC" w:rsidP="00EF57FC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b/>
          <w:sz w:val="24"/>
          <w:szCs w:val="24"/>
        </w:rPr>
      </w:pPr>
    </w:p>
    <w:p w:rsidR="00EF57FC" w:rsidRPr="00D61870" w:rsidRDefault="00EF57FC" w:rsidP="00EF57FC">
      <w:pPr>
        <w:pStyle w:val="21"/>
        <w:shd w:val="clear" w:color="auto" w:fill="auto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D61870">
        <w:rPr>
          <w:b/>
          <w:sz w:val="24"/>
          <w:szCs w:val="24"/>
        </w:rPr>
        <w:t>ЦЕЛИ</w:t>
      </w:r>
      <w:r w:rsidRPr="00D61870">
        <w:rPr>
          <w:sz w:val="24"/>
          <w:szCs w:val="24"/>
        </w:rPr>
        <w:t xml:space="preserve">: </w:t>
      </w:r>
    </w:p>
    <w:p w:rsidR="00EF57FC" w:rsidRPr="00D61870" w:rsidRDefault="00EF57FC" w:rsidP="00EF57FC">
      <w:pPr>
        <w:numPr>
          <w:ilvl w:val="0"/>
          <w:numId w:val="3"/>
        </w:num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развитие свободного общения со взрослыми и детьми;</w:t>
      </w:r>
    </w:p>
    <w:p w:rsidR="00EF57FC" w:rsidRPr="00D61870" w:rsidRDefault="00EF57FC" w:rsidP="00EF57FC">
      <w:pPr>
        <w:numPr>
          <w:ilvl w:val="0"/>
          <w:numId w:val="3"/>
        </w:num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в диалогической и монологической формах) в различных видах детской деятельности;</w:t>
      </w:r>
    </w:p>
    <w:p w:rsidR="00EF57FC" w:rsidRPr="00D61870" w:rsidRDefault="00EF57FC" w:rsidP="00EF57FC">
      <w:pPr>
        <w:numPr>
          <w:ilvl w:val="0"/>
          <w:numId w:val="3"/>
        </w:num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практическое овладение воспитанниками нормами речи.</w:t>
      </w:r>
    </w:p>
    <w:p w:rsidR="00EF57FC" w:rsidRPr="00D61870" w:rsidRDefault="00EF57FC" w:rsidP="00EF57FC">
      <w:pPr>
        <w:suppressLineNumbers/>
        <w:shd w:val="clear" w:color="auto" w:fill="FFFFFF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-  формирования интереса и потребности в чтении (восприятии) книг .</w:t>
      </w:r>
    </w:p>
    <w:p w:rsidR="00EF57FC" w:rsidRPr="00D61870" w:rsidRDefault="00EF57FC" w:rsidP="00EF57FC">
      <w:pPr>
        <w:suppressLineNumbers/>
        <w:shd w:val="clear" w:color="auto" w:fill="FFFFFF"/>
        <w:tabs>
          <w:tab w:val="left" w:pos="595"/>
        </w:tabs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-</w:t>
      </w:r>
      <w:r w:rsidRPr="00D61870">
        <w:rPr>
          <w:rFonts w:ascii="Times New Roman" w:hAnsi="Times New Roman"/>
          <w:color w:val="000000"/>
          <w:sz w:val="24"/>
          <w:szCs w:val="24"/>
        </w:rPr>
        <w:tab/>
        <w:t>формирование целостной картины мира, в том числе первичных ценностных представ</w:t>
      </w:r>
      <w:r w:rsidRPr="00D61870">
        <w:rPr>
          <w:rFonts w:ascii="Times New Roman" w:hAnsi="Times New Roman"/>
          <w:color w:val="000000"/>
          <w:sz w:val="24"/>
          <w:szCs w:val="24"/>
        </w:rPr>
        <w:softHyphen/>
        <w:t>лений;</w:t>
      </w:r>
    </w:p>
    <w:p w:rsidR="00EF57FC" w:rsidRPr="00D61870" w:rsidRDefault="00EF57FC" w:rsidP="00EF57FC">
      <w:pPr>
        <w:numPr>
          <w:ilvl w:val="0"/>
          <w:numId w:val="3"/>
        </w:num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развитие литературной речи;</w:t>
      </w:r>
    </w:p>
    <w:p w:rsidR="00EF57FC" w:rsidRPr="00D61870" w:rsidRDefault="00EF57FC" w:rsidP="00EF57FC">
      <w:pPr>
        <w:numPr>
          <w:ilvl w:val="0"/>
          <w:numId w:val="3"/>
        </w:num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EF57FC" w:rsidRDefault="00EF57FC" w:rsidP="00EF57FC">
      <w:pPr>
        <w:pStyle w:val="171"/>
        <w:shd w:val="clear" w:color="auto" w:fill="auto"/>
        <w:spacing w:before="0" w:line="240" w:lineRule="auto"/>
        <w:ind w:firstLine="360"/>
        <w:contextualSpacing/>
        <w:rPr>
          <w:rStyle w:val="170"/>
          <w:rFonts w:ascii="Times New Roman" w:hAnsi="Times New Roman"/>
          <w:color w:val="000000"/>
          <w:sz w:val="24"/>
          <w:szCs w:val="24"/>
        </w:rPr>
      </w:pPr>
    </w:p>
    <w:p w:rsidR="00EF57FC" w:rsidRPr="00D61870" w:rsidRDefault="00EF57FC" w:rsidP="00EF57FC">
      <w:pPr>
        <w:pStyle w:val="171"/>
        <w:shd w:val="clear" w:color="auto" w:fill="auto"/>
        <w:spacing w:before="0" w:line="240" w:lineRule="auto"/>
        <w:ind w:firstLine="567"/>
        <w:contextualSpacing/>
        <w:rPr>
          <w:rStyle w:val="170"/>
          <w:rFonts w:ascii="Times New Roman" w:hAnsi="Times New Roman"/>
          <w:color w:val="000000"/>
          <w:sz w:val="24"/>
          <w:szCs w:val="24"/>
        </w:rPr>
      </w:pP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t>ЗАДАЧИ:</w:t>
      </w:r>
    </w:p>
    <w:p w:rsidR="00EF57FC" w:rsidRPr="00D61870" w:rsidRDefault="00EF57FC" w:rsidP="00EF57FC">
      <w:pPr>
        <w:pStyle w:val="171"/>
        <w:numPr>
          <w:ilvl w:val="0"/>
          <w:numId w:val="4"/>
        </w:numPr>
        <w:shd w:val="clear" w:color="auto" w:fill="auto"/>
        <w:spacing w:before="0" w:line="240" w:lineRule="auto"/>
        <w:contextualSpacing/>
        <w:rPr>
          <w:rStyle w:val="170"/>
          <w:rFonts w:ascii="Times New Roman" w:hAnsi="Times New Roman"/>
          <w:color w:val="000000"/>
          <w:sz w:val="24"/>
          <w:szCs w:val="24"/>
        </w:rPr>
      </w:pP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lastRenderedPageBreak/>
        <w:t xml:space="preserve">владение речью как средством общения и культуры; </w:t>
      </w:r>
    </w:p>
    <w:p w:rsidR="00EF57FC" w:rsidRPr="00D61870" w:rsidRDefault="00EF57FC" w:rsidP="00EF57FC">
      <w:pPr>
        <w:pStyle w:val="171"/>
        <w:numPr>
          <w:ilvl w:val="0"/>
          <w:numId w:val="4"/>
        </w:numPr>
        <w:shd w:val="clear" w:color="auto" w:fill="auto"/>
        <w:spacing w:before="0" w:line="240" w:lineRule="auto"/>
        <w:contextualSpacing/>
        <w:rPr>
          <w:rStyle w:val="170"/>
          <w:rFonts w:ascii="Times New Roman" w:hAnsi="Times New Roman"/>
          <w:color w:val="000000"/>
          <w:sz w:val="24"/>
          <w:szCs w:val="24"/>
        </w:rPr>
      </w:pP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t>обогащение активного словаря;</w:t>
      </w:r>
    </w:p>
    <w:p w:rsidR="00EF57FC" w:rsidRPr="00D61870" w:rsidRDefault="00EF57FC" w:rsidP="00EF57FC">
      <w:pPr>
        <w:pStyle w:val="171"/>
        <w:numPr>
          <w:ilvl w:val="0"/>
          <w:numId w:val="4"/>
        </w:numPr>
        <w:shd w:val="clear" w:color="auto" w:fill="auto"/>
        <w:spacing w:before="0" w:line="240" w:lineRule="auto"/>
        <w:contextualSpacing/>
        <w:rPr>
          <w:rStyle w:val="170"/>
          <w:rFonts w:ascii="Times New Roman" w:hAnsi="Times New Roman"/>
          <w:color w:val="000000"/>
          <w:sz w:val="24"/>
          <w:szCs w:val="24"/>
        </w:rPr>
      </w:pP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t>развитие связной, грамматичес</w:t>
      </w: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softHyphen/>
        <w:t>ки правильной диалогической и монологической речи;</w:t>
      </w:r>
    </w:p>
    <w:p w:rsidR="00EF57FC" w:rsidRPr="00D61870" w:rsidRDefault="00EF57FC" w:rsidP="00EF57FC">
      <w:pPr>
        <w:pStyle w:val="171"/>
        <w:numPr>
          <w:ilvl w:val="0"/>
          <w:numId w:val="4"/>
        </w:numPr>
        <w:shd w:val="clear" w:color="auto" w:fill="auto"/>
        <w:spacing w:before="0" w:line="240" w:lineRule="auto"/>
        <w:contextualSpacing/>
        <w:rPr>
          <w:rStyle w:val="170"/>
          <w:rFonts w:ascii="Times New Roman" w:hAnsi="Times New Roman"/>
          <w:color w:val="000000"/>
          <w:sz w:val="24"/>
          <w:szCs w:val="24"/>
        </w:rPr>
      </w:pP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t>развитие речевого творчества;</w:t>
      </w:r>
    </w:p>
    <w:p w:rsidR="00EF57FC" w:rsidRPr="00D61870" w:rsidRDefault="00EF57FC" w:rsidP="00EF57FC">
      <w:pPr>
        <w:pStyle w:val="171"/>
        <w:numPr>
          <w:ilvl w:val="0"/>
          <w:numId w:val="4"/>
        </w:numPr>
        <w:shd w:val="clear" w:color="auto" w:fill="auto"/>
        <w:spacing w:before="0" w:line="240" w:lineRule="auto"/>
        <w:contextualSpacing/>
        <w:rPr>
          <w:rStyle w:val="170"/>
          <w:rFonts w:ascii="Times New Roman" w:hAnsi="Times New Roman"/>
          <w:color w:val="000000"/>
          <w:sz w:val="24"/>
          <w:szCs w:val="24"/>
        </w:rPr>
      </w:pP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t>развитие звуковой и интонационной культуры речи, фонемати</w:t>
      </w: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softHyphen/>
        <w:t>ческого слуха;</w:t>
      </w:r>
    </w:p>
    <w:p w:rsidR="00EF57FC" w:rsidRPr="00D61870" w:rsidRDefault="00EF57FC" w:rsidP="00EF57FC">
      <w:pPr>
        <w:pStyle w:val="171"/>
        <w:numPr>
          <w:ilvl w:val="0"/>
          <w:numId w:val="4"/>
        </w:numPr>
        <w:shd w:val="clear" w:color="auto" w:fill="auto"/>
        <w:spacing w:before="0" w:line="240" w:lineRule="auto"/>
        <w:contextualSpacing/>
        <w:rPr>
          <w:rStyle w:val="170"/>
          <w:rFonts w:ascii="Times New Roman" w:hAnsi="Times New Roman"/>
          <w:color w:val="000000"/>
          <w:sz w:val="24"/>
          <w:szCs w:val="24"/>
        </w:rPr>
      </w:pP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t>знакомство с книжной культурой, детской литературой, по</w:t>
      </w: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softHyphen/>
        <w:t xml:space="preserve">нимание на слух текстов различных жанров детской литературы; </w:t>
      </w:r>
    </w:p>
    <w:p w:rsidR="00EF57FC" w:rsidRPr="00D61870" w:rsidRDefault="00EF57FC" w:rsidP="00EF57FC">
      <w:pPr>
        <w:pStyle w:val="171"/>
        <w:numPr>
          <w:ilvl w:val="0"/>
          <w:numId w:val="4"/>
        </w:numPr>
        <w:shd w:val="clear" w:color="auto" w:fill="auto"/>
        <w:spacing w:before="0" w:line="240" w:lineRule="auto"/>
        <w:contextualSpacing/>
        <w:rPr>
          <w:rFonts w:ascii="Times New Roman" w:hAnsi="Times New Roman"/>
          <w:sz w:val="24"/>
          <w:szCs w:val="24"/>
        </w:rPr>
      </w:pP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t>формиро</w:t>
      </w:r>
      <w:r w:rsidRPr="00D61870">
        <w:rPr>
          <w:rStyle w:val="170"/>
          <w:rFonts w:ascii="Times New Roman" w:hAnsi="Times New Roman"/>
          <w:color w:val="000000"/>
          <w:sz w:val="24"/>
          <w:szCs w:val="24"/>
        </w:rPr>
        <w:softHyphen/>
        <w:t>вание звуковой аналитико-синтетической активности как предпосылки обучения грамоте.</w:t>
      </w:r>
    </w:p>
    <w:p w:rsidR="00EF57FC" w:rsidRPr="00D61870" w:rsidRDefault="00EF57FC" w:rsidP="00EF57FC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воспитание интереса и любви к чте</w:t>
      </w:r>
      <w:r w:rsidRPr="00D61870">
        <w:rPr>
          <w:rStyle w:val="20"/>
          <w:color w:val="000000"/>
          <w:sz w:val="24"/>
          <w:szCs w:val="24"/>
        </w:rPr>
        <w:softHyphen/>
        <w:t>нию; развитие литературной речи.</w:t>
      </w:r>
    </w:p>
    <w:p w:rsidR="00EF57FC" w:rsidRPr="00D61870" w:rsidRDefault="00EF57FC" w:rsidP="00EF57FC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воспитание желания и умения слушать художественные произведе</w:t>
      </w:r>
      <w:r w:rsidRPr="00D61870">
        <w:rPr>
          <w:rStyle w:val="20"/>
          <w:color w:val="000000"/>
          <w:sz w:val="24"/>
          <w:szCs w:val="24"/>
        </w:rPr>
        <w:softHyphen/>
        <w:t>ния, следить за развитием действия.</w:t>
      </w:r>
    </w:p>
    <w:p w:rsidR="00EF57FC" w:rsidRPr="00D61870" w:rsidRDefault="00EF57FC" w:rsidP="00EF57FC">
      <w:pPr>
        <w:pStyle w:val="21"/>
        <w:shd w:val="clear" w:color="auto" w:fill="auto"/>
        <w:spacing w:after="0" w:line="240" w:lineRule="auto"/>
        <w:ind w:left="1068" w:firstLine="348"/>
        <w:contextualSpacing/>
        <w:jc w:val="both"/>
        <w:rPr>
          <w:rStyle w:val="22"/>
          <w:b w:val="0"/>
          <w:bCs w:val="0"/>
          <w:sz w:val="24"/>
          <w:szCs w:val="24"/>
        </w:rPr>
      </w:pPr>
      <w:r w:rsidRPr="00D61870">
        <w:rPr>
          <w:rStyle w:val="22"/>
          <w:color w:val="000000"/>
          <w:sz w:val="24"/>
          <w:szCs w:val="24"/>
        </w:rPr>
        <w:t xml:space="preserve">Развивающая речевая среда. 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Продолжать помогать детям общаться со знакомыми взрослыми и сверстниками посредством поручений (спро</w:t>
      </w:r>
      <w:r w:rsidRPr="00D61870">
        <w:rPr>
          <w:rStyle w:val="20"/>
          <w:color w:val="000000"/>
          <w:sz w:val="24"/>
          <w:szCs w:val="24"/>
        </w:rPr>
        <w:softHyphen/>
        <w:t>си, выясни, предложи помощь, поблагодари и т. п.).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Продолжать приучать детей слушать рассказы воспитателя о забав</w:t>
      </w:r>
      <w:r w:rsidRPr="00D61870">
        <w:rPr>
          <w:rStyle w:val="20"/>
          <w:color w:val="000000"/>
          <w:sz w:val="24"/>
          <w:szCs w:val="24"/>
        </w:rPr>
        <w:softHyphen/>
        <w:t>ных случаях из жизни.</w:t>
      </w:r>
    </w:p>
    <w:p w:rsidR="00EF57FC" w:rsidRPr="00D61870" w:rsidRDefault="00EF57FC" w:rsidP="00EF57FC">
      <w:pPr>
        <w:pStyle w:val="21"/>
        <w:shd w:val="clear" w:color="auto" w:fill="auto"/>
        <w:spacing w:after="0" w:line="240" w:lineRule="auto"/>
        <w:ind w:left="1068" w:firstLine="348"/>
        <w:contextualSpacing/>
        <w:jc w:val="both"/>
        <w:rPr>
          <w:rStyle w:val="22"/>
          <w:b w:val="0"/>
          <w:bCs w:val="0"/>
          <w:sz w:val="24"/>
          <w:szCs w:val="24"/>
        </w:rPr>
      </w:pPr>
      <w:r w:rsidRPr="00D61870">
        <w:rPr>
          <w:rStyle w:val="22"/>
          <w:color w:val="000000"/>
          <w:sz w:val="24"/>
          <w:szCs w:val="24"/>
        </w:rPr>
        <w:t xml:space="preserve">Формирование словаря. 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rStyle w:val="20"/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На основе обогащения представлений о ближайшем окружении продолжать расширять и активизировать сло</w:t>
      </w:r>
      <w:r w:rsidRPr="00D61870">
        <w:rPr>
          <w:rStyle w:val="20"/>
          <w:color w:val="000000"/>
          <w:sz w:val="24"/>
          <w:szCs w:val="24"/>
        </w:rPr>
        <w:softHyphen/>
        <w:t>варный запас детей.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 xml:space="preserve"> Уточнять названия и назначение предметов одежды, обуви, головных уборов, посуды, мебели, видов транспорта.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rStyle w:val="20"/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</w:t>
      </w:r>
      <w:r w:rsidRPr="00D61870">
        <w:rPr>
          <w:rStyle w:val="20"/>
          <w:color w:val="000000"/>
          <w:sz w:val="24"/>
          <w:szCs w:val="24"/>
        </w:rPr>
        <w:softHyphen/>
        <w:t>рушки после сжимания восстанавливают первоначальную форму), место</w:t>
      </w:r>
      <w:r w:rsidRPr="00D61870">
        <w:rPr>
          <w:rStyle w:val="20"/>
          <w:color w:val="000000"/>
          <w:sz w:val="24"/>
          <w:szCs w:val="24"/>
        </w:rPr>
        <w:softHyphen/>
        <w:t xml:space="preserve">положение (за окном, высоко, далеко, под шкафом). 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rStyle w:val="20"/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Обращать внимание детей на некоторые сходные по назначению предметы (тарелка —блюдце, стул— табурет —скамеечка, шуба —пальто —дубленка).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 xml:space="preserve">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EF57FC" w:rsidRPr="00D61870" w:rsidRDefault="00EF57FC" w:rsidP="00EF57FC">
      <w:pPr>
        <w:pStyle w:val="21"/>
        <w:shd w:val="clear" w:color="auto" w:fill="auto"/>
        <w:spacing w:after="0" w:line="240" w:lineRule="auto"/>
        <w:ind w:left="1068" w:firstLine="348"/>
        <w:contextualSpacing/>
        <w:jc w:val="both"/>
        <w:rPr>
          <w:rStyle w:val="22"/>
          <w:b w:val="0"/>
          <w:bCs w:val="0"/>
          <w:sz w:val="24"/>
          <w:szCs w:val="24"/>
        </w:rPr>
      </w:pPr>
      <w:r w:rsidRPr="00D61870">
        <w:rPr>
          <w:rStyle w:val="22"/>
          <w:color w:val="000000"/>
          <w:sz w:val="24"/>
          <w:szCs w:val="24"/>
        </w:rPr>
        <w:t xml:space="preserve">Звуковая культура речи. 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Продолжать учить детей внятно про</w:t>
      </w:r>
      <w:r w:rsidRPr="00D61870">
        <w:rPr>
          <w:rStyle w:val="20"/>
          <w:color w:val="000000"/>
          <w:sz w:val="24"/>
          <w:szCs w:val="24"/>
        </w:rPr>
        <w:softHyphen/>
        <w:t>износить в словах гласные (а, у, и, о, э) и некоторые согласные звуки: п — б — т — д — к — г; ф — в;т — с — з — ц.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rStyle w:val="20"/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Развивать моторику речедвигательного аппарата, слуховое воспри</w:t>
      </w:r>
      <w:r w:rsidRPr="00D61870">
        <w:rPr>
          <w:rStyle w:val="20"/>
          <w:color w:val="000000"/>
          <w:sz w:val="24"/>
          <w:szCs w:val="24"/>
        </w:rPr>
        <w:softHyphen/>
        <w:t>ятие, речевой слух и речевое дыхание, уточнять и закреплять артику</w:t>
      </w:r>
      <w:r w:rsidRPr="00D61870">
        <w:rPr>
          <w:rStyle w:val="20"/>
          <w:color w:val="000000"/>
          <w:sz w:val="24"/>
          <w:szCs w:val="24"/>
        </w:rPr>
        <w:softHyphen/>
        <w:t xml:space="preserve">ляцию звуков. 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rStyle w:val="20"/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lastRenderedPageBreak/>
        <w:t xml:space="preserve">Вырабатывать правильный темп речи, интонационную выразительность. 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Учить отчетливо произносить слова и короткие фразы, говорить спокойно, с естественными интонациями.</w:t>
      </w:r>
    </w:p>
    <w:p w:rsidR="00EF57FC" w:rsidRPr="00D61870" w:rsidRDefault="00EF57FC" w:rsidP="00EF57FC">
      <w:pPr>
        <w:pStyle w:val="21"/>
        <w:shd w:val="clear" w:color="auto" w:fill="auto"/>
        <w:spacing w:after="0" w:line="240" w:lineRule="auto"/>
        <w:ind w:left="1068" w:firstLine="348"/>
        <w:contextualSpacing/>
        <w:jc w:val="both"/>
        <w:rPr>
          <w:rStyle w:val="22"/>
          <w:b w:val="0"/>
          <w:bCs w:val="0"/>
          <w:sz w:val="24"/>
          <w:szCs w:val="24"/>
        </w:rPr>
      </w:pPr>
      <w:r w:rsidRPr="00D61870">
        <w:rPr>
          <w:rStyle w:val="22"/>
          <w:color w:val="000000"/>
          <w:sz w:val="24"/>
          <w:szCs w:val="24"/>
        </w:rPr>
        <w:t xml:space="preserve">Грамматический строй речи. 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rStyle w:val="20"/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Продолжать учить детей согласовы</w:t>
      </w:r>
      <w:r w:rsidRPr="00D61870">
        <w:rPr>
          <w:rStyle w:val="20"/>
          <w:color w:val="000000"/>
          <w:sz w:val="24"/>
          <w:szCs w:val="24"/>
        </w:rPr>
        <w:softHyphen/>
        <w:t>вать прилагательные с существительными в роде, числе, падеже; упот</w:t>
      </w:r>
      <w:r w:rsidRPr="00D61870">
        <w:rPr>
          <w:rStyle w:val="20"/>
          <w:color w:val="000000"/>
          <w:sz w:val="24"/>
          <w:szCs w:val="24"/>
        </w:rPr>
        <w:softHyphen/>
        <w:t xml:space="preserve">реблять существительные с предлогами (в, на, под, за, около). 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rStyle w:val="20"/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Помогать употреблять в речи имена существительные в форме единственного и множественного числа, обозначающие животных и их детенышей (ут</w:t>
      </w:r>
      <w:r w:rsidRPr="00D61870">
        <w:rPr>
          <w:rStyle w:val="20"/>
          <w:color w:val="000000"/>
          <w:sz w:val="24"/>
          <w:szCs w:val="24"/>
        </w:rPr>
        <w:softHyphen/>
        <w:t>ка—утенок—утята); форму множественного числа существительных в родительном падеже (ленточек, матрешек, книг, груш, слив).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 xml:space="preserve"> Относиться к словотворчеству детей как к этапу активного овладения грамматикой, подсказывать им правильную форму слова.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Помогать детям получать из нераспространенных простых предло</w:t>
      </w:r>
      <w:r w:rsidRPr="00D61870">
        <w:rPr>
          <w:rStyle w:val="20"/>
          <w:color w:val="000000"/>
          <w:sz w:val="24"/>
          <w:szCs w:val="24"/>
        </w:rPr>
        <w:softHyphen/>
        <w:t>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EF57FC" w:rsidRPr="00D61870" w:rsidRDefault="00EF57FC" w:rsidP="00EF57FC">
      <w:pPr>
        <w:pStyle w:val="21"/>
        <w:shd w:val="clear" w:color="auto" w:fill="auto"/>
        <w:spacing w:after="0" w:line="240" w:lineRule="auto"/>
        <w:ind w:left="1068" w:firstLine="348"/>
        <w:contextualSpacing/>
        <w:jc w:val="both"/>
        <w:rPr>
          <w:rStyle w:val="22"/>
          <w:b w:val="0"/>
          <w:bCs w:val="0"/>
          <w:sz w:val="24"/>
          <w:szCs w:val="24"/>
        </w:rPr>
      </w:pPr>
      <w:r w:rsidRPr="00D61870">
        <w:rPr>
          <w:rStyle w:val="22"/>
          <w:color w:val="000000"/>
          <w:sz w:val="24"/>
          <w:szCs w:val="24"/>
        </w:rPr>
        <w:t xml:space="preserve">Связная речь. 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Развивать диалогическую форму речи.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Вовлекать детей в разговор во время рассматривания предметов, кар</w:t>
      </w:r>
      <w:r w:rsidRPr="00D61870">
        <w:rPr>
          <w:rStyle w:val="20"/>
          <w:color w:val="000000"/>
          <w:sz w:val="24"/>
          <w:szCs w:val="24"/>
        </w:rPr>
        <w:softHyphen/>
        <w:t>тин, иллюстраций; наблюдений за живыми объектами; после просмотра спектаклей, мультфильмов.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Обучать умению вести диалог с педагогом: слушать и понимать за</w:t>
      </w:r>
      <w:r w:rsidRPr="00D61870">
        <w:rPr>
          <w:rStyle w:val="20"/>
          <w:color w:val="000000"/>
          <w:sz w:val="24"/>
          <w:szCs w:val="24"/>
        </w:rPr>
        <w:softHyphen/>
        <w:t>данный вопрос, понятно отвечать на него, говорить в нормальном темпе, не перебивая говорящего взрослого.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Напоминать детям о необходимости говорить «спасибо», «здравс</w:t>
      </w:r>
      <w:r w:rsidRPr="00D61870">
        <w:rPr>
          <w:rStyle w:val="20"/>
          <w:color w:val="000000"/>
          <w:sz w:val="24"/>
          <w:szCs w:val="24"/>
        </w:rPr>
        <w:softHyphen/>
        <w:t>твуйте», «до свидания», «спокойной ночи» (в семье, группе).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Помогать доброжелательно общаться друг с другом.</w:t>
      </w:r>
    </w:p>
    <w:p w:rsidR="00EF57FC" w:rsidRPr="00D61870" w:rsidRDefault="00EF57FC" w:rsidP="00EF57FC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Формировать потребность делиться своими впечатлениями с воспи</w:t>
      </w:r>
      <w:r w:rsidRPr="00D61870">
        <w:rPr>
          <w:rStyle w:val="20"/>
          <w:color w:val="000000"/>
          <w:sz w:val="24"/>
          <w:szCs w:val="24"/>
        </w:rPr>
        <w:softHyphen/>
        <w:t>тателями и родителями.</w:t>
      </w:r>
    </w:p>
    <w:p w:rsidR="00EF57FC" w:rsidRPr="00D61870" w:rsidRDefault="00EF57FC" w:rsidP="00EF57FC">
      <w:pPr>
        <w:pStyle w:val="21"/>
        <w:shd w:val="clear" w:color="auto" w:fill="auto"/>
        <w:spacing w:after="0" w:line="240" w:lineRule="auto"/>
        <w:ind w:left="708" w:firstLine="708"/>
        <w:contextualSpacing/>
        <w:jc w:val="both"/>
        <w:rPr>
          <w:rStyle w:val="20"/>
          <w:b/>
          <w:color w:val="000000"/>
          <w:sz w:val="24"/>
          <w:szCs w:val="24"/>
        </w:rPr>
      </w:pPr>
      <w:r w:rsidRPr="00D61870">
        <w:rPr>
          <w:rStyle w:val="20"/>
          <w:b/>
          <w:color w:val="000000"/>
          <w:sz w:val="24"/>
          <w:szCs w:val="24"/>
        </w:rPr>
        <w:t>Художественная литература.</w:t>
      </w:r>
    </w:p>
    <w:p w:rsidR="00EF57FC" w:rsidRPr="00D61870" w:rsidRDefault="00EF57FC" w:rsidP="00EF57FC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EF57FC" w:rsidRPr="00D61870" w:rsidRDefault="00EF57FC" w:rsidP="00EF57FC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contextualSpacing/>
        <w:jc w:val="both"/>
        <w:rPr>
          <w:rStyle w:val="20"/>
          <w:color w:val="000000"/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</w:t>
      </w:r>
    </w:p>
    <w:p w:rsidR="00EF57FC" w:rsidRPr="00D61870" w:rsidRDefault="00EF57FC" w:rsidP="00EF57FC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Повторять наиболее интересные, выразительные отрывки из прочитанного произве</w:t>
      </w:r>
      <w:r w:rsidRPr="00D61870">
        <w:rPr>
          <w:rStyle w:val="20"/>
          <w:color w:val="000000"/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EF57FC" w:rsidRPr="00D61870" w:rsidRDefault="00EF57FC" w:rsidP="00EF57FC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Учить с помощью воспитателя инсценировать и драматизировать не</w:t>
      </w:r>
      <w:r w:rsidRPr="00D61870">
        <w:rPr>
          <w:rStyle w:val="20"/>
          <w:color w:val="000000"/>
          <w:sz w:val="24"/>
          <w:szCs w:val="24"/>
        </w:rPr>
        <w:softHyphen/>
        <w:t>большие отрывки из народных сказок.</w:t>
      </w:r>
    </w:p>
    <w:p w:rsidR="00EF57FC" w:rsidRPr="00D61870" w:rsidRDefault="00EF57FC" w:rsidP="00EF57FC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Учить детей читать наизусть потешки и небольшие стихотворения.</w:t>
      </w:r>
    </w:p>
    <w:p w:rsidR="00EF57FC" w:rsidRPr="00D63DEE" w:rsidRDefault="00EF57FC" w:rsidP="00EF57FC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contextualSpacing/>
        <w:jc w:val="both"/>
        <w:rPr>
          <w:rStyle w:val="20"/>
          <w:sz w:val="24"/>
          <w:szCs w:val="24"/>
        </w:rPr>
      </w:pPr>
      <w:r w:rsidRPr="00D61870">
        <w:rPr>
          <w:rStyle w:val="20"/>
          <w:color w:val="000000"/>
          <w:sz w:val="24"/>
          <w:szCs w:val="24"/>
        </w:rPr>
        <w:t>Продолжать способствовать формированию интереса к книгам. Регу</w:t>
      </w:r>
      <w:r w:rsidRPr="00D61870">
        <w:rPr>
          <w:rStyle w:val="20"/>
          <w:color w:val="000000"/>
          <w:sz w:val="24"/>
          <w:szCs w:val="24"/>
        </w:rPr>
        <w:softHyphen/>
        <w:t>лярно рассматривать с детьми иллюстрации.</w:t>
      </w:r>
    </w:p>
    <w:p w:rsidR="00EF57FC" w:rsidRPr="00D61870" w:rsidRDefault="00EF57FC" w:rsidP="00EF57FC">
      <w:pPr>
        <w:pStyle w:val="21"/>
        <w:shd w:val="clear" w:color="auto" w:fill="auto"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EF57FC" w:rsidRPr="00D61870" w:rsidRDefault="00EF57FC" w:rsidP="00EF57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1870">
        <w:rPr>
          <w:rFonts w:ascii="Times New Roman" w:hAnsi="Times New Roman"/>
          <w:b/>
          <w:sz w:val="24"/>
          <w:szCs w:val="24"/>
        </w:rPr>
        <w:t>ПРИНЦИПЫ</w:t>
      </w:r>
    </w:p>
    <w:p w:rsidR="00EF57FC" w:rsidRPr="00D61870" w:rsidRDefault="00EF57FC" w:rsidP="00EF57FC">
      <w:pPr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0">
        <w:rPr>
          <w:rFonts w:ascii="Times New Roman" w:hAnsi="Times New Roman"/>
          <w:sz w:val="24"/>
          <w:szCs w:val="24"/>
        </w:rPr>
        <w:t xml:space="preserve">реализации рабочей программы по развитию речи основываются на основных принципах </w:t>
      </w:r>
      <w:r w:rsidRPr="00D61870">
        <w:rPr>
          <w:rFonts w:ascii="Times New Roman" w:hAnsi="Times New Roman"/>
          <w:sz w:val="24"/>
          <w:szCs w:val="24"/>
          <w:lang w:eastAsia="ru-RU"/>
        </w:rPr>
        <w:t>программы «От рождения до школы»(под ред. Н. Е. Вераксы, Т. С. Комаровой, М. А. Васильевой):</w:t>
      </w:r>
    </w:p>
    <w:p w:rsidR="00EF57FC" w:rsidRPr="00D61870" w:rsidRDefault="00EF57FC" w:rsidP="00EF57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lastRenderedPageBreak/>
        <w:t xml:space="preserve"> развивающего образования, целью которого является развитие ребенка;</w:t>
      </w:r>
    </w:p>
    <w:p w:rsidR="00EF57FC" w:rsidRPr="00D61870" w:rsidRDefault="00EF57FC" w:rsidP="00EF57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6"/>
      <w:bookmarkEnd w:id="0"/>
      <w:r w:rsidRPr="00D61870">
        <w:rPr>
          <w:rFonts w:ascii="Times New Roman" w:hAnsi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</w:t>
      </w:r>
    </w:p>
    <w:p w:rsidR="00EF57FC" w:rsidRPr="00D61870" w:rsidRDefault="00EF57FC" w:rsidP="00EF57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>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EF57FC" w:rsidRPr="00D61870" w:rsidRDefault="00EF57FC" w:rsidP="00EF57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EF57FC" w:rsidRPr="00D61870" w:rsidRDefault="00EF57FC" w:rsidP="00EF57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EF57FC" w:rsidRPr="00D61870" w:rsidRDefault="00EF57FC" w:rsidP="00EF57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F57FC" w:rsidRPr="00D61870" w:rsidRDefault="00EF57FC" w:rsidP="00EF57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 xml:space="preserve">комплексно-тематического построения образовательного процесса; </w:t>
      </w:r>
    </w:p>
    <w:p w:rsidR="00EF57FC" w:rsidRPr="00D61870" w:rsidRDefault="00EF57FC" w:rsidP="00EF57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 xml:space="preserve">варьирования образовательного процесса в зависимости от региональных особенностей; </w:t>
      </w:r>
    </w:p>
    <w:p w:rsidR="00EF57FC" w:rsidRPr="00D61870" w:rsidRDefault="00EF57FC" w:rsidP="00EF57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EF57FC" w:rsidRPr="00D61870" w:rsidRDefault="00EF57FC" w:rsidP="00EF57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F57FC" w:rsidRPr="004B568A" w:rsidRDefault="00EF57FC" w:rsidP="00EF57F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68A">
        <w:rPr>
          <w:rFonts w:ascii="Times New Roman" w:hAnsi="Times New Roman"/>
          <w:b/>
          <w:sz w:val="24"/>
          <w:szCs w:val="24"/>
          <w:lang w:eastAsia="ru-RU"/>
        </w:rPr>
        <w:t xml:space="preserve">ОБЪЁМ РЕАЛИЗАЦИИ ПРОГРАММЫ: </w:t>
      </w:r>
      <w:r w:rsidRPr="004B568A">
        <w:rPr>
          <w:rFonts w:ascii="Times New Roman" w:hAnsi="Times New Roman"/>
          <w:sz w:val="24"/>
          <w:szCs w:val="24"/>
          <w:lang w:eastAsia="ru-RU"/>
        </w:rPr>
        <w:t>1 занятие в неделю, 4 занятия в месяц, 36 академических часов.</w:t>
      </w:r>
    </w:p>
    <w:p w:rsidR="00EF57FC" w:rsidRDefault="00EF57FC" w:rsidP="00EF57F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7FC" w:rsidRPr="004B568A" w:rsidRDefault="00EF57FC" w:rsidP="00EF57FC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568A">
        <w:rPr>
          <w:rFonts w:ascii="Times New Roman" w:hAnsi="Times New Roman"/>
          <w:b/>
          <w:sz w:val="24"/>
          <w:szCs w:val="24"/>
        </w:rPr>
        <w:t>ФОРМЫ  РЕАЛИЗАЦИИ:</w:t>
      </w:r>
    </w:p>
    <w:p w:rsidR="00EF57FC" w:rsidRPr="004B568A" w:rsidRDefault="00EF57FC" w:rsidP="00EF57FC">
      <w:pPr>
        <w:pStyle w:val="Default"/>
        <w:numPr>
          <w:ilvl w:val="0"/>
          <w:numId w:val="7"/>
        </w:numPr>
        <w:spacing w:after="47"/>
        <w:contextualSpacing/>
      </w:pPr>
      <w:r>
        <w:t>организованная</w:t>
      </w:r>
      <w:r w:rsidRPr="004B568A">
        <w:t xml:space="preserve">-образовательная деятельность (занятие)- это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навыков, в которой процесс обучения остается; </w:t>
      </w:r>
    </w:p>
    <w:p w:rsidR="00EF57FC" w:rsidRDefault="00EF57FC" w:rsidP="00EF57FC">
      <w:pPr>
        <w:pStyle w:val="Default"/>
        <w:numPr>
          <w:ilvl w:val="0"/>
          <w:numId w:val="7"/>
        </w:numPr>
        <w:spacing w:after="47"/>
        <w:contextualSpacing/>
      </w:pPr>
      <w:r w:rsidRPr="004B568A">
        <w:t xml:space="preserve">совместная деятельность взрослого и детей, </w:t>
      </w:r>
    </w:p>
    <w:p w:rsidR="00EF57FC" w:rsidRDefault="00EF57FC" w:rsidP="00EF57FC">
      <w:pPr>
        <w:pStyle w:val="Default"/>
        <w:numPr>
          <w:ilvl w:val="0"/>
          <w:numId w:val="7"/>
        </w:numPr>
        <w:spacing w:after="47"/>
        <w:contextualSpacing/>
      </w:pPr>
      <w:r w:rsidRPr="004B568A">
        <w:t xml:space="preserve">самостоятельная деятельность детей: </w:t>
      </w:r>
    </w:p>
    <w:p w:rsidR="00EF57FC" w:rsidRDefault="00EF57FC" w:rsidP="00EF57FC">
      <w:pPr>
        <w:pStyle w:val="Default"/>
        <w:numPr>
          <w:ilvl w:val="0"/>
          <w:numId w:val="7"/>
        </w:numPr>
        <w:spacing w:after="47"/>
        <w:contextualSpacing/>
      </w:pPr>
      <w:r w:rsidRPr="004B568A">
        <w:t xml:space="preserve">игровая, </w:t>
      </w:r>
    </w:p>
    <w:p w:rsidR="00EF57FC" w:rsidRDefault="00EF57FC" w:rsidP="00EF57FC">
      <w:pPr>
        <w:pStyle w:val="Default"/>
        <w:numPr>
          <w:ilvl w:val="0"/>
          <w:numId w:val="7"/>
        </w:numPr>
        <w:spacing w:after="47"/>
        <w:contextualSpacing/>
      </w:pPr>
      <w:r w:rsidRPr="004B568A">
        <w:t>коммуникативная,</w:t>
      </w:r>
    </w:p>
    <w:p w:rsidR="00EF57FC" w:rsidRDefault="00EF57FC" w:rsidP="00EF57FC">
      <w:pPr>
        <w:pStyle w:val="Default"/>
        <w:numPr>
          <w:ilvl w:val="0"/>
          <w:numId w:val="7"/>
        </w:numPr>
        <w:spacing w:after="47"/>
        <w:contextualSpacing/>
      </w:pPr>
      <w:r w:rsidRPr="004B568A">
        <w:t xml:space="preserve"> продуктивная,</w:t>
      </w:r>
    </w:p>
    <w:p w:rsidR="00EF57FC" w:rsidRPr="004B568A" w:rsidRDefault="00EF57FC" w:rsidP="00EF57FC">
      <w:pPr>
        <w:pStyle w:val="Default"/>
        <w:numPr>
          <w:ilvl w:val="0"/>
          <w:numId w:val="7"/>
        </w:numPr>
        <w:spacing w:after="47"/>
        <w:contextualSpacing/>
      </w:pPr>
      <w:r w:rsidRPr="004B568A">
        <w:t xml:space="preserve"> познавательно-исследовательская; </w:t>
      </w:r>
    </w:p>
    <w:p w:rsidR="00EF57FC" w:rsidRDefault="00EF57FC" w:rsidP="00EF57FC">
      <w:pPr>
        <w:pStyle w:val="Default"/>
        <w:numPr>
          <w:ilvl w:val="0"/>
          <w:numId w:val="7"/>
        </w:numPr>
        <w:spacing w:after="47"/>
        <w:contextualSpacing/>
      </w:pPr>
      <w:r w:rsidRPr="004B568A">
        <w:t xml:space="preserve">дидактические игры; </w:t>
      </w:r>
    </w:p>
    <w:p w:rsidR="00627063" w:rsidRDefault="00627063" w:rsidP="00627063">
      <w:pPr>
        <w:pStyle w:val="Default"/>
        <w:spacing w:after="47"/>
        <w:ind w:left="720"/>
        <w:contextualSpacing/>
      </w:pPr>
    </w:p>
    <w:p w:rsidR="00627063" w:rsidRPr="00627063" w:rsidRDefault="00627063" w:rsidP="00627063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 w:rsidRPr="00627063">
        <w:rPr>
          <w:rFonts w:ascii="Times New Roman" w:hAnsi="Times New Roman"/>
          <w:b/>
          <w:sz w:val="24"/>
          <w:szCs w:val="24"/>
          <w:lang w:eastAsia="ar-SA"/>
        </w:rPr>
        <w:t>КОНТИНГЕНТ ВОСПИТАННИКОВ:</w:t>
      </w:r>
    </w:p>
    <w:p w:rsidR="00627063" w:rsidRPr="00627063" w:rsidRDefault="00627063" w:rsidP="006270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7063">
        <w:rPr>
          <w:rFonts w:ascii="Times New Roman" w:hAnsi="Times New Roman"/>
          <w:sz w:val="24"/>
          <w:szCs w:val="24"/>
          <w:lang w:eastAsia="ar-SA"/>
        </w:rPr>
        <w:t xml:space="preserve">Всего детей по списку:  </w:t>
      </w:r>
      <w:r w:rsidR="00AE4E54">
        <w:rPr>
          <w:rFonts w:ascii="Times New Roman" w:hAnsi="Times New Roman"/>
          <w:sz w:val="24"/>
          <w:szCs w:val="24"/>
          <w:lang w:eastAsia="ar-SA"/>
        </w:rPr>
        <w:t>33</w:t>
      </w:r>
      <w:r w:rsidRPr="00627063">
        <w:rPr>
          <w:rFonts w:ascii="Times New Roman" w:hAnsi="Times New Roman"/>
          <w:sz w:val="24"/>
          <w:szCs w:val="24"/>
          <w:lang w:eastAsia="ar-SA"/>
        </w:rPr>
        <w:t xml:space="preserve">   человек</w:t>
      </w:r>
      <w:r w:rsidR="00AE4E54">
        <w:rPr>
          <w:rFonts w:ascii="Times New Roman" w:hAnsi="Times New Roman"/>
          <w:sz w:val="24"/>
          <w:szCs w:val="24"/>
          <w:lang w:eastAsia="ar-SA"/>
        </w:rPr>
        <w:t>а</w:t>
      </w:r>
    </w:p>
    <w:p w:rsidR="00627063" w:rsidRPr="00627063" w:rsidRDefault="00627063" w:rsidP="006270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7063">
        <w:rPr>
          <w:rFonts w:ascii="Times New Roman" w:hAnsi="Times New Roman"/>
          <w:sz w:val="24"/>
          <w:szCs w:val="24"/>
          <w:lang w:eastAsia="ar-SA"/>
        </w:rPr>
        <w:t xml:space="preserve">Группа здоровья: I-  </w:t>
      </w:r>
      <w:r w:rsidR="00AE4E54">
        <w:rPr>
          <w:rFonts w:ascii="Times New Roman" w:hAnsi="Times New Roman"/>
          <w:sz w:val="24"/>
          <w:szCs w:val="24"/>
          <w:lang w:eastAsia="ar-SA"/>
        </w:rPr>
        <w:t>30</w:t>
      </w:r>
      <w:r w:rsidRPr="00627063">
        <w:rPr>
          <w:rFonts w:ascii="Times New Roman" w:hAnsi="Times New Roman"/>
          <w:sz w:val="24"/>
          <w:szCs w:val="24"/>
          <w:lang w:eastAsia="ar-SA"/>
        </w:rPr>
        <w:t xml:space="preserve"> , II</w:t>
      </w:r>
      <w:r w:rsidRPr="00627063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627063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AE4E54">
        <w:rPr>
          <w:rFonts w:ascii="Times New Roman" w:hAnsi="Times New Roman"/>
          <w:sz w:val="24"/>
          <w:szCs w:val="24"/>
          <w:lang w:eastAsia="ar-SA"/>
        </w:rPr>
        <w:t>3</w:t>
      </w:r>
      <w:r w:rsidRPr="00627063">
        <w:rPr>
          <w:rFonts w:ascii="Times New Roman" w:hAnsi="Times New Roman"/>
          <w:sz w:val="24"/>
          <w:szCs w:val="24"/>
          <w:lang w:eastAsia="ar-SA"/>
        </w:rPr>
        <w:t xml:space="preserve"> .</w:t>
      </w:r>
    </w:p>
    <w:p w:rsidR="00627063" w:rsidRPr="00627063" w:rsidRDefault="00627063" w:rsidP="006270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7063">
        <w:rPr>
          <w:rFonts w:ascii="Times New Roman" w:hAnsi="Times New Roman"/>
          <w:sz w:val="24"/>
          <w:szCs w:val="24"/>
          <w:lang w:eastAsia="ar-SA"/>
        </w:rPr>
        <w:t xml:space="preserve">Пол: мальчиков- </w:t>
      </w:r>
      <w:r w:rsidR="00AE4E54">
        <w:rPr>
          <w:rFonts w:ascii="Times New Roman" w:hAnsi="Times New Roman"/>
          <w:sz w:val="24"/>
          <w:szCs w:val="24"/>
          <w:lang w:eastAsia="ar-SA"/>
        </w:rPr>
        <w:t>17</w:t>
      </w:r>
      <w:r w:rsidRPr="00627063">
        <w:rPr>
          <w:rFonts w:ascii="Times New Roman" w:hAnsi="Times New Roman"/>
          <w:sz w:val="24"/>
          <w:szCs w:val="24"/>
          <w:lang w:eastAsia="ar-SA"/>
        </w:rPr>
        <w:t xml:space="preserve">  , девочек-  </w:t>
      </w:r>
      <w:r w:rsidR="00A956CF">
        <w:rPr>
          <w:rFonts w:ascii="Times New Roman" w:hAnsi="Times New Roman"/>
          <w:sz w:val="24"/>
          <w:szCs w:val="24"/>
          <w:lang w:eastAsia="ar-SA"/>
        </w:rPr>
        <w:t>16</w:t>
      </w:r>
      <w:r w:rsidRPr="00627063">
        <w:rPr>
          <w:rFonts w:ascii="Times New Roman" w:hAnsi="Times New Roman"/>
          <w:sz w:val="24"/>
          <w:szCs w:val="24"/>
          <w:lang w:eastAsia="ar-SA"/>
        </w:rPr>
        <w:t>.</w:t>
      </w:r>
    </w:p>
    <w:p w:rsidR="00EF57FC" w:rsidRPr="004B568A" w:rsidRDefault="00EF57FC" w:rsidP="00EF57FC">
      <w:pPr>
        <w:pStyle w:val="Default"/>
        <w:contextualSpacing/>
      </w:pPr>
    </w:p>
    <w:p w:rsidR="00EF57FC" w:rsidRPr="004B568A" w:rsidRDefault="00EF57FC" w:rsidP="00EF57FC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568A">
        <w:rPr>
          <w:rFonts w:ascii="Times New Roman" w:hAnsi="Times New Roman"/>
          <w:b/>
          <w:sz w:val="24"/>
          <w:szCs w:val="24"/>
        </w:rPr>
        <w:t>УСЛОВИЯ РЕАЛИЗАЦИИ РАБОЧЕЙ ПРОГРАММЫ:</w:t>
      </w:r>
    </w:p>
    <w:p w:rsidR="00EF57FC" w:rsidRPr="004B568A" w:rsidRDefault="00EF57FC" w:rsidP="00EF57F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B568A">
        <w:rPr>
          <w:rFonts w:ascii="Times New Roman" w:hAnsi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:rsidR="00EF57FC" w:rsidRPr="004B568A" w:rsidRDefault="00EF57FC" w:rsidP="00EF57FC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B568A">
        <w:rPr>
          <w:rFonts w:ascii="Times New Roman" w:hAnsi="Times New Roman"/>
          <w:i/>
          <w:sz w:val="24"/>
          <w:szCs w:val="24"/>
        </w:rPr>
        <w:t>Материально-техническое обеспечение:</w:t>
      </w:r>
    </w:p>
    <w:p w:rsidR="00EF57FC" w:rsidRPr="004B568A" w:rsidRDefault="00EF57FC" w:rsidP="00EF57F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568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группе</w:t>
      </w:r>
      <w:r w:rsidRPr="004B568A">
        <w:rPr>
          <w:rFonts w:ascii="Times New Roman" w:hAnsi="Times New Roman"/>
          <w:sz w:val="24"/>
          <w:szCs w:val="24"/>
        </w:rPr>
        <w:t xml:space="preserve"> имеется интерактивное оборудование – </w:t>
      </w:r>
      <w:r w:rsidR="00627063">
        <w:rPr>
          <w:rFonts w:ascii="Times New Roman" w:hAnsi="Times New Roman"/>
          <w:sz w:val="24"/>
          <w:szCs w:val="24"/>
        </w:rPr>
        <w:t xml:space="preserve"> телевизор,</w:t>
      </w:r>
      <w:r w:rsidRPr="004B568A">
        <w:rPr>
          <w:rFonts w:ascii="Times New Roman" w:hAnsi="Times New Roman"/>
          <w:sz w:val="24"/>
          <w:szCs w:val="24"/>
        </w:rPr>
        <w:t xml:space="preserve"> ноутбук,; мольберт для демонстрации наглядных пособий, детская мебель, художественные материалы для реализации программы.</w:t>
      </w:r>
    </w:p>
    <w:p w:rsidR="00EF57FC" w:rsidRPr="004B568A" w:rsidRDefault="00EF57FC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B568A">
        <w:rPr>
          <w:rFonts w:ascii="Times New Roman" w:hAnsi="Times New Roman"/>
          <w:i/>
          <w:sz w:val="24"/>
          <w:szCs w:val="24"/>
        </w:rPr>
        <w:t>Информационные и технические средства:</w:t>
      </w:r>
    </w:p>
    <w:p w:rsidR="00EF57FC" w:rsidRPr="004B568A" w:rsidRDefault="00627063" w:rsidP="00EF57F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Телевизор</w:t>
      </w:r>
      <w:r w:rsidR="00EF57FC" w:rsidRPr="004B568A">
        <w:rPr>
          <w:rFonts w:ascii="Times New Roman" w:hAnsi="Times New Roman"/>
          <w:sz w:val="24"/>
          <w:szCs w:val="24"/>
        </w:rPr>
        <w:t>, ноутбук;</w:t>
      </w:r>
    </w:p>
    <w:p w:rsidR="00EF57FC" w:rsidRPr="004B568A" w:rsidRDefault="00EF57FC" w:rsidP="00EF57F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568A">
        <w:rPr>
          <w:rFonts w:ascii="Times New Roman" w:hAnsi="Times New Roman"/>
          <w:sz w:val="24"/>
          <w:szCs w:val="24"/>
        </w:rPr>
        <w:t>CD и аудио материал;</w:t>
      </w:r>
    </w:p>
    <w:p w:rsidR="00EF57FC" w:rsidRPr="004B568A" w:rsidRDefault="00EF57FC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B568A">
        <w:rPr>
          <w:rFonts w:ascii="Times New Roman" w:hAnsi="Times New Roman"/>
          <w:i/>
          <w:sz w:val="24"/>
          <w:szCs w:val="24"/>
        </w:rPr>
        <w:t>Электронные ресурсы</w:t>
      </w:r>
    </w:p>
    <w:p w:rsidR="00EF57FC" w:rsidRPr="00627063" w:rsidRDefault="00EF57FC" w:rsidP="00627063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B568A">
        <w:rPr>
          <w:rFonts w:ascii="Times New Roman" w:hAnsi="Times New Roman"/>
          <w:sz w:val="24"/>
          <w:szCs w:val="24"/>
        </w:rPr>
        <w:t xml:space="preserve">Электронный банк презентаций с учетом учебно-тематического планирования по программе «ОТ рождения ДО школы» (под ред. Н. Е. Вераксы, Т. </w:t>
      </w:r>
      <w:r w:rsidR="00627063">
        <w:rPr>
          <w:rFonts w:ascii="Times New Roman" w:hAnsi="Times New Roman"/>
          <w:sz w:val="24"/>
          <w:szCs w:val="24"/>
        </w:rPr>
        <w:t>С. Комаровой, М. А. Васильевой)</w:t>
      </w:r>
      <w:r w:rsidRPr="004B568A">
        <w:rPr>
          <w:rFonts w:ascii="Times New Roman" w:hAnsi="Times New Roman"/>
          <w:sz w:val="24"/>
          <w:szCs w:val="24"/>
        </w:rPr>
        <w:t>.</w:t>
      </w:r>
    </w:p>
    <w:p w:rsidR="00EF57FC" w:rsidRDefault="00EF57FC" w:rsidP="00EF57FC">
      <w:pPr>
        <w:spacing w:line="240" w:lineRule="auto"/>
        <w:ind w:firstLine="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F57FC" w:rsidRPr="00D61870" w:rsidRDefault="00EF57FC" w:rsidP="00EF57FC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1870"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EF57FC" w:rsidRPr="00D61870" w:rsidRDefault="00EF57FC" w:rsidP="00EF57FC">
      <w:pPr>
        <w:numPr>
          <w:ilvl w:val="0"/>
          <w:numId w:val="3"/>
        </w:num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EF57FC" w:rsidRPr="00D61870" w:rsidRDefault="00EF57FC" w:rsidP="00EF57FC">
      <w:pPr>
        <w:numPr>
          <w:ilvl w:val="0"/>
          <w:numId w:val="3"/>
        </w:num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в диалогической и монологической формах) в различных видах детской деятельности;</w:t>
      </w:r>
    </w:p>
    <w:p w:rsidR="00EF57FC" w:rsidRPr="00D61870" w:rsidRDefault="00EF57FC" w:rsidP="00EF57FC">
      <w:pPr>
        <w:suppressLineNumbers/>
        <w:shd w:val="clear" w:color="auto" w:fill="FFFFFF"/>
        <w:spacing w:before="53" w:line="240" w:lineRule="auto"/>
        <w:ind w:left="57" w:right="57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D61870">
        <w:rPr>
          <w:rFonts w:ascii="Times New Roman" w:hAnsi="Times New Roman"/>
          <w:color w:val="000000"/>
          <w:sz w:val="24"/>
          <w:szCs w:val="24"/>
        </w:rPr>
        <w:t>-  формирования интереса и потребности в чтении (восприятии) книг .</w:t>
      </w:r>
    </w:p>
    <w:p w:rsidR="00EF57FC" w:rsidRPr="00D61870" w:rsidRDefault="00EF57FC" w:rsidP="00EF57FC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>К концу года дети должны уметь: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5"/>
          <w:sz w:val="24"/>
          <w:szCs w:val="24"/>
        </w:rPr>
        <w:t>слушает но</w:t>
      </w:r>
      <w:r w:rsidRPr="00D61870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 xml:space="preserve">вые сказки, рассказы, стихи; 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участвует в обсуждениях, может принимать на себя роль, непродолжительно взаимодействовать со сверстниками в игре от имени героя, умеет объединять несколько игровых действий в единую сюжетную линию;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Способен удерживать </w:t>
      </w:r>
      <w:r w:rsidRPr="00D61870">
        <w:rPr>
          <w:rFonts w:ascii="Times New Roman" w:hAnsi="Times New Roman"/>
          <w:color w:val="000000"/>
          <w:spacing w:val="-3"/>
          <w:sz w:val="24"/>
          <w:szCs w:val="24"/>
        </w:rPr>
        <w:t xml:space="preserve">в памяти при выполнении 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каких-либо действий не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сложное условие, прояв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ляет умение объединять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ся с детьми для совмест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ных игр, согласовывать тему игры, распределять роли, поступать в соот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ветствии с правилами и общим замыслом; мо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жет выучить небольшое стихотворение;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отражать в игре действия с предметами и взаимоотноше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61870">
        <w:rPr>
          <w:rFonts w:ascii="Times New Roman" w:hAnsi="Times New Roman"/>
          <w:color w:val="000000"/>
          <w:spacing w:val="-2"/>
          <w:sz w:val="24"/>
          <w:szCs w:val="24"/>
        </w:rPr>
        <w:t xml:space="preserve">ния людей; 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2"/>
          <w:sz w:val="24"/>
          <w:szCs w:val="24"/>
        </w:rPr>
        <w:t xml:space="preserve">способен следить за развитием театрализованного действия и эмоционально на него отзываться; 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2"/>
          <w:sz w:val="24"/>
          <w:szCs w:val="24"/>
        </w:rPr>
        <w:t>разыгрывает по просьбе взрослого и само</w:t>
      </w:r>
      <w:r w:rsidRPr="00D6187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стоятельно небольшие отрывки из знакомых сказок, имитирует движения, мимику, интонацию изображаемых героев, пытается выразительно переда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вать игровые и сказочные образы;</w:t>
      </w:r>
    </w:p>
    <w:p w:rsidR="00EF57FC" w:rsidRPr="00D61870" w:rsidRDefault="00EF57FC" w:rsidP="00EF57FC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способен самостоятель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61870">
        <w:rPr>
          <w:rFonts w:ascii="Times New Roman" w:hAnsi="Times New Roman"/>
          <w:color w:val="000000"/>
          <w:spacing w:val="-3"/>
          <w:sz w:val="24"/>
          <w:szCs w:val="24"/>
        </w:rPr>
        <w:t xml:space="preserve">но придумать небольшую 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сказку на заданную тему, может пересказать наи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более выразительный и динамичный отрывок из сказки, делает попыт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ки решать спорные во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просы и улаживать кон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фликты с помощью речи (убеждает, доказывает, </w:t>
      </w:r>
      <w:r w:rsidRPr="00D61870">
        <w:rPr>
          <w:rFonts w:ascii="Times New Roman" w:hAnsi="Times New Roman"/>
          <w:color w:val="000000"/>
          <w:spacing w:val="-2"/>
          <w:sz w:val="24"/>
          <w:szCs w:val="24"/>
        </w:rPr>
        <w:t>объясняет);</w:t>
      </w:r>
    </w:p>
    <w:p w:rsidR="00EF57FC" w:rsidRPr="00D61870" w:rsidRDefault="00EF57FC" w:rsidP="00EF57FC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умеет использовать в ре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чи слова, обозначающие </w:t>
      </w:r>
      <w:r w:rsidRPr="00D61870">
        <w:rPr>
          <w:rFonts w:ascii="Times New Roman" w:hAnsi="Times New Roman"/>
          <w:color w:val="000000"/>
          <w:spacing w:val="-3"/>
          <w:sz w:val="24"/>
          <w:szCs w:val="24"/>
        </w:rPr>
        <w:t xml:space="preserve">эмоциональное состояние 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(хмурый, печальный, ра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61870">
        <w:rPr>
          <w:rFonts w:ascii="Times New Roman" w:hAnsi="Times New Roman"/>
          <w:color w:val="000000"/>
          <w:spacing w:val="-2"/>
          <w:sz w:val="24"/>
          <w:szCs w:val="24"/>
        </w:rPr>
        <w:t>достный), способен само</w:t>
      </w:r>
      <w:r w:rsidRPr="00D6187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стоятельно придумать небольшую сказку на за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данную тему;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 xml:space="preserve">умеет объединяться со сверстниками для игры в группу из 2-3 человек на основе личных симпатий, выбирать роль в сюжетно-ролевой игре; 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 xml:space="preserve">взаимодействовать и ладить со сверстниками в непродолжительной совместной игре, умеет делиться своими впечатлениями с воспитателями и родителями; 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может самостоятельно подбирать атрибуты для той или иной роли или игры, дополнять игровую обстановку недостающими предметами, игрушками;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может принимать участие в беседах о театре;</w:t>
      </w:r>
    </w:p>
    <w:p w:rsidR="00EF57FC" w:rsidRPr="00D61870" w:rsidRDefault="00EF57FC" w:rsidP="00EF57F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3"/>
          <w:sz w:val="24"/>
          <w:szCs w:val="24"/>
        </w:rPr>
        <w:t xml:space="preserve">Может составить рассказ 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по картинке, проявляет инициативу и самостоя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тельность в организации знакомых игр с неболь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шой группой детей, уме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ет подбирать предметы </w:t>
      </w:r>
      <w:r w:rsidRPr="00D61870">
        <w:rPr>
          <w:rFonts w:ascii="Times New Roman" w:hAnsi="Times New Roman"/>
          <w:color w:val="000000"/>
          <w:spacing w:val="-3"/>
          <w:sz w:val="24"/>
          <w:szCs w:val="24"/>
        </w:rPr>
        <w:t>и атрибуты для сюжетно-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ролевых игр;</w:t>
      </w:r>
    </w:p>
    <w:p w:rsidR="00627063" w:rsidRDefault="00EF57FC" w:rsidP="00627063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эмоционально отклика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ется на переживания </w:t>
      </w:r>
      <w:r w:rsidRPr="00D61870">
        <w:rPr>
          <w:rFonts w:ascii="Times New Roman" w:hAnsi="Times New Roman"/>
          <w:color w:val="000000"/>
          <w:spacing w:val="-2"/>
          <w:sz w:val="24"/>
          <w:szCs w:val="24"/>
        </w:rPr>
        <w:t>близких взрослых, детей, персонажей сказок, дела</w:t>
      </w:r>
      <w:r w:rsidRPr="00D6187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61870">
        <w:rPr>
          <w:rFonts w:ascii="Times New Roman" w:hAnsi="Times New Roman"/>
          <w:color w:val="000000"/>
          <w:spacing w:val="-3"/>
          <w:sz w:val="24"/>
          <w:szCs w:val="24"/>
        </w:rPr>
        <w:t>ет попытки решать спор</w:t>
      </w:r>
      <w:r w:rsidRPr="00D61870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t>ные вопросы с помощью речи: убеждать, доказы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вать, объяснять; прояв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ляет интерес к информа</w:t>
      </w:r>
      <w:r w:rsidRPr="00D61870">
        <w:rPr>
          <w:rFonts w:ascii="Times New Roman" w:hAnsi="Times New Roman"/>
          <w:color w:val="000000"/>
          <w:spacing w:val="-1"/>
          <w:sz w:val="24"/>
          <w:szCs w:val="24"/>
        </w:rPr>
        <w:softHyphen/>
        <w:t>ции, которую получает в процессе общения;</w:t>
      </w:r>
    </w:p>
    <w:p w:rsidR="00EF57FC" w:rsidRPr="00627063" w:rsidRDefault="00EF57FC" w:rsidP="00935B0E">
      <w:pPr>
        <w:spacing w:line="240" w:lineRule="auto"/>
        <w:ind w:left="720"/>
        <w:contextualSpacing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27063">
        <w:rPr>
          <w:rFonts w:ascii="Times New Roman" w:hAnsi="Times New Roman"/>
          <w:b/>
          <w:sz w:val="24"/>
          <w:szCs w:val="24"/>
        </w:rPr>
        <w:lastRenderedPageBreak/>
        <w:t>УЧЕБНО-ТЕ</w:t>
      </w:r>
      <w:bookmarkStart w:id="1" w:name="_GoBack"/>
      <w:bookmarkEnd w:id="1"/>
      <w:r w:rsidRPr="00627063">
        <w:rPr>
          <w:rFonts w:ascii="Times New Roman" w:hAnsi="Times New Roman"/>
          <w:b/>
          <w:sz w:val="24"/>
          <w:szCs w:val="24"/>
        </w:rPr>
        <w:t>МАТИЧЕСКИЙ ПЛАН</w:t>
      </w:r>
    </w:p>
    <w:p w:rsidR="00627063" w:rsidRPr="00627063" w:rsidRDefault="00627063" w:rsidP="00935B0E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sz w:val="24"/>
          <w:szCs w:val="28"/>
        </w:rPr>
      </w:pPr>
      <w:r w:rsidRPr="00627063">
        <w:rPr>
          <w:rFonts w:ascii="Times New Roman" w:eastAsia="Calibri" w:hAnsi="Times New Roman"/>
          <w:sz w:val="24"/>
          <w:szCs w:val="28"/>
        </w:rPr>
        <w:t>Составлен в соответствии с кале</w:t>
      </w:r>
      <w:r w:rsidR="00935B0E">
        <w:rPr>
          <w:rFonts w:ascii="Times New Roman" w:eastAsia="Calibri" w:hAnsi="Times New Roman"/>
          <w:sz w:val="24"/>
          <w:szCs w:val="28"/>
        </w:rPr>
        <w:t>ндарным учебным графиком на 2021-2022</w:t>
      </w:r>
      <w:r w:rsidRPr="00627063">
        <w:rPr>
          <w:rFonts w:ascii="Times New Roman" w:eastAsia="Calibri" w:hAnsi="Times New Roman"/>
          <w:sz w:val="24"/>
          <w:szCs w:val="28"/>
        </w:rPr>
        <w:t xml:space="preserve">учебный год, утвержденным </w:t>
      </w:r>
      <w:r w:rsidR="00935B0E">
        <w:rPr>
          <w:rFonts w:ascii="Times New Roman" w:eastAsia="Calibri" w:hAnsi="Times New Roman"/>
          <w:sz w:val="24"/>
          <w:szCs w:val="28"/>
        </w:rPr>
        <w:t>приказом директора от 31.08.2021</w:t>
      </w:r>
      <w:r w:rsidRPr="00627063">
        <w:rPr>
          <w:rFonts w:ascii="Times New Roman" w:eastAsia="Calibri" w:hAnsi="Times New Roman"/>
          <w:sz w:val="24"/>
          <w:szCs w:val="28"/>
        </w:rPr>
        <w:t xml:space="preserve"> года.</w:t>
      </w:r>
    </w:p>
    <w:p w:rsidR="00EF57FC" w:rsidRPr="00627063" w:rsidRDefault="00627063" w:rsidP="00935B0E">
      <w:pPr>
        <w:spacing w:line="240" w:lineRule="auto"/>
        <w:contextualSpacing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(возраст детей 3-4</w:t>
      </w:r>
      <w:r w:rsidR="00935B0E">
        <w:rPr>
          <w:rFonts w:ascii="Times New Roman" w:eastAsia="Calibri" w:hAnsi="Times New Roman"/>
          <w:sz w:val="24"/>
          <w:szCs w:val="28"/>
        </w:rPr>
        <w:t xml:space="preserve"> года</w:t>
      </w:r>
      <w:r w:rsidRPr="00627063">
        <w:rPr>
          <w:rFonts w:ascii="Times New Roman" w:eastAsia="Calibri" w:hAnsi="Times New Roman"/>
          <w:sz w:val="24"/>
          <w:szCs w:val="28"/>
        </w:rPr>
        <w:t>)</w:t>
      </w:r>
    </w:p>
    <w:tbl>
      <w:tblPr>
        <w:tblW w:w="104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6379"/>
        <w:gridCol w:w="1276"/>
        <w:gridCol w:w="1134"/>
        <w:gridCol w:w="1275"/>
      </w:tblGrid>
      <w:tr w:rsidR="00EF57FC" w:rsidRPr="00D61870" w:rsidTr="006D22A5">
        <w:trPr>
          <w:cantSplit/>
          <w:trHeight w:val="1134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tabs>
                <w:tab w:val="left" w:pos="0"/>
              </w:tabs>
              <w:spacing w:after="0" w:line="240" w:lineRule="auto"/>
              <w:ind w:left="-108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6379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76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Академ. час</w:t>
            </w:r>
          </w:p>
        </w:tc>
        <w:tc>
          <w:tcPr>
            <w:tcW w:w="1275" w:type="dxa"/>
          </w:tcPr>
          <w:p w:rsidR="00EF57FC" w:rsidRPr="00792EDA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92ED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Примечание</w:t>
            </w:r>
          </w:p>
          <w:p w:rsidR="00EF57FC" w:rsidRPr="00D61870" w:rsidRDefault="00EF57FC" w:rsidP="006D22A5">
            <w:pPr>
              <w:spacing w:after="0" w:line="240" w:lineRule="auto"/>
              <w:ind w:right="145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7FC" w:rsidRPr="00D61870" w:rsidTr="006D22A5">
        <w:trPr>
          <w:cantSplit/>
          <w:trHeight w:val="1455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6379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</w:rPr>
            </w:pPr>
            <w:r w:rsidRPr="0090236F">
              <w:rPr>
                <w:rFonts w:ascii="Times New Roman" w:hAnsi="Times New Roman"/>
                <w:color w:val="000000"/>
                <w:spacing w:val="-6"/>
                <w:w w:val="103"/>
              </w:rPr>
              <w:t xml:space="preserve">Входная педагогическая диагностика </w:t>
            </w:r>
          </w:p>
          <w:p w:rsidR="00EF57FC" w:rsidRPr="0090236F" w:rsidRDefault="001A1F6D" w:rsidP="006D22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6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3"/>
              </w:rPr>
              <w:t>Чтение русской нарродно1 сказки «Кот, петухи лиса» Стр21.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 xml:space="preserve">Звуковая культура речи: </w:t>
            </w:r>
            <w:r w:rsidR="001A1F6D" w:rsidRPr="0090236F">
              <w:rPr>
                <w:rFonts w:ascii="Times New Roman" w:hAnsi="Times New Roman"/>
                <w:color w:val="000000"/>
                <w:spacing w:val="-1"/>
              </w:rPr>
              <w:t>звуки,</w:t>
            </w:r>
            <w:r w:rsidRPr="0090236F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236F">
              <w:rPr>
                <w:rFonts w:ascii="Times New Roman" w:hAnsi="Times New Roman"/>
                <w:i/>
                <w:color w:val="000000"/>
                <w:spacing w:val="-1"/>
              </w:rPr>
              <w:t xml:space="preserve">а, </w:t>
            </w:r>
            <w:r w:rsidR="001A1F6D" w:rsidRPr="0090236F">
              <w:rPr>
                <w:rFonts w:ascii="Times New Roman" w:hAnsi="Times New Roman"/>
                <w:i/>
                <w:color w:val="000000"/>
                <w:spacing w:val="-1"/>
              </w:rPr>
              <w:t>у.</w:t>
            </w:r>
            <w:r w:rsidRPr="0090236F">
              <w:rPr>
                <w:rFonts w:ascii="Times New Roman" w:hAnsi="Times New Roman"/>
                <w:color w:val="000000"/>
                <w:spacing w:val="-1"/>
              </w:rPr>
              <w:t xml:space="preserve"> Дидактическая игра «Не ошибись</w:t>
            </w:r>
            <w:r w:rsidR="001A1F6D" w:rsidRPr="0090236F">
              <w:rPr>
                <w:rFonts w:ascii="Times New Roman" w:hAnsi="Times New Roman"/>
                <w:color w:val="000000"/>
                <w:spacing w:val="-1"/>
              </w:rPr>
              <w:t>».</w:t>
            </w:r>
            <w:r w:rsidR="001A1F6D">
              <w:rPr>
                <w:rFonts w:ascii="Times New Roman" w:hAnsi="Times New Roman"/>
                <w:color w:val="000000"/>
                <w:spacing w:val="-1"/>
              </w:rPr>
              <w:t xml:space="preserve"> стр.21.</w:t>
            </w:r>
          </w:p>
        </w:tc>
        <w:tc>
          <w:tcPr>
            <w:tcW w:w="1276" w:type="dxa"/>
          </w:tcPr>
          <w:p w:rsidR="00EF57FC" w:rsidRPr="0090236F" w:rsidRDefault="001A1F6D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13.09.2021</w:t>
            </w:r>
          </w:p>
          <w:p w:rsidR="00EF57FC" w:rsidRPr="0090236F" w:rsidRDefault="001A1F6D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20.09.2021</w:t>
            </w:r>
          </w:p>
          <w:p w:rsidR="001A1F6D" w:rsidRDefault="001A1F6D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1A1F6D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27.09.2021</w:t>
            </w:r>
          </w:p>
        </w:tc>
        <w:tc>
          <w:tcPr>
            <w:tcW w:w="1134" w:type="dxa"/>
          </w:tcPr>
          <w:p w:rsidR="00EF57FC" w:rsidRDefault="000D4377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FB6DFC" w:rsidRDefault="00FB6D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9E2088" w:rsidRDefault="009E2088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FB6D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F57FC" w:rsidRPr="00D61870" w:rsidRDefault="00EF57FC" w:rsidP="006D22A5">
            <w:pPr>
              <w:spacing w:after="0" w:line="240" w:lineRule="auto"/>
              <w:ind w:right="145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7FC" w:rsidRPr="00D61870" w:rsidTr="006D22A5">
        <w:trPr>
          <w:cantSplit/>
          <w:trHeight w:val="3421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6379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236F">
              <w:rPr>
                <w:rFonts w:ascii="Times New Roman" w:hAnsi="Times New Roman"/>
              </w:rPr>
              <w:t>Дидактическая игра «Чья вещь?». Рассматривание сюжетных картин (по выбору педагога).</w:t>
            </w:r>
            <w:r w:rsidR="00BF3497">
              <w:rPr>
                <w:rFonts w:ascii="Times New Roman" w:hAnsi="Times New Roman"/>
              </w:rPr>
              <w:t xml:space="preserve"> Стр.21.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Чтение русской народной сказки «Колобок». Дидактическое упражнение «Играем в слова».</w:t>
            </w:r>
            <w:r w:rsidR="00BF3497">
              <w:rPr>
                <w:rFonts w:ascii="Times New Roman" w:hAnsi="Times New Roman"/>
                <w:color w:val="000000"/>
                <w:spacing w:val="-1"/>
              </w:rPr>
              <w:t xml:space="preserve"> Стр21.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Звуковая культура речи: звук</w:t>
            </w:r>
            <w:r w:rsidRPr="0090236F">
              <w:rPr>
                <w:rFonts w:ascii="Times New Roman" w:hAnsi="Times New Roman"/>
                <w:i/>
                <w:color w:val="000000"/>
                <w:spacing w:val="-1"/>
              </w:rPr>
              <w:t xml:space="preserve">, о. </w:t>
            </w:r>
            <w:r w:rsidRPr="0090236F">
              <w:rPr>
                <w:rFonts w:ascii="Times New Roman" w:hAnsi="Times New Roman"/>
                <w:color w:val="000000"/>
                <w:spacing w:val="-1"/>
              </w:rPr>
              <w:t>Рассматривание иллюстраций к сказке «Колобок».</w:t>
            </w:r>
            <w:r w:rsidR="00BF3497">
              <w:rPr>
                <w:rFonts w:ascii="Times New Roman" w:hAnsi="Times New Roman"/>
                <w:color w:val="000000"/>
                <w:spacing w:val="-1"/>
              </w:rPr>
              <w:t xml:space="preserve"> Стр21.</w:t>
            </w:r>
          </w:p>
          <w:p w:rsidR="00BF3497" w:rsidRDefault="00BF349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BF3497" w:rsidRPr="0090236F" w:rsidRDefault="00BF349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Чтение иллюстраций А. Блока «зайчик» заучивание стихотворения А. Плещеева «Осень наступила» стр.21.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76" w:type="dxa"/>
          </w:tcPr>
          <w:p w:rsidR="00EF57FC" w:rsidRPr="0090236F" w:rsidRDefault="00BF349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04.10.2021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6DFC" w:rsidRPr="0090236F" w:rsidRDefault="00BF349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11.10.2021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BF349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18.10.2021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6DFC" w:rsidRPr="0090236F" w:rsidRDefault="00BF349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25.10.2021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FB6D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F57FC" w:rsidRPr="00D61870" w:rsidRDefault="00EF57FC" w:rsidP="006D22A5">
            <w:pPr>
              <w:spacing w:after="0" w:line="240" w:lineRule="auto"/>
              <w:ind w:right="145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7FC" w:rsidRPr="00D61870" w:rsidTr="006D22A5">
        <w:trPr>
          <w:cantSplit/>
          <w:trHeight w:val="2137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6379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0236F">
              <w:rPr>
                <w:rFonts w:ascii="Times New Roman" w:hAnsi="Times New Roman"/>
                <w:color w:val="000000"/>
              </w:rPr>
              <w:t xml:space="preserve">Чтение стихотворений об осени. Дидактическая игра «Что из чего </w:t>
            </w:r>
            <w:r w:rsidR="009E2088" w:rsidRPr="0090236F">
              <w:rPr>
                <w:rFonts w:ascii="Times New Roman" w:hAnsi="Times New Roman"/>
                <w:color w:val="000000"/>
              </w:rPr>
              <w:t>получается»</w:t>
            </w:r>
            <w:r w:rsidR="009E2088">
              <w:rPr>
                <w:rFonts w:ascii="Times New Roman" w:hAnsi="Times New Roman"/>
                <w:color w:val="000000"/>
              </w:rPr>
              <w:t xml:space="preserve"> стр.</w:t>
            </w:r>
            <w:r w:rsidR="00720669">
              <w:rPr>
                <w:rFonts w:ascii="Times New Roman" w:hAnsi="Times New Roman"/>
                <w:color w:val="000000"/>
              </w:rPr>
              <w:t>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Звуковая культура речи: звук</w:t>
            </w:r>
            <w:r w:rsidRPr="0090236F">
              <w:rPr>
                <w:rFonts w:ascii="Times New Roman" w:hAnsi="Times New Roman"/>
                <w:i/>
                <w:color w:val="000000"/>
                <w:spacing w:val="-1"/>
              </w:rPr>
              <w:t>, и.</w:t>
            </w:r>
            <w:r w:rsidR="00720669">
              <w:rPr>
                <w:rFonts w:ascii="Times New Roman" w:hAnsi="Times New Roman"/>
                <w:i/>
                <w:color w:val="000000"/>
                <w:spacing w:val="-1"/>
              </w:rPr>
              <w:t>стр.22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</w:rPr>
              <w:t xml:space="preserve">Чтение стихотворений из цикла </w:t>
            </w:r>
            <w:r w:rsidRPr="0090236F">
              <w:rPr>
                <w:rFonts w:ascii="Times New Roman" w:hAnsi="Times New Roman"/>
                <w:color w:val="000000"/>
                <w:spacing w:val="-1"/>
              </w:rPr>
              <w:t>С. Маршака «Детки в клетке</w:t>
            </w:r>
            <w:r w:rsidR="009E2088" w:rsidRPr="0090236F">
              <w:rPr>
                <w:rFonts w:ascii="Times New Roman" w:hAnsi="Times New Roman"/>
                <w:color w:val="000000"/>
                <w:spacing w:val="-1"/>
              </w:rPr>
              <w:t>».</w:t>
            </w:r>
            <w:r w:rsidR="009E2088">
              <w:rPr>
                <w:rFonts w:ascii="Times New Roman" w:hAnsi="Times New Roman"/>
                <w:color w:val="000000"/>
                <w:spacing w:val="-1"/>
              </w:rPr>
              <w:t xml:space="preserve"> стр.</w:t>
            </w:r>
            <w:r w:rsidR="00720669">
              <w:rPr>
                <w:rFonts w:ascii="Times New Roman" w:hAnsi="Times New Roman"/>
                <w:color w:val="000000"/>
                <w:spacing w:val="-1"/>
              </w:rPr>
              <w:t>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EF57FC" w:rsidRDefault="00BF349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Рассматривание сюжетных картин (по выбору педагога)</w:t>
            </w:r>
            <w:r w:rsidR="00720669">
              <w:rPr>
                <w:rFonts w:ascii="Times New Roman" w:hAnsi="Times New Roman"/>
                <w:color w:val="000000"/>
                <w:spacing w:val="-1"/>
              </w:rPr>
              <w:t xml:space="preserve"> стр.</w:t>
            </w:r>
            <w:r w:rsidR="009E2088">
              <w:rPr>
                <w:rFonts w:ascii="Times New Roman" w:hAnsi="Times New Roman"/>
                <w:color w:val="000000"/>
                <w:spacing w:val="-1"/>
              </w:rPr>
              <w:t>22</w:t>
            </w:r>
          </w:p>
          <w:p w:rsidR="009E2088" w:rsidRDefault="009E2088" w:rsidP="00720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720669" w:rsidRDefault="00720669" w:rsidP="00720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Чтение русской народной сказки «Гуси-лебеди».</w:t>
            </w:r>
          </w:p>
          <w:p w:rsidR="00720669" w:rsidRPr="0090236F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276" w:type="dxa"/>
          </w:tcPr>
          <w:p w:rsidR="00EF57FC" w:rsidRPr="0090236F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BF3497">
              <w:rPr>
                <w:rFonts w:ascii="Times New Roman" w:hAnsi="Times New Roman"/>
              </w:rPr>
              <w:t>.11.2021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</w:t>
            </w:r>
            <w:r w:rsidR="00BF3497">
              <w:rPr>
                <w:rFonts w:ascii="Times New Roman" w:hAnsi="Times New Roman"/>
              </w:rPr>
              <w:t>.11.2021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F3497">
              <w:rPr>
                <w:rFonts w:ascii="Times New Roman" w:hAnsi="Times New Roman"/>
              </w:rPr>
              <w:t>.11.2021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E2088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F3497">
              <w:rPr>
                <w:rFonts w:ascii="Times New Roman" w:hAnsi="Times New Roman"/>
              </w:rPr>
              <w:t>.11.2021</w:t>
            </w:r>
          </w:p>
          <w:p w:rsidR="009E2088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20669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29.11.2021.</w:t>
            </w:r>
          </w:p>
          <w:p w:rsidR="006404A1" w:rsidRPr="0090236F" w:rsidRDefault="006404A1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6404A1" w:rsidRDefault="006404A1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9E2088" w:rsidRDefault="009E2088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9E2088" w:rsidRPr="0090236F" w:rsidRDefault="009E2088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EF57FC" w:rsidRPr="00D61870" w:rsidRDefault="00EF57FC" w:rsidP="006D22A5">
            <w:pPr>
              <w:spacing w:after="0" w:line="240" w:lineRule="auto"/>
              <w:ind w:right="145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7FC" w:rsidRPr="00D61870" w:rsidTr="006D22A5">
        <w:trPr>
          <w:cantSplit/>
          <w:trHeight w:val="1134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6379" w:type="dxa"/>
          </w:tcPr>
          <w:p w:rsidR="00A956CF" w:rsidRDefault="00A956CF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Чтение русской народной сказки «Снегурочка и лиса»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Повторение сказки «Снегурочка и лиса»,</w:t>
            </w:r>
            <w:r w:rsidRPr="0090236F">
              <w:rPr>
                <w:rFonts w:ascii="Times New Roman" w:hAnsi="Times New Roman"/>
                <w:color w:val="000000"/>
              </w:rPr>
              <w:t xml:space="preserve"> Дидактические игры «Эхо», «Чудесный мешочек».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Чтение рассказа Л. Воронковой «Снег идет», стихотворения А. Босева «Трое»,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236F">
              <w:rPr>
                <w:rFonts w:ascii="Times New Roman" w:hAnsi="Times New Roman"/>
              </w:rPr>
              <w:t>Игра – инсценировка «У матрешки – новоселье».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  <w:p w:rsidR="000D4377" w:rsidRPr="0090236F" w:rsidRDefault="000D4377" w:rsidP="000D4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</w:rPr>
            </w:pPr>
          </w:p>
          <w:p w:rsidR="000D4377" w:rsidRDefault="000D437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0D4377" w:rsidRPr="0090236F" w:rsidRDefault="000D437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276" w:type="dxa"/>
          </w:tcPr>
          <w:p w:rsidR="00EF57FC" w:rsidRPr="0090236F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06.12.2021</w:t>
            </w:r>
          </w:p>
          <w:p w:rsidR="00EF57FC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13.12.2021</w:t>
            </w:r>
            <w:r w:rsidR="00A956CF">
              <w:rPr>
                <w:rFonts w:ascii="Times New Roman" w:hAnsi="Times New Roman"/>
              </w:rPr>
              <w:t xml:space="preserve"> </w:t>
            </w:r>
          </w:p>
          <w:p w:rsidR="00A956CF" w:rsidRPr="0090236F" w:rsidRDefault="00A956CF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A956CF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F57FC" w:rsidRPr="0090236F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20.12.2021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D4377" w:rsidRPr="0090236F" w:rsidRDefault="00720669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27.12.2021</w:t>
            </w:r>
          </w:p>
        </w:tc>
        <w:tc>
          <w:tcPr>
            <w:tcW w:w="1134" w:type="dxa"/>
          </w:tcPr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Default="00A956CF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A956CF" w:rsidRPr="0090236F" w:rsidRDefault="00A956CF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0D4377" w:rsidRDefault="000D4377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C4665A" w:rsidRPr="0090236F" w:rsidRDefault="00C4665A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F57FC" w:rsidRPr="00D61870" w:rsidRDefault="00EF57FC" w:rsidP="006D22A5">
            <w:pPr>
              <w:spacing w:after="0" w:line="240" w:lineRule="auto"/>
              <w:ind w:right="145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7FC" w:rsidRPr="00D61870" w:rsidTr="006D22A5">
        <w:trPr>
          <w:cantSplit/>
          <w:trHeight w:val="1134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  <w:tc>
          <w:tcPr>
            <w:tcW w:w="6379" w:type="dxa"/>
          </w:tcPr>
          <w:p w:rsidR="00EF57FC" w:rsidRDefault="006404A1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404A1">
              <w:rPr>
                <w:rFonts w:ascii="Times New Roman" w:hAnsi="Times New Roman"/>
                <w:color w:val="000000"/>
                <w:spacing w:val="-1"/>
              </w:rPr>
              <w:t>Чтение русской народной сказки «Гуси-лебеди»</w:t>
            </w:r>
            <w:r w:rsidR="009E2088">
              <w:rPr>
                <w:rFonts w:ascii="Times New Roman" w:hAnsi="Times New Roman"/>
                <w:color w:val="000000"/>
                <w:spacing w:val="-1"/>
              </w:rPr>
              <w:t xml:space="preserve"> стр.22</w:t>
            </w:r>
          </w:p>
          <w:p w:rsidR="00AB3C34" w:rsidRDefault="00AB3C34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AB3C34" w:rsidRPr="0090236F" w:rsidRDefault="00AB3C34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 xml:space="preserve">Рассматривание иллюстраций </w:t>
            </w:r>
            <w:r w:rsidRPr="0090236F">
              <w:rPr>
                <w:rFonts w:ascii="Times New Roman" w:hAnsi="Times New Roman"/>
                <w:color w:val="000000"/>
                <w:spacing w:val="-3"/>
              </w:rPr>
              <w:t xml:space="preserve">к сказке «Гуси-лебеди» и сюжетных </w:t>
            </w:r>
            <w:r w:rsidR="009E2088" w:rsidRPr="0090236F">
              <w:rPr>
                <w:rFonts w:ascii="Times New Roman" w:hAnsi="Times New Roman"/>
                <w:color w:val="000000"/>
                <w:spacing w:val="-2"/>
              </w:rPr>
              <w:t>картин (</w:t>
            </w:r>
            <w:r w:rsidRPr="0090236F">
              <w:rPr>
                <w:rFonts w:ascii="Times New Roman" w:hAnsi="Times New Roman"/>
                <w:color w:val="000000"/>
                <w:spacing w:val="-2"/>
              </w:rPr>
              <w:t>по выбору педагога</w:t>
            </w:r>
            <w:r w:rsidR="009E2088" w:rsidRPr="0090236F">
              <w:rPr>
                <w:rFonts w:ascii="Times New Roman" w:hAnsi="Times New Roman"/>
                <w:color w:val="000000"/>
                <w:spacing w:val="-2"/>
              </w:rPr>
              <w:t>).</w:t>
            </w:r>
            <w:r w:rsidR="009E2088">
              <w:rPr>
                <w:rFonts w:ascii="Times New Roman" w:hAnsi="Times New Roman"/>
                <w:color w:val="000000"/>
                <w:spacing w:val="-2"/>
              </w:rPr>
              <w:t xml:space="preserve"> стр.22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EF57FC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Дидактическое упражнение «Вставь словечко</w:t>
            </w:r>
            <w:r w:rsidR="009E2088" w:rsidRPr="0090236F">
              <w:rPr>
                <w:rFonts w:ascii="Times New Roman" w:hAnsi="Times New Roman"/>
                <w:color w:val="000000"/>
                <w:spacing w:val="-1"/>
              </w:rPr>
              <w:t>».</w:t>
            </w:r>
            <w:r w:rsidR="009E2088">
              <w:rPr>
                <w:rFonts w:ascii="Times New Roman" w:hAnsi="Times New Roman"/>
                <w:color w:val="000000"/>
                <w:spacing w:val="-1"/>
              </w:rPr>
              <w:t xml:space="preserve"> стр.23</w:t>
            </w:r>
          </w:p>
          <w:p w:rsidR="009E2088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9E2088" w:rsidRPr="0090236F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Звуковая культура речи: звуки </w:t>
            </w:r>
            <w:r w:rsidR="00204850">
              <w:rPr>
                <w:rFonts w:ascii="Times New Roman" w:hAnsi="Times New Roman"/>
                <w:color w:val="000000"/>
                <w:spacing w:val="-1"/>
              </w:rPr>
              <w:t>п, пь.Дидактическая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игра «</w:t>
            </w:r>
            <w:r w:rsidR="00204850">
              <w:rPr>
                <w:rFonts w:ascii="Times New Roman" w:hAnsi="Times New Roman"/>
                <w:color w:val="000000"/>
                <w:spacing w:val="-1"/>
              </w:rPr>
              <w:t>Ярмарка» стр</w:t>
            </w:r>
            <w:r w:rsidR="0080673B">
              <w:rPr>
                <w:rFonts w:ascii="Times New Roman" w:hAnsi="Times New Roman"/>
                <w:color w:val="000000"/>
                <w:spacing w:val="-1"/>
              </w:rPr>
              <w:t>23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276" w:type="dxa"/>
          </w:tcPr>
          <w:p w:rsidR="00EF57FC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10..01.2022</w:t>
            </w:r>
          </w:p>
          <w:p w:rsidR="00AB3C34" w:rsidRDefault="00AB3C34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AB3C34" w:rsidRPr="0090236F" w:rsidRDefault="00AB3C34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17..01.2022</w:t>
            </w:r>
          </w:p>
          <w:p w:rsidR="00C4665A" w:rsidRDefault="00C4665A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9E2088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24..01.2022</w:t>
            </w:r>
          </w:p>
          <w:p w:rsidR="009E2088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665A" w:rsidRPr="0090236F" w:rsidRDefault="009E2088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31..01.2022</w:t>
            </w:r>
          </w:p>
        </w:tc>
        <w:tc>
          <w:tcPr>
            <w:tcW w:w="1134" w:type="dxa"/>
          </w:tcPr>
          <w:p w:rsidR="00AB3C34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B5784" w:rsidRPr="0090236F" w:rsidRDefault="008B5784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B5784" w:rsidRPr="0090236F" w:rsidRDefault="00C4665A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F57FC" w:rsidRPr="00D61870" w:rsidRDefault="00AB3C34" w:rsidP="006D22A5">
            <w:pPr>
              <w:spacing w:after="0" w:line="240" w:lineRule="auto"/>
              <w:ind w:right="145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F57FC" w:rsidRPr="00D61870" w:rsidTr="006D22A5">
        <w:trPr>
          <w:cantSplit/>
          <w:trHeight w:val="2265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6379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Чтение русской народной сказки «Лиса и заяц».</w:t>
            </w:r>
            <w:r w:rsidR="00204850">
              <w:rPr>
                <w:rFonts w:ascii="Times New Roman" w:hAnsi="Times New Roman"/>
                <w:color w:val="000000"/>
                <w:spacing w:val="-1"/>
              </w:rPr>
              <w:t xml:space="preserve"> Стр23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EF57FC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Звуковая культура речи: звуки</w:t>
            </w:r>
            <w:r w:rsidRPr="0090236F">
              <w:rPr>
                <w:rFonts w:ascii="Times New Roman" w:hAnsi="Times New Roman"/>
                <w:i/>
                <w:color w:val="000000"/>
                <w:spacing w:val="-1"/>
              </w:rPr>
              <w:t>, б, бь.</w:t>
            </w:r>
            <w:r w:rsidR="00204850">
              <w:rPr>
                <w:rFonts w:ascii="Times New Roman" w:hAnsi="Times New Roman"/>
                <w:i/>
                <w:color w:val="000000"/>
                <w:spacing w:val="-1"/>
              </w:rPr>
              <w:t xml:space="preserve"> Стр23</w:t>
            </w:r>
          </w:p>
          <w:p w:rsid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  <w:p w:rsidR="00204850" w:rsidRDefault="00204850" w:rsidP="002048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Заучивание стихотворения В.Берестова «Петушки распетушились» стр23</w:t>
            </w:r>
          </w:p>
          <w:p w:rsidR="00204850" w:rsidRDefault="00204850" w:rsidP="002048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204850" w:rsidRDefault="00204850" w:rsidP="002048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0236F">
              <w:rPr>
                <w:rFonts w:ascii="Times New Roman" w:hAnsi="Times New Roman"/>
                <w:color w:val="000000"/>
                <w:spacing w:val="-2"/>
              </w:rPr>
              <w:t xml:space="preserve">Беседа на тему «Что такое хорошо и что </w:t>
            </w:r>
            <w:r w:rsidRPr="0090236F">
              <w:rPr>
                <w:rFonts w:ascii="Times New Roman" w:hAnsi="Times New Roman"/>
                <w:color w:val="000000"/>
                <w:spacing w:val="-1"/>
              </w:rPr>
              <w:t>такое плохо»</w:t>
            </w:r>
          </w:p>
          <w:p w:rsidR="00204850" w:rsidRDefault="00204850" w:rsidP="002048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204850" w:rsidRDefault="00204850" w:rsidP="002048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204850" w:rsidRDefault="00204850" w:rsidP="002048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204850" w:rsidRP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  <w:p w:rsidR="00204850" w:rsidRP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pacing w:val="-1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57FC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9E2088">
              <w:rPr>
                <w:rFonts w:ascii="Times New Roman" w:hAnsi="Times New Roman"/>
              </w:rPr>
              <w:t>.02.2022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E2088">
              <w:rPr>
                <w:rFonts w:ascii="Times New Roman" w:hAnsi="Times New Roman"/>
              </w:rPr>
              <w:t>.02.2022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E2088">
              <w:rPr>
                <w:rFonts w:ascii="Times New Roman" w:hAnsi="Times New Roman"/>
              </w:rPr>
              <w:t>.02.2022</w:t>
            </w:r>
          </w:p>
          <w:p w:rsid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204850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204850" w:rsidRDefault="00204850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04850" w:rsidRDefault="00204850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204850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EF57FC" w:rsidRPr="00D61870" w:rsidRDefault="00EF57FC" w:rsidP="006D22A5">
            <w:pPr>
              <w:spacing w:after="0" w:line="240" w:lineRule="auto"/>
              <w:ind w:right="145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7FC" w:rsidRPr="005E43FD" w:rsidTr="006D22A5">
        <w:trPr>
          <w:cantSplit/>
          <w:trHeight w:val="1134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6379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90236F">
              <w:rPr>
                <w:rFonts w:ascii="Times New Roman" w:hAnsi="Times New Roman"/>
                <w:color w:val="000000"/>
              </w:rPr>
              <w:t xml:space="preserve">Чтение стихотворения И. Косякова </w:t>
            </w:r>
            <w:r w:rsidRPr="0090236F">
              <w:rPr>
                <w:rFonts w:ascii="Times New Roman" w:hAnsi="Times New Roman"/>
                <w:color w:val="000000"/>
                <w:spacing w:val="-3"/>
              </w:rPr>
              <w:t>«Все она». Дидактическое упражнение « Очень мамочку люблю, потому что…».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Звуковая культура речи: звуки</w:t>
            </w:r>
            <w:r w:rsidRPr="0090236F">
              <w:rPr>
                <w:rFonts w:ascii="Times New Roman" w:hAnsi="Times New Roman"/>
                <w:i/>
                <w:color w:val="000000"/>
                <w:spacing w:val="-1"/>
              </w:rPr>
              <w:t>, т, п, к.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EF57FC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 w:rsidRPr="0090236F">
              <w:rPr>
                <w:rFonts w:ascii="Times New Roman" w:hAnsi="Times New Roman"/>
                <w:color w:val="000000"/>
              </w:rPr>
              <w:t xml:space="preserve">Чтение русской народной сказки </w:t>
            </w:r>
            <w:r w:rsidRPr="0090236F">
              <w:rPr>
                <w:rFonts w:ascii="Times New Roman" w:hAnsi="Times New Roman"/>
                <w:color w:val="000000"/>
                <w:spacing w:val="-7"/>
              </w:rPr>
              <w:t>«У страха глаза велики».</w:t>
            </w:r>
          </w:p>
          <w:p w:rsid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  <w:p w:rsidR="00204850" w:rsidRDefault="00204850" w:rsidP="002048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90236F">
              <w:rPr>
                <w:rFonts w:ascii="Times New Roman" w:hAnsi="Times New Roman"/>
                <w:color w:val="000000"/>
                <w:spacing w:val="-3"/>
              </w:rPr>
              <w:t>Рассматривание сюжетных кар</w:t>
            </w:r>
            <w:r w:rsidRPr="0090236F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90236F">
              <w:rPr>
                <w:rFonts w:ascii="Times New Roman" w:hAnsi="Times New Roman"/>
                <w:color w:val="000000"/>
                <w:spacing w:val="-2"/>
              </w:rPr>
              <w:t>тин (по выбору педагога). Дидактическое упражнение на звукопроизношение (дидактическая игра «Что изменилось»).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57FC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9E2088">
              <w:rPr>
                <w:rFonts w:ascii="Times New Roman" w:hAnsi="Times New Roman"/>
              </w:rPr>
              <w:t>.03.2022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9E2088">
              <w:rPr>
                <w:rFonts w:ascii="Times New Roman" w:hAnsi="Times New Roman"/>
              </w:rPr>
              <w:t>.03.2022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E2088">
              <w:rPr>
                <w:rFonts w:ascii="Times New Roman" w:hAnsi="Times New Roman"/>
              </w:rPr>
              <w:t>.03.2022</w:t>
            </w:r>
          </w:p>
          <w:p w:rsidR="00EF57FC" w:rsidRDefault="004410A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EF57FC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="009E2088">
              <w:rPr>
                <w:rFonts w:ascii="Times New Roman" w:hAnsi="Times New Roman"/>
              </w:rPr>
              <w:t>.03.2022</w:t>
            </w:r>
          </w:p>
          <w:p w:rsidR="004410A7" w:rsidRDefault="004410A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410A7" w:rsidRPr="0090236F" w:rsidRDefault="004410A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410A7" w:rsidRPr="0090236F" w:rsidRDefault="004410A7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4410A7" w:rsidRDefault="004410A7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410A7" w:rsidRPr="0090236F" w:rsidRDefault="004410A7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F57FC" w:rsidRPr="005E43FD" w:rsidRDefault="00EF57FC" w:rsidP="006D22A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7FC" w:rsidRPr="00D61870" w:rsidTr="006D22A5">
        <w:trPr>
          <w:cantSplit/>
          <w:trHeight w:val="2784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6379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0236F">
              <w:rPr>
                <w:rFonts w:ascii="Times New Roman" w:hAnsi="Times New Roman"/>
                <w:color w:val="000000"/>
                <w:spacing w:val="-3"/>
              </w:rPr>
              <w:t xml:space="preserve">Чтение стихотворений А. Плещеева </w:t>
            </w:r>
            <w:r w:rsidRPr="0090236F">
              <w:rPr>
                <w:rFonts w:ascii="Times New Roman" w:hAnsi="Times New Roman"/>
                <w:color w:val="000000"/>
                <w:spacing w:val="-1"/>
              </w:rPr>
              <w:t xml:space="preserve">«Весна». </w:t>
            </w:r>
            <w:r w:rsidRPr="0090236F">
              <w:rPr>
                <w:rFonts w:ascii="Times New Roman" w:hAnsi="Times New Roman"/>
                <w:color w:val="000000"/>
                <w:spacing w:val="-2"/>
              </w:rPr>
              <w:t>Дидактическое упражнение «Когда это бывает?»</w:t>
            </w:r>
            <w:r w:rsidR="00204850">
              <w:rPr>
                <w:rFonts w:ascii="Times New Roman" w:hAnsi="Times New Roman"/>
                <w:color w:val="000000"/>
                <w:spacing w:val="-2"/>
              </w:rPr>
              <w:t xml:space="preserve"> стр.24.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EF57FC" w:rsidRPr="00E14C8A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>Звуковая культура речи: звук</w:t>
            </w:r>
            <w:r w:rsidRPr="0090236F">
              <w:rPr>
                <w:rFonts w:ascii="Times New Roman" w:hAnsi="Times New Roman"/>
                <w:i/>
                <w:color w:val="000000"/>
                <w:spacing w:val="-1"/>
              </w:rPr>
              <w:t xml:space="preserve"> ф.</w:t>
            </w:r>
            <w:r w:rsidR="00204850">
              <w:rPr>
                <w:rFonts w:ascii="Times New Roman" w:hAnsi="Times New Roman"/>
                <w:i/>
                <w:color w:val="000000"/>
                <w:spacing w:val="-1"/>
              </w:rPr>
              <w:t>стр24.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EF57FC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0236F">
              <w:rPr>
                <w:rFonts w:ascii="Times New Roman" w:hAnsi="Times New Roman"/>
                <w:color w:val="000000"/>
                <w:spacing w:val="-3"/>
              </w:rPr>
              <w:t xml:space="preserve">Чтение и драматизация </w:t>
            </w:r>
            <w:r w:rsidRPr="0090236F">
              <w:rPr>
                <w:rFonts w:ascii="Times New Roman" w:hAnsi="Times New Roman"/>
                <w:color w:val="000000"/>
                <w:spacing w:val="-1"/>
              </w:rPr>
              <w:t>русской народной сказки «Курочка-</w:t>
            </w:r>
            <w:r w:rsidR="001F7AF9" w:rsidRPr="0090236F">
              <w:rPr>
                <w:rFonts w:ascii="Times New Roman" w:hAnsi="Times New Roman"/>
                <w:color w:val="000000"/>
                <w:spacing w:val="-1"/>
              </w:rPr>
              <w:t>Рябушка</w:t>
            </w:r>
            <w:r w:rsidRPr="0090236F">
              <w:rPr>
                <w:rFonts w:ascii="Times New Roman" w:hAnsi="Times New Roman"/>
                <w:color w:val="000000"/>
                <w:spacing w:val="-1"/>
              </w:rPr>
              <w:t>».</w:t>
            </w:r>
            <w:r w:rsidRPr="0090236F">
              <w:rPr>
                <w:rFonts w:ascii="Times New Roman" w:hAnsi="Times New Roman"/>
                <w:color w:val="000000"/>
                <w:spacing w:val="-3"/>
              </w:rPr>
              <w:t xml:space="preserve"> Рассматривание сюжетных кар</w:t>
            </w:r>
            <w:r w:rsidRPr="0090236F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90236F">
              <w:rPr>
                <w:rFonts w:ascii="Times New Roman" w:hAnsi="Times New Roman"/>
                <w:color w:val="000000"/>
                <w:spacing w:val="-2"/>
              </w:rPr>
              <w:t>тин (по выбору педагога).</w:t>
            </w:r>
          </w:p>
          <w:p w:rsid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Стр.24.</w:t>
            </w:r>
          </w:p>
          <w:p w:rsidR="00204850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204850" w:rsidRDefault="00204850" w:rsidP="002048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Звуковая культура речи: звук «с» Стр.24.</w:t>
            </w:r>
          </w:p>
          <w:p w:rsidR="00204850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57FC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</w:t>
            </w:r>
            <w:r w:rsidR="009E2088">
              <w:rPr>
                <w:rFonts w:ascii="Times New Roman" w:hAnsi="Times New Roman"/>
              </w:rPr>
              <w:t>.04.2022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E2088">
              <w:rPr>
                <w:rFonts w:ascii="Times New Roman" w:hAnsi="Times New Roman"/>
              </w:rPr>
              <w:t>.04.2022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D4377" w:rsidRDefault="000D437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="009E2088">
              <w:rPr>
                <w:rFonts w:ascii="Times New Roman" w:hAnsi="Times New Roman"/>
              </w:rPr>
              <w:t>04.2022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2.5..04.202</w:t>
            </w:r>
          </w:p>
          <w:p w:rsidR="000D4377" w:rsidRDefault="000D437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D4377" w:rsidRPr="0090236F" w:rsidRDefault="000D4377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0D4377" w:rsidRDefault="000D4377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Default="00204850" w:rsidP="0020485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="00EF57FC" w:rsidRPr="0090236F">
              <w:rPr>
                <w:rFonts w:ascii="Times New Roman" w:hAnsi="Times New Roman"/>
                <w:b/>
              </w:rPr>
              <w:t>1</w:t>
            </w:r>
          </w:p>
          <w:p w:rsidR="000D4377" w:rsidRPr="0090236F" w:rsidRDefault="000D4377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F57FC" w:rsidRPr="00D173B4" w:rsidRDefault="00EF57FC" w:rsidP="006D22A5">
            <w:pPr>
              <w:spacing w:after="0" w:line="240" w:lineRule="auto"/>
              <w:ind w:right="145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F57FC" w:rsidRPr="00D61870" w:rsidTr="006D22A5">
        <w:trPr>
          <w:cantSplit/>
          <w:trHeight w:val="1977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lastRenderedPageBreak/>
              <w:t>май</w:t>
            </w:r>
          </w:p>
        </w:tc>
        <w:tc>
          <w:tcPr>
            <w:tcW w:w="6379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0236F">
              <w:rPr>
                <w:rFonts w:ascii="Times New Roman" w:hAnsi="Times New Roman"/>
                <w:color w:val="000000"/>
                <w:spacing w:val="-1"/>
              </w:rPr>
              <w:t xml:space="preserve">Чтение русской народной сказки </w:t>
            </w:r>
            <w:r w:rsidRPr="0090236F">
              <w:rPr>
                <w:rFonts w:ascii="Times New Roman" w:hAnsi="Times New Roman"/>
                <w:color w:val="000000"/>
                <w:spacing w:val="-2"/>
              </w:rPr>
              <w:t>«Бычок - черный бочок, белые ко</w:t>
            </w:r>
            <w:r w:rsidRPr="0090236F">
              <w:rPr>
                <w:rFonts w:ascii="Times New Roman" w:hAnsi="Times New Roman"/>
                <w:color w:val="000000"/>
                <w:spacing w:val="-2"/>
              </w:rPr>
              <w:softHyphen/>
              <w:t>пытца». Литературная викторина.</w:t>
            </w:r>
            <w:r w:rsidR="00206CC0">
              <w:rPr>
                <w:rFonts w:ascii="Times New Roman" w:hAnsi="Times New Roman"/>
                <w:color w:val="000000"/>
                <w:spacing w:val="-2"/>
              </w:rPr>
              <w:t xml:space="preserve"> Стр24.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236F">
              <w:rPr>
                <w:rFonts w:ascii="Times New Roman" w:hAnsi="Times New Roman"/>
              </w:rPr>
              <w:t xml:space="preserve">Контрольно-диагностические занятия </w:t>
            </w:r>
            <w:r w:rsidR="00206CC0">
              <w:rPr>
                <w:rFonts w:ascii="Times New Roman" w:hAnsi="Times New Roman"/>
              </w:rPr>
              <w:t>стр.24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0236F">
              <w:rPr>
                <w:rFonts w:ascii="Times New Roman" w:hAnsi="Times New Roman"/>
              </w:rPr>
              <w:t>«Что мы узнали?»</w:t>
            </w:r>
          </w:p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206CC0" w:rsidRDefault="00206CC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  <w:p w:rsidR="00EF57FC" w:rsidRPr="00206CC0" w:rsidRDefault="00206CC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З</w:t>
            </w:r>
            <w:r w:rsidR="00EF57FC" w:rsidRPr="0090236F">
              <w:rPr>
                <w:rFonts w:ascii="Times New Roman" w:hAnsi="Times New Roman"/>
                <w:color w:val="000000"/>
                <w:spacing w:val="-1"/>
              </w:rPr>
              <w:t>вуковая культура речи: звук</w:t>
            </w:r>
            <w:r w:rsidR="00EF57FC" w:rsidRPr="0090236F">
              <w:rPr>
                <w:rFonts w:ascii="Times New Roman" w:hAnsi="Times New Roman"/>
                <w:i/>
                <w:color w:val="000000"/>
                <w:spacing w:val="-1"/>
              </w:rPr>
              <w:t xml:space="preserve"> ц.</w:t>
            </w:r>
            <w:r>
              <w:rPr>
                <w:rFonts w:ascii="Times New Roman" w:hAnsi="Times New Roman"/>
                <w:i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Стр24.</w:t>
            </w:r>
          </w:p>
        </w:tc>
        <w:tc>
          <w:tcPr>
            <w:tcW w:w="1276" w:type="dxa"/>
          </w:tcPr>
          <w:p w:rsidR="00EF57FC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9E2088">
              <w:rPr>
                <w:rFonts w:ascii="Times New Roman" w:hAnsi="Times New Roman"/>
              </w:rPr>
              <w:t>.05.2022</w:t>
            </w:r>
          </w:p>
          <w:p w:rsidR="00206CC0" w:rsidRDefault="00206CC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206CC0" w:rsidRDefault="00206CC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9E2088">
              <w:rPr>
                <w:rFonts w:ascii="Times New Roman" w:hAnsi="Times New Roman"/>
              </w:rPr>
              <w:t>05.2022</w:t>
            </w:r>
          </w:p>
          <w:p w:rsidR="00C4665A" w:rsidRDefault="00C4665A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665A" w:rsidRDefault="00C4665A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206CC0" w:rsidRDefault="00206CC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D4377" w:rsidRPr="0090236F" w:rsidRDefault="00204850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  <w:r w:rsidR="009E2088">
              <w:rPr>
                <w:rFonts w:ascii="Times New Roman" w:hAnsi="Times New Roman"/>
              </w:rPr>
              <w:t>05.2022</w:t>
            </w:r>
          </w:p>
          <w:p w:rsidR="00C4665A" w:rsidRDefault="00C4665A" w:rsidP="000D4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4665A" w:rsidRDefault="00C4665A" w:rsidP="000D4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EF57FC" w:rsidRPr="0090236F" w:rsidRDefault="00EF57FC" w:rsidP="000D4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F57FC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1</w:t>
            </w:r>
          </w:p>
          <w:p w:rsidR="000D4377" w:rsidRDefault="000D4377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06CC0" w:rsidRDefault="00206CC0" w:rsidP="001A1F6D">
            <w:pPr>
              <w:jc w:val="center"/>
              <w:rPr>
                <w:rFonts w:ascii="Times New Roman" w:hAnsi="Times New Roman"/>
                <w:b/>
              </w:rPr>
            </w:pPr>
          </w:p>
          <w:p w:rsidR="00C4665A" w:rsidRDefault="00206CC0" w:rsidP="001A1F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206CC0" w:rsidRDefault="00206CC0" w:rsidP="001A1F6D">
            <w:pPr>
              <w:jc w:val="center"/>
              <w:rPr>
                <w:rFonts w:ascii="Times New Roman" w:hAnsi="Times New Roman"/>
              </w:rPr>
            </w:pPr>
          </w:p>
          <w:p w:rsidR="000D4377" w:rsidRPr="00C4665A" w:rsidRDefault="000D4377" w:rsidP="001A1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F57FC" w:rsidRPr="009F19D5" w:rsidRDefault="00EF57FC" w:rsidP="006D22A5">
            <w:pPr>
              <w:spacing w:after="0" w:line="240" w:lineRule="auto"/>
              <w:ind w:right="145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7FC" w:rsidRPr="00D61870" w:rsidTr="006D22A5">
        <w:trPr>
          <w:cantSplit/>
          <w:trHeight w:val="881"/>
        </w:trPr>
        <w:tc>
          <w:tcPr>
            <w:tcW w:w="426" w:type="dxa"/>
            <w:textDirection w:val="btLr"/>
          </w:tcPr>
          <w:p w:rsidR="00EF57FC" w:rsidRPr="0090236F" w:rsidRDefault="00EF57FC" w:rsidP="006D22A5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379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57FC" w:rsidRPr="0090236F" w:rsidRDefault="00EF57FC" w:rsidP="006D2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57FC" w:rsidRPr="0090236F" w:rsidRDefault="00EF57FC" w:rsidP="001A1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0236F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75" w:type="dxa"/>
          </w:tcPr>
          <w:p w:rsidR="00EF57FC" w:rsidRPr="00D61870" w:rsidRDefault="00EF57FC" w:rsidP="006D22A5">
            <w:pPr>
              <w:spacing w:after="0" w:line="240" w:lineRule="auto"/>
              <w:ind w:right="145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7FC" w:rsidRPr="00D61870" w:rsidRDefault="00EF57FC" w:rsidP="00EF57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7FC" w:rsidRDefault="00EF57FC" w:rsidP="00EF57FC">
      <w:pPr>
        <w:pStyle w:val="Default"/>
        <w:ind w:firstLine="708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В примечании указывается ссылка на электронный ресурс (при наличии) или  перенос занятия с указанием формы и даты его проведения. </w:t>
      </w:r>
    </w:p>
    <w:p w:rsidR="00EF57FC" w:rsidRDefault="00EF57FC" w:rsidP="00EF57FC">
      <w:pPr>
        <w:pStyle w:val="Default"/>
        <w:contextualSpacing/>
        <w:rPr>
          <w:sz w:val="23"/>
          <w:szCs w:val="23"/>
        </w:rPr>
      </w:pPr>
    </w:p>
    <w:p w:rsidR="00EF57FC" w:rsidRDefault="00EF57FC" w:rsidP="00EF57F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ПЕДАГОГИЧЕСКАЯ </w:t>
      </w:r>
      <w:r w:rsidRPr="00F56EE9">
        <w:rPr>
          <w:rFonts w:ascii="Times New Roman" w:hAnsi="Times New Roman"/>
          <w:b/>
          <w:sz w:val="24"/>
          <w:szCs w:val="24"/>
        </w:rPr>
        <w:t>ДИАГНОСТИКА РЕЗУЛЬТАТИВНОСТИ:</w:t>
      </w:r>
    </w:p>
    <w:p w:rsidR="003C07B4" w:rsidRDefault="00EF57FC" w:rsidP="000A64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</w:t>
      </w:r>
      <w:r w:rsidRPr="00227293">
        <w:rPr>
          <w:rFonts w:ascii="Times New Roman" w:hAnsi="Times New Roman"/>
          <w:sz w:val="24"/>
          <w:szCs w:val="24"/>
        </w:rPr>
        <w:t xml:space="preserve"> овладения</w:t>
      </w:r>
      <w:r>
        <w:rPr>
          <w:rFonts w:ascii="Times New Roman" w:hAnsi="Times New Roman"/>
          <w:sz w:val="24"/>
          <w:szCs w:val="24"/>
        </w:rPr>
        <w:t xml:space="preserve"> программойопределяется в ходе проведения диагностических занятий в сентябре и мае учебного года в соответствии с авторской методикойВ.В. Гербовой</w:t>
      </w:r>
      <w:r w:rsidRPr="00227293">
        <w:rPr>
          <w:rFonts w:ascii="Times New Roman" w:hAnsi="Times New Roman"/>
          <w:sz w:val="24"/>
          <w:szCs w:val="24"/>
        </w:rPr>
        <w:t xml:space="preserve"> по программе «ОТ РОЖДЕНИЯ ДО ШКОЛЫ»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27293">
        <w:rPr>
          <w:rFonts w:ascii="Times New Roman" w:hAnsi="Times New Roman"/>
          <w:sz w:val="24"/>
          <w:szCs w:val="24"/>
        </w:rPr>
        <w:t>под ред. Н. Е. Вераксы, Т. С</w:t>
      </w:r>
      <w:r w:rsidR="000A64D5">
        <w:rPr>
          <w:rFonts w:ascii="Times New Roman" w:hAnsi="Times New Roman"/>
          <w:sz w:val="24"/>
          <w:szCs w:val="24"/>
        </w:rPr>
        <w:t>. Комаровой, М. А. Васильевой)</w:t>
      </w:r>
      <w:r w:rsidR="003C07B4">
        <w:rPr>
          <w:rFonts w:ascii="Times New Roman" w:hAnsi="Times New Roman"/>
          <w:sz w:val="24"/>
          <w:szCs w:val="24"/>
        </w:rPr>
        <w:t xml:space="preserve">  </w:t>
      </w:r>
    </w:p>
    <w:p w:rsidR="00627063" w:rsidRDefault="00627063" w:rsidP="00627063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7063" w:rsidRPr="00627063" w:rsidRDefault="00627063" w:rsidP="00627063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27063">
        <w:rPr>
          <w:rFonts w:ascii="Times New Roman" w:hAnsi="Times New Roman"/>
          <w:b/>
          <w:i/>
          <w:sz w:val="28"/>
          <w:szCs w:val="28"/>
        </w:rPr>
        <w:t>Методическое обеспечение:</w:t>
      </w:r>
    </w:p>
    <w:p w:rsidR="00627063" w:rsidRPr="00D61870" w:rsidRDefault="00627063" w:rsidP="0062706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 xml:space="preserve">Программа «ОТ РОЖДЕНИЯ ДО ШКОЛЫ» </w:t>
      </w:r>
    </w:p>
    <w:p w:rsidR="00627063" w:rsidRPr="00D61870" w:rsidRDefault="00627063" w:rsidP="00627063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870">
        <w:rPr>
          <w:rFonts w:ascii="Times New Roman" w:hAnsi="Times New Roman"/>
          <w:sz w:val="24"/>
          <w:szCs w:val="24"/>
        </w:rPr>
        <w:t>(под ред. Н. Е. Вераксы, Т. С. Комаровой, М. А. Васильевой), - М.: Мозайка-Синтез, 2014</w:t>
      </w:r>
    </w:p>
    <w:p w:rsidR="00627063" w:rsidRPr="00D61870" w:rsidRDefault="00627063" w:rsidP="006270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D61870">
        <w:rPr>
          <w:rFonts w:ascii="Times New Roman" w:eastAsia="Calibri" w:hAnsi="Times New Roman"/>
          <w:sz w:val="24"/>
          <w:szCs w:val="24"/>
          <w:lang w:eastAsia="ru-RU"/>
        </w:rPr>
        <w:t xml:space="preserve">ГербоваВ.В.Развитие речи в детском саду. Вторая младшая группа. 3-4 года. ФГОС - </w:t>
      </w:r>
      <w:r w:rsidRPr="00D61870">
        <w:rPr>
          <w:rFonts w:ascii="Times New Roman" w:hAnsi="Times New Roman"/>
          <w:sz w:val="24"/>
          <w:szCs w:val="24"/>
        </w:rPr>
        <w:t>М.: Мозайка-Синтез, 2014</w:t>
      </w:r>
    </w:p>
    <w:p w:rsidR="00627063" w:rsidRPr="000A64D5" w:rsidRDefault="00627063" w:rsidP="000A64D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27063" w:rsidRPr="000A64D5" w:rsidSect="0062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B3" w:rsidRDefault="00FF5BB3" w:rsidP="007F395D">
      <w:pPr>
        <w:spacing w:after="0" w:line="240" w:lineRule="auto"/>
      </w:pPr>
      <w:r>
        <w:separator/>
      </w:r>
    </w:p>
  </w:endnote>
  <w:endnote w:type="continuationSeparator" w:id="0">
    <w:p w:rsidR="00FF5BB3" w:rsidRDefault="00FF5BB3" w:rsidP="007F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B3" w:rsidRDefault="00FF5BB3" w:rsidP="007F395D">
      <w:pPr>
        <w:spacing w:after="0" w:line="240" w:lineRule="auto"/>
      </w:pPr>
      <w:r>
        <w:separator/>
      </w:r>
    </w:p>
  </w:footnote>
  <w:footnote w:type="continuationSeparator" w:id="0">
    <w:p w:rsidR="00FF5BB3" w:rsidRDefault="00FF5BB3" w:rsidP="007F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5D56031"/>
    <w:multiLevelType w:val="hybridMultilevel"/>
    <w:tmpl w:val="F28A5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062F"/>
    <w:multiLevelType w:val="hybridMultilevel"/>
    <w:tmpl w:val="F710C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E3F3B"/>
    <w:multiLevelType w:val="hybridMultilevel"/>
    <w:tmpl w:val="DADC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276F0"/>
    <w:multiLevelType w:val="hybridMultilevel"/>
    <w:tmpl w:val="40B4B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96A7F"/>
    <w:multiLevelType w:val="hybridMultilevel"/>
    <w:tmpl w:val="78BC5244"/>
    <w:lvl w:ilvl="0" w:tplc="A57E4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48"/>
    <w:rsid w:val="00023379"/>
    <w:rsid w:val="0005082E"/>
    <w:rsid w:val="000A64D5"/>
    <w:rsid w:val="000B11AF"/>
    <w:rsid w:val="000D4377"/>
    <w:rsid w:val="0012351F"/>
    <w:rsid w:val="00186969"/>
    <w:rsid w:val="00192E91"/>
    <w:rsid w:val="0019664E"/>
    <w:rsid w:val="001A1F6D"/>
    <w:rsid w:val="001B5156"/>
    <w:rsid w:val="001D78E6"/>
    <w:rsid w:val="001F7AF9"/>
    <w:rsid w:val="00204850"/>
    <w:rsid w:val="00206CC0"/>
    <w:rsid w:val="00242D9B"/>
    <w:rsid w:val="0031292A"/>
    <w:rsid w:val="00314E6F"/>
    <w:rsid w:val="00387D80"/>
    <w:rsid w:val="003925FB"/>
    <w:rsid w:val="003C07B4"/>
    <w:rsid w:val="00436EBB"/>
    <w:rsid w:val="004410A7"/>
    <w:rsid w:val="00536A96"/>
    <w:rsid w:val="00541B7C"/>
    <w:rsid w:val="00622885"/>
    <w:rsid w:val="00627063"/>
    <w:rsid w:val="006404A1"/>
    <w:rsid w:val="006D22A5"/>
    <w:rsid w:val="00720669"/>
    <w:rsid w:val="007608C8"/>
    <w:rsid w:val="007B4369"/>
    <w:rsid w:val="007F395D"/>
    <w:rsid w:val="0080673B"/>
    <w:rsid w:val="008B5784"/>
    <w:rsid w:val="008E2CEC"/>
    <w:rsid w:val="008F1A48"/>
    <w:rsid w:val="00935B0E"/>
    <w:rsid w:val="009A2FF5"/>
    <w:rsid w:val="009E2088"/>
    <w:rsid w:val="009F19D5"/>
    <w:rsid w:val="00A32DE5"/>
    <w:rsid w:val="00A539C7"/>
    <w:rsid w:val="00A66971"/>
    <w:rsid w:val="00A66AE2"/>
    <w:rsid w:val="00A74380"/>
    <w:rsid w:val="00A77147"/>
    <w:rsid w:val="00A956CF"/>
    <w:rsid w:val="00AB3C34"/>
    <w:rsid w:val="00AC1F3F"/>
    <w:rsid w:val="00AE4E54"/>
    <w:rsid w:val="00AE6E03"/>
    <w:rsid w:val="00B22E6B"/>
    <w:rsid w:val="00B77122"/>
    <w:rsid w:val="00B900BA"/>
    <w:rsid w:val="00BC135D"/>
    <w:rsid w:val="00BF3497"/>
    <w:rsid w:val="00C4665A"/>
    <w:rsid w:val="00CA36B9"/>
    <w:rsid w:val="00CC259C"/>
    <w:rsid w:val="00D0512C"/>
    <w:rsid w:val="00D55FAB"/>
    <w:rsid w:val="00D76AF5"/>
    <w:rsid w:val="00DF67FE"/>
    <w:rsid w:val="00E06465"/>
    <w:rsid w:val="00E12581"/>
    <w:rsid w:val="00E1313A"/>
    <w:rsid w:val="00E14C8A"/>
    <w:rsid w:val="00E32A78"/>
    <w:rsid w:val="00E32E66"/>
    <w:rsid w:val="00E45644"/>
    <w:rsid w:val="00E574DC"/>
    <w:rsid w:val="00E617DB"/>
    <w:rsid w:val="00EB295D"/>
    <w:rsid w:val="00EB457C"/>
    <w:rsid w:val="00EC7E79"/>
    <w:rsid w:val="00EF57FC"/>
    <w:rsid w:val="00FB6DFC"/>
    <w:rsid w:val="00FF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82CAB-913A-425A-8AFD-FAF48F98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57FC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EF57FC"/>
    <w:rPr>
      <w:shd w:val="clear" w:color="auto" w:fill="FFFFFF"/>
    </w:rPr>
  </w:style>
  <w:style w:type="character" w:customStyle="1" w:styleId="20">
    <w:name w:val="Основной текст (2)"/>
    <w:basedOn w:val="2"/>
    <w:rsid w:val="00EF57F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57FC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EF57FC"/>
    <w:rPr>
      <w:b/>
      <w:bCs/>
      <w:sz w:val="22"/>
      <w:szCs w:val="22"/>
      <w:lang w:bidi="ar-SA"/>
    </w:rPr>
  </w:style>
  <w:style w:type="paragraph" w:customStyle="1" w:styleId="Default">
    <w:name w:val="Default"/>
    <w:rsid w:val="00EF5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Основной текст (17)_"/>
    <w:link w:val="171"/>
    <w:rsid w:val="00EF57FC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)"/>
    <w:basedOn w:val="17"/>
    <w:rsid w:val="00EF57FC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EF57FC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eastAsiaTheme="minorHAnsi" w:hAnsi="MS Reference Sans Serif" w:cstheme="minorBidi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E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E0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95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F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7D11-77CD-4C5E-9FDE-C38886D8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9</cp:revision>
  <cp:lastPrinted>2019-09-17T10:41:00Z</cp:lastPrinted>
  <dcterms:created xsi:type="dcterms:W3CDTF">2021-09-10T09:02:00Z</dcterms:created>
  <dcterms:modified xsi:type="dcterms:W3CDTF">2021-09-10T17:55:00Z</dcterms:modified>
</cp:coreProperties>
</file>