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A2" w:rsidRPr="00EA71A2" w:rsidRDefault="00EA71A2" w:rsidP="00EA71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ОБРАЗОВАНИЯ, НАУКИ И МОЛОДЕЖНОЙ  </w:t>
      </w:r>
    </w:p>
    <w:p w:rsidR="00EA71A2" w:rsidRPr="00EA71A2" w:rsidRDefault="00EA71A2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ПОЛИТИКИ ВОРОНЕЖСКОЙ ОБЛАСТИ</w:t>
      </w:r>
    </w:p>
    <w:p w:rsidR="00EA71A2" w:rsidRPr="00EA71A2" w:rsidRDefault="00EA71A2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1A2" w:rsidRPr="00EA71A2" w:rsidRDefault="00EA71A2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ГБПОУ ВО «ПАВЛОВСКИЙ ТЕХНИКУМ»</w:t>
      </w:r>
    </w:p>
    <w:p w:rsidR="00EA71A2" w:rsidRPr="00EA71A2" w:rsidRDefault="00EA71A2" w:rsidP="00EA71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1A2" w:rsidRPr="00EA71A2" w:rsidRDefault="00EA71A2" w:rsidP="00EA71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1A2" w:rsidRPr="00EA71A2" w:rsidRDefault="00EA71A2" w:rsidP="00EA7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1A2" w:rsidRPr="00EA71A2" w:rsidRDefault="00EA71A2" w:rsidP="00EA71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1A2" w:rsidRPr="00EA71A2" w:rsidRDefault="00EA71A2" w:rsidP="00EA71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41D" w:rsidRDefault="0020541D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0541D" w:rsidRDefault="0020541D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0541D" w:rsidRDefault="0020541D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C71BC" w:rsidRPr="003C7EFC" w:rsidRDefault="00EA71A2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3C7EF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Комплект контрольно-оценочных средств по профессиональному модулю </w:t>
      </w:r>
    </w:p>
    <w:p w:rsidR="0050444C" w:rsidRPr="0050444C" w:rsidRDefault="0050444C" w:rsidP="005044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52"/>
          <w:lang w:eastAsia="ru-RU"/>
        </w:rPr>
      </w:pPr>
      <w:bookmarkStart w:id="0" w:name="_Toc486876325"/>
      <w:bookmarkStart w:id="1" w:name="_Toc487128945"/>
      <w:r w:rsidRPr="0050444C">
        <w:rPr>
          <w:rFonts w:ascii="Times New Roman" w:eastAsia="Times New Roman" w:hAnsi="Times New Roman" w:cs="Times New Roman"/>
          <w:b/>
          <w:bCs/>
          <w:sz w:val="36"/>
          <w:szCs w:val="52"/>
          <w:lang w:eastAsia="ru-RU"/>
        </w:rPr>
        <w:t xml:space="preserve">ПМ. 02 Организация и контроль текущей деятельности </w:t>
      </w:r>
    </w:p>
    <w:p w:rsidR="0050444C" w:rsidRDefault="0050444C" w:rsidP="005044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52"/>
          <w:lang w:eastAsia="ru-RU"/>
        </w:rPr>
      </w:pPr>
      <w:r w:rsidRPr="0050444C">
        <w:rPr>
          <w:rFonts w:ascii="Times New Roman" w:eastAsia="Times New Roman" w:hAnsi="Times New Roman" w:cs="Times New Roman"/>
          <w:b/>
          <w:bCs/>
          <w:sz w:val="36"/>
          <w:szCs w:val="52"/>
          <w:lang w:eastAsia="ru-RU"/>
        </w:rPr>
        <w:t>работников службы питания</w:t>
      </w:r>
      <w:bookmarkEnd w:id="0"/>
      <w:bookmarkEnd w:id="1"/>
    </w:p>
    <w:p w:rsidR="0050444C" w:rsidRPr="0050444C" w:rsidRDefault="0050444C" w:rsidP="005044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52"/>
          <w:lang w:eastAsia="ru-RU"/>
        </w:rPr>
      </w:pPr>
    </w:p>
    <w:p w:rsidR="0050444C" w:rsidRPr="0050444C" w:rsidRDefault="00EC12B2" w:rsidP="00504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C7EF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 специальности </w:t>
      </w:r>
      <w:r w:rsidR="0050444C" w:rsidRPr="0050444C">
        <w:rPr>
          <w:rFonts w:ascii="Times New Roman" w:eastAsia="Times New Roman" w:hAnsi="Times New Roman" w:cs="Times New Roman"/>
          <w:sz w:val="32"/>
          <w:szCs w:val="28"/>
          <w:lang w:eastAsia="ru-RU"/>
        </w:rPr>
        <w:t>43.02.14 Гостиничное дело</w:t>
      </w:r>
    </w:p>
    <w:p w:rsidR="00EC12B2" w:rsidRPr="003C7EFC" w:rsidRDefault="00EC12B2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76854" w:rsidRPr="003C7EFC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76854" w:rsidRPr="003C7EFC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76854" w:rsidRPr="003C7EFC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76854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54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54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54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54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54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54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54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54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54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54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54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54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54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54" w:rsidRDefault="00176854" w:rsidP="00EA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1BC" w:rsidRDefault="005C71BC" w:rsidP="005C71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Павловск</w:t>
      </w:r>
    </w:p>
    <w:p w:rsidR="00EA71A2" w:rsidRPr="005C71BC" w:rsidRDefault="005C71BC" w:rsidP="005C71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C7EF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C7EFC" w:rsidRDefault="003C7EFC" w:rsidP="00EC12B2">
      <w:pPr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3852" w:rsidRPr="009F3852" w:rsidTr="00933D89">
        <w:tc>
          <w:tcPr>
            <w:tcW w:w="4785" w:type="dxa"/>
          </w:tcPr>
          <w:p w:rsidR="009F3852" w:rsidRPr="009F3852" w:rsidRDefault="009F3852" w:rsidP="009F3852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F3852">
              <w:rPr>
                <w:rFonts w:eastAsia="Calibri"/>
                <w:sz w:val="28"/>
                <w:szCs w:val="28"/>
                <w:lang w:eastAsia="zh-CN"/>
              </w:rPr>
              <w:lastRenderedPageBreak/>
              <w:t>СОГЛАСОВАНО</w:t>
            </w:r>
          </w:p>
          <w:p w:rsidR="009F3852" w:rsidRPr="00B76382" w:rsidRDefault="0050444C" w:rsidP="009F3852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Директор ИП </w:t>
            </w:r>
            <w:r w:rsidR="00EA0608">
              <w:rPr>
                <w:rFonts w:eastAsia="Calibri"/>
                <w:sz w:val="28"/>
                <w:szCs w:val="28"/>
                <w:lang w:eastAsia="zh-CN"/>
              </w:rPr>
              <w:t>________</w:t>
            </w:r>
          </w:p>
          <w:p w:rsidR="009F3852" w:rsidRPr="009F3852" w:rsidRDefault="00EA0608" w:rsidP="009F3852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F3852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 w:rsidR="009F3852" w:rsidRPr="009F3852">
              <w:rPr>
                <w:rFonts w:eastAsia="Calibri"/>
                <w:sz w:val="28"/>
                <w:szCs w:val="28"/>
                <w:lang w:eastAsia="zh-CN"/>
              </w:rPr>
              <w:t>«</w:t>
            </w:r>
            <w:r>
              <w:rPr>
                <w:rFonts w:eastAsia="Calibri"/>
                <w:sz w:val="28"/>
                <w:szCs w:val="28"/>
                <w:lang w:eastAsia="zh-CN"/>
              </w:rPr>
              <w:t>____»</w:t>
            </w:r>
            <w:r w:rsidR="009F3852" w:rsidRPr="009F3852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zh-CN"/>
              </w:rPr>
              <w:t>______</w:t>
            </w:r>
            <w:r w:rsidR="009F3852" w:rsidRPr="009F3852">
              <w:rPr>
                <w:rFonts w:eastAsia="Calibri"/>
                <w:sz w:val="28"/>
                <w:szCs w:val="28"/>
                <w:lang w:eastAsia="zh-CN"/>
              </w:rPr>
              <w:t xml:space="preserve"> 202</w:t>
            </w:r>
            <w:r>
              <w:rPr>
                <w:rFonts w:eastAsia="Calibri"/>
                <w:sz w:val="28"/>
                <w:szCs w:val="28"/>
                <w:lang w:eastAsia="zh-CN"/>
              </w:rPr>
              <w:t>3</w:t>
            </w:r>
            <w:r w:rsidR="009F3852" w:rsidRPr="009F3852">
              <w:rPr>
                <w:rFonts w:eastAsia="Calibri"/>
                <w:sz w:val="28"/>
                <w:szCs w:val="28"/>
                <w:lang w:eastAsia="zh-CN"/>
              </w:rPr>
              <w:t xml:space="preserve"> г.</w:t>
            </w:r>
          </w:p>
          <w:p w:rsidR="009F3852" w:rsidRPr="009F3852" w:rsidRDefault="009F3852" w:rsidP="009F3852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:rsidR="009F3852" w:rsidRPr="009F3852" w:rsidRDefault="009F3852" w:rsidP="009F3852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:rsidR="009F3852" w:rsidRPr="009F3852" w:rsidRDefault="009F3852" w:rsidP="009F3852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:rsidR="009F3852" w:rsidRPr="009F3852" w:rsidRDefault="009F3852" w:rsidP="009F3852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F3852">
              <w:rPr>
                <w:rFonts w:eastAsia="Calibri"/>
                <w:sz w:val="28"/>
                <w:szCs w:val="28"/>
                <w:lang w:eastAsia="zh-CN"/>
              </w:rPr>
              <w:t>СОГЛАСОВАНО</w:t>
            </w:r>
          </w:p>
          <w:p w:rsidR="009F3852" w:rsidRPr="009F3852" w:rsidRDefault="009F3852" w:rsidP="009F385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F3852">
              <w:rPr>
                <w:sz w:val="28"/>
                <w:szCs w:val="28"/>
                <w:lang w:eastAsia="zh-CN"/>
              </w:rPr>
              <w:t xml:space="preserve">Зам. директора по учебной и воспитательной работе </w:t>
            </w:r>
          </w:p>
          <w:p w:rsidR="009F3852" w:rsidRPr="009F3852" w:rsidRDefault="009F3852" w:rsidP="009F385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F3852">
              <w:rPr>
                <w:sz w:val="28"/>
                <w:szCs w:val="28"/>
                <w:lang w:eastAsia="zh-CN"/>
              </w:rPr>
              <w:t xml:space="preserve">___________ </w:t>
            </w:r>
          </w:p>
          <w:p w:rsidR="009F3852" w:rsidRPr="009F3852" w:rsidRDefault="009F3852" w:rsidP="009F385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F3852">
              <w:rPr>
                <w:bCs/>
                <w:sz w:val="28"/>
                <w:szCs w:val="28"/>
                <w:lang w:eastAsia="zh-CN"/>
              </w:rPr>
              <w:t>«</w:t>
            </w:r>
            <w:r w:rsidR="00EA0608">
              <w:rPr>
                <w:bCs/>
                <w:sz w:val="28"/>
                <w:szCs w:val="28"/>
                <w:lang w:eastAsia="zh-CN"/>
              </w:rPr>
              <w:t xml:space="preserve">    </w:t>
            </w:r>
            <w:r w:rsidRPr="009F3852">
              <w:rPr>
                <w:bCs/>
                <w:sz w:val="28"/>
                <w:szCs w:val="28"/>
                <w:lang w:eastAsia="zh-CN"/>
              </w:rPr>
              <w:t xml:space="preserve">» </w:t>
            </w:r>
            <w:r w:rsidR="00EA0608">
              <w:rPr>
                <w:bCs/>
                <w:sz w:val="28"/>
                <w:szCs w:val="28"/>
                <w:lang w:eastAsia="zh-CN"/>
              </w:rPr>
              <w:t>_____</w:t>
            </w:r>
            <w:r w:rsidRPr="009F3852">
              <w:rPr>
                <w:bCs/>
                <w:sz w:val="28"/>
                <w:szCs w:val="28"/>
                <w:lang w:eastAsia="zh-CN"/>
              </w:rPr>
              <w:t xml:space="preserve"> 202</w:t>
            </w:r>
            <w:r w:rsidR="00EA0608">
              <w:rPr>
                <w:bCs/>
                <w:sz w:val="28"/>
                <w:szCs w:val="28"/>
                <w:lang w:eastAsia="zh-CN"/>
              </w:rPr>
              <w:t>3</w:t>
            </w:r>
            <w:r w:rsidRPr="009F3852">
              <w:rPr>
                <w:bCs/>
                <w:sz w:val="28"/>
                <w:szCs w:val="28"/>
                <w:lang w:eastAsia="zh-CN"/>
              </w:rPr>
              <w:t xml:space="preserve"> г.</w:t>
            </w:r>
          </w:p>
          <w:p w:rsidR="009F3852" w:rsidRPr="009F3852" w:rsidRDefault="009F3852" w:rsidP="009F3852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:rsidR="009F3852" w:rsidRPr="009F3852" w:rsidRDefault="009F3852" w:rsidP="009F3852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:rsidR="009F3852" w:rsidRPr="009F3852" w:rsidRDefault="009F3852" w:rsidP="009F3852">
            <w:pPr>
              <w:tabs>
                <w:tab w:val="center" w:pos="4677"/>
                <w:tab w:val="right" w:pos="9355"/>
              </w:tabs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:rsidR="009F3852" w:rsidRPr="009F3852" w:rsidRDefault="009F3852" w:rsidP="009F3852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9F3852">
              <w:rPr>
                <w:rFonts w:eastAsia="Calibri"/>
                <w:sz w:val="28"/>
                <w:szCs w:val="28"/>
                <w:lang w:eastAsia="zh-CN"/>
              </w:rPr>
              <w:t xml:space="preserve">РАССМОТРЕНО </w:t>
            </w:r>
          </w:p>
          <w:p w:rsidR="009F3852" w:rsidRPr="009F3852" w:rsidRDefault="009F3852" w:rsidP="009F3852">
            <w:pPr>
              <w:suppressAutoHyphens/>
              <w:spacing w:line="240" w:lineRule="atLeast"/>
              <w:rPr>
                <w:sz w:val="28"/>
                <w:szCs w:val="28"/>
                <w:lang w:eastAsia="zh-CN"/>
              </w:rPr>
            </w:pPr>
            <w:r w:rsidRPr="009F3852">
              <w:rPr>
                <w:sz w:val="28"/>
                <w:szCs w:val="28"/>
                <w:lang w:eastAsia="zh-CN"/>
              </w:rPr>
              <w:t>38.00.00 Экономика и управление, УГСП 43.00.00 Сервис и туризм</w:t>
            </w:r>
          </w:p>
          <w:p w:rsidR="009F3852" w:rsidRPr="009F3852" w:rsidRDefault="009F3852" w:rsidP="009F3852">
            <w:pPr>
              <w:suppressAutoHyphens/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9F3852">
              <w:rPr>
                <w:sz w:val="28"/>
                <w:szCs w:val="28"/>
                <w:lang w:eastAsia="zh-CN"/>
              </w:rPr>
              <w:t>Протокол №</w:t>
            </w:r>
            <w:r w:rsidR="00EA0608">
              <w:rPr>
                <w:sz w:val="28"/>
                <w:szCs w:val="28"/>
                <w:lang w:eastAsia="zh-CN"/>
              </w:rPr>
              <w:t xml:space="preserve">    </w:t>
            </w:r>
            <w:r w:rsidRPr="009F3852">
              <w:rPr>
                <w:sz w:val="28"/>
                <w:szCs w:val="28"/>
                <w:lang w:eastAsia="zh-CN"/>
              </w:rPr>
              <w:t xml:space="preserve"> от  «</w:t>
            </w:r>
            <w:r w:rsidR="00EA0608">
              <w:rPr>
                <w:sz w:val="28"/>
                <w:szCs w:val="28"/>
                <w:lang w:eastAsia="zh-CN"/>
              </w:rPr>
              <w:t xml:space="preserve">  »</w:t>
            </w:r>
            <w:r w:rsidRPr="009F3852">
              <w:rPr>
                <w:sz w:val="28"/>
                <w:szCs w:val="28"/>
                <w:lang w:eastAsia="zh-CN"/>
              </w:rPr>
              <w:t xml:space="preserve"> </w:t>
            </w:r>
            <w:r w:rsidR="00EA0608">
              <w:rPr>
                <w:sz w:val="28"/>
                <w:szCs w:val="28"/>
                <w:lang w:eastAsia="zh-CN"/>
              </w:rPr>
              <w:t>___</w:t>
            </w:r>
            <w:r w:rsidRPr="009F3852">
              <w:rPr>
                <w:sz w:val="28"/>
                <w:szCs w:val="28"/>
                <w:lang w:eastAsia="zh-CN"/>
              </w:rPr>
              <w:t xml:space="preserve"> 202</w:t>
            </w:r>
            <w:r w:rsidR="00EA0608">
              <w:rPr>
                <w:sz w:val="28"/>
                <w:szCs w:val="28"/>
                <w:lang w:eastAsia="zh-CN"/>
              </w:rPr>
              <w:t>3</w:t>
            </w:r>
            <w:r w:rsidRPr="009F3852">
              <w:rPr>
                <w:sz w:val="28"/>
                <w:szCs w:val="28"/>
                <w:lang w:eastAsia="zh-CN"/>
              </w:rPr>
              <w:t xml:space="preserve"> г</w:t>
            </w:r>
            <w:r w:rsidR="00B76382">
              <w:rPr>
                <w:sz w:val="28"/>
                <w:szCs w:val="28"/>
                <w:lang w:eastAsia="zh-CN"/>
              </w:rPr>
              <w:t>.</w:t>
            </w:r>
          </w:p>
          <w:p w:rsidR="009F3852" w:rsidRPr="009F3852" w:rsidRDefault="009F3852" w:rsidP="009F3852">
            <w:pPr>
              <w:suppressAutoHyphens/>
              <w:spacing w:line="360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</w:tcPr>
          <w:p w:rsidR="009F3852" w:rsidRPr="009F3852" w:rsidRDefault="009F3852" w:rsidP="009F3852">
            <w:pPr>
              <w:widowControl w:val="0"/>
              <w:suppressAutoHyphens/>
              <w:autoSpaceDE w:val="0"/>
              <w:ind w:left="602"/>
              <w:rPr>
                <w:rFonts w:eastAsia="Calibri"/>
                <w:sz w:val="28"/>
                <w:szCs w:val="28"/>
                <w:lang w:eastAsia="zh-CN"/>
              </w:rPr>
            </w:pPr>
            <w:r w:rsidRPr="009F3852">
              <w:rPr>
                <w:rFonts w:eastAsia="Calibri"/>
                <w:sz w:val="28"/>
                <w:szCs w:val="28"/>
                <w:lang w:eastAsia="zh-CN"/>
              </w:rPr>
              <w:t xml:space="preserve">УТВЕРЖДАЮ </w:t>
            </w:r>
          </w:p>
          <w:p w:rsidR="009F3852" w:rsidRPr="009F3852" w:rsidRDefault="009F3852" w:rsidP="009F3852">
            <w:pPr>
              <w:widowControl w:val="0"/>
              <w:suppressAutoHyphens/>
              <w:autoSpaceDE w:val="0"/>
              <w:ind w:left="602"/>
              <w:rPr>
                <w:rFonts w:eastAsia="Calibri"/>
                <w:sz w:val="28"/>
                <w:szCs w:val="28"/>
                <w:lang w:eastAsia="zh-CN"/>
              </w:rPr>
            </w:pPr>
            <w:r w:rsidRPr="009F3852">
              <w:rPr>
                <w:rFonts w:eastAsia="Calibri"/>
                <w:sz w:val="28"/>
                <w:szCs w:val="28"/>
                <w:lang w:eastAsia="zh-CN"/>
              </w:rPr>
              <w:t>Директор техникума</w:t>
            </w:r>
          </w:p>
          <w:p w:rsidR="009F3852" w:rsidRPr="009F3852" w:rsidRDefault="009F3852" w:rsidP="009F3852">
            <w:pPr>
              <w:widowControl w:val="0"/>
              <w:suppressAutoHyphens/>
              <w:autoSpaceDE w:val="0"/>
              <w:ind w:left="602"/>
              <w:rPr>
                <w:rFonts w:eastAsia="Calibri"/>
                <w:sz w:val="28"/>
                <w:szCs w:val="28"/>
                <w:lang w:eastAsia="zh-CN"/>
              </w:rPr>
            </w:pPr>
          </w:p>
          <w:p w:rsidR="009F3852" w:rsidRPr="009F3852" w:rsidRDefault="009F3852" w:rsidP="009F3852">
            <w:pPr>
              <w:widowControl w:val="0"/>
              <w:suppressAutoHyphens/>
              <w:autoSpaceDE w:val="0"/>
              <w:ind w:left="602"/>
              <w:rPr>
                <w:rFonts w:eastAsia="Calibri"/>
                <w:sz w:val="28"/>
                <w:szCs w:val="28"/>
                <w:lang w:eastAsia="zh-CN"/>
              </w:rPr>
            </w:pPr>
            <w:r w:rsidRPr="009F3852">
              <w:rPr>
                <w:rFonts w:eastAsia="Calibri"/>
                <w:sz w:val="28"/>
                <w:szCs w:val="28"/>
                <w:lang w:eastAsia="zh-CN"/>
              </w:rPr>
              <w:t>____________</w:t>
            </w:r>
          </w:p>
          <w:p w:rsidR="009F3852" w:rsidRPr="009F3852" w:rsidRDefault="009F3852" w:rsidP="009F3852">
            <w:pPr>
              <w:widowControl w:val="0"/>
              <w:suppressAutoHyphens/>
              <w:autoSpaceDE w:val="0"/>
              <w:ind w:left="602"/>
              <w:rPr>
                <w:rFonts w:eastAsia="Calibri"/>
                <w:sz w:val="28"/>
                <w:szCs w:val="28"/>
                <w:lang w:eastAsia="zh-CN"/>
              </w:rPr>
            </w:pPr>
            <w:r w:rsidRPr="009F3852">
              <w:rPr>
                <w:rFonts w:eastAsia="Calibri"/>
                <w:sz w:val="28"/>
                <w:szCs w:val="28"/>
                <w:lang w:eastAsia="zh-CN"/>
              </w:rPr>
              <w:t>«</w:t>
            </w:r>
            <w:r w:rsidR="00EA0608">
              <w:rPr>
                <w:rFonts w:eastAsia="Calibri"/>
                <w:sz w:val="28"/>
                <w:szCs w:val="28"/>
                <w:lang w:eastAsia="zh-CN"/>
              </w:rPr>
              <w:t xml:space="preserve">    »___</w:t>
            </w:r>
            <w:r w:rsidRPr="009F3852">
              <w:rPr>
                <w:rFonts w:eastAsia="Calibri"/>
                <w:sz w:val="28"/>
                <w:szCs w:val="28"/>
                <w:lang w:eastAsia="zh-CN"/>
              </w:rPr>
              <w:t xml:space="preserve">  202</w:t>
            </w:r>
            <w:r w:rsidR="00EA0608">
              <w:rPr>
                <w:rFonts w:eastAsia="Calibri"/>
                <w:sz w:val="28"/>
                <w:szCs w:val="28"/>
                <w:lang w:eastAsia="zh-CN"/>
              </w:rPr>
              <w:t>3</w:t>
            </w:r>
            <w:r w:rsidRPr="009F3852">
              <w:rPr>
                <w:rFonts w:eastAsia="Calibri"/>
                <w:sz w:val="28"/>
                <w:szCs w:val="28"/>
                <w:lang w:eastAsia="zh-CN"/>
              </w:rPr>
              <w:t>г.</w:t>
            </w:r>
          </w:p>
          <w:p w:rsidR="009F3852" w:rsidRPr="009F3852" w:rsidRDefault="009F3852" w:rsidP="009F3852">
            <w:pPr>
              <w:widowControl w:val="0"/>
              <w:suppressAutoHyphens/>
              <w:autoSpaceDE w:val="0"/>
              <w:ind w:left="602"/>
              <w:rPr>
                <w:rFonts w:eastAsia="Calibri"/>
                <w:sz w:val="28"/>
                <w:szCs w:val="28"/>
                <w:lang w:eastAsia="zh-CN"/>
              </w:rPr>
            </w:pPr>
          </w:p>
          <w:p w:rsidR="009F3852" w:rsidRPr="009F3852" w:rsidRDefault="009F3852" w:rsidP="009F3852">
            <w:pPr>
              <w:widowControl w:val="0"/>
              <w:suppressAutoHyphens/>
              <w:autoSpaceDE w:val="0"/>
              <w:ind w:left="602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9F3852" w:rsidRPr="009F3852" w:rsidTr="00933D89">
        <w:tc>
          <w:tcPr>
            <w:tcW w:w="4785" w:type="dxa"/>
          </w:tcPr>
          <w:p w:rsidR="009F3852" w:rsidRPr="009F3852" w:rsidRDefault="009F3852" w:rsidP="009F385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</w:tcPr>
          <w:p w:rsidR="009F3852" w:rsidRPr="009F3852" w:rsidRDefault="009F3852" w:rsidP="009F3852">
            <w:pPr>
              <w:suppressAutoHyphens/>
              <w:ind w:left="602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</w:tbl>
    <w:p w:rsidR="00B83DA0" w:rsidRDefault="00B83DA0" w:rsidP="00EC12B2">
      <w:pPr>
        <w:rPr>
          <w:rFonts w:ascii="Times New Roman" w:eastAsia="Calibri" w:hAnsi="Times New Roman" w:cs="Times New Roman"/>
          <w:sz w:val="28"/>
        </w:rPr>
      </w:pPr>
    </w:p>
    <w:p w:rsidR="00EC12B2" w:rsidRDefault="00EC12B2" w:rsidP="00EC12B2">
      <w:pPr>
        <w:rPr>
          <w:rFonts w:ascii="Times New Roman" w:eastAsia="Calibri" w:hAnsi="Times New Roman" w:cs="Times New Roman"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EC12B2" w:rsidRDefault="00EC12B2" w:rsidP="00EC12B2">
      <w:pPr>
        <w:rPr>
          <w:rFonts w:ascii="Times New Roman" w:eastAsia="Calibri" w:hAnsi="Times New Roman" w:cs="Times New Roman"/>
          <w:color w:val="000000" w:themeColor="text1"/>
          <w:sz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3C7EFC" w:rsidRDefault="003C7EFC" w:rsidP="00EC12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7EFC" w:rsidRDefault="003C7EFC" w:rsidP="00EC12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7EFC" w:rsidRDefault="003C7EFC" w:rsidP="00EC12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7EFC" w:rsidRDefault="003C7EFC" w:rsidP="00EC12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7EFC" w:rsidRDefault="003C7EFC" w:rsidP="00EC12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2B2" w:rsidRPr="00EC12B2" w:rsidRDefault="00EC12B2" w:rsidP="00EC12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Организация-разработчик: </w:t>
      </w:r>
      <w:r w:rsidRPr="00EC12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ГБПОУ </w:t>
      </w:r>
      <w:proofErr w:type="gramStart"/>
      <w:r w:rsidRPr="00EC12B2">
        <w:rPr>
          <w:rFonts w:ascii="Times New Roman" w:eastAsia="Times New Roman" w:hAnsi="Times New Roman" w:cs="Times New Roman"/>
          <w:sz w:val="28"/>
          <w:szCs w:val="24"/>
          <w:lang w:eastAsia="ru-RU"/>
        </w:rPr>
        <w:t>ВО</w:t>
      </w:r>
      <w:proofErr w:type="gramEnd"/>
      <w:r w:rsidRPr="00EC12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«Павловский техникум»</w:t>
      </w:r>
    </w:p>
    <w:p w:rsidR="00EC12B2" w:rsidRPr="00EC12B2" w:rsidRDefault="00EC12B2" w:rsidP="00EC12B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2B2" w:rsidRPr="00EC12B2" w:rsidRDefault="00EC12B2" w:rsidP="00EC12B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</w:t>
      </w:r>
      <w:r w:rsidRPr="00EC12B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Разработчик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</w:t>
      </w:r>
      <w:r w:rsidRPr="00EC12B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:   </w:t>
      </w:r>
      <w:r w:rsidR="003C7E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преподаватели ПЦ</w:t>
      </w:r>
      <w:r w:rsidR="003C7EFC" w:rsidRPr="00B83D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C7E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proofErr w:type="spellStart"/>
      <w:r w:rsidRPr="00B83D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Вохминцева</w:t>
      </w:r>
      <w:proofErr w:type="spellEnd"/>
      <w:r w:rsidRPr="00B83D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Ю.В.</w:t>
      </w:r>
      <w:r w:rsidR="003C7E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5044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Насонова Л.Н</w:t>
      </w:r>
      <w:r w:rsidR="003C7E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bookmarkStart w:id="2" w:name="_GoBack"/>
      <w:bookmarkEnd w:id="2"/>
    </w:p>
    <w:p w:rsidR="00EC12B2" w:rsidRDefault="00EC12B2" w:rsidP="00EC12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0CD" w:rsidRPr="002B19AF" w:rsidRDefault="007800CD" w:rsidP="007800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52AE6" w:rsidRPr="002B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800CD" w:rsidRPr="007800CD" w:rsidRDefault="007800CD" w:rsidP="00780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E6" w:rsidRPr="00352AE6" w:rsidRDefault="00352AE6" w:rsidP="00352A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профессионального модуля является готовность</w:t>
      </w:r>
    </w:p>
    <w:p w:rsidR="00352AE6" w:rsidRPr="00352AE6" w:rsidRDefault="00352AE6" w:rsidP="0035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к выполнению вида профессиональной организация и контроль текущей деятельности работников службы питания и составляющих его профессиональных компетенций, а также общие компетенции, формирующиеся в процессе освоения ОПОП в целом.</w:t>
      </w:r>
    </w:p>
    <w:p w:rsidR="00352AE6" w:rsidRPr="00352AE6" w:rsidRDefault="00352AE6" w:rsidP="00352A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аттестации по профессиональному модулю является экзамен</w:t>
      </w:r>
    </w:p>
    <w:p w:rsidR="00352AE6" w:rsidRPr="002B19AF" w:rsidRDefault="00352AE6" w:rsidP="0035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E6">
        <w:rPr>
          <w:rFonts w:ascii="Times New Roman" w:eastAsia="Times New Roman" w:hAnsi="Times New Roman" w:cs="Times New Roman"/>
          <w:sz w:val="28"/>
          <w:szCs w:val="28"/>
          <w:lang w:eastAsia="ru-RU"/>
        </w:rPr>
        <w:t>(квалификационный). Итогом экзамена является однозначное решение: «вид профессиональной деятельности освоен на оценку</w:t>
      </w:r>
      <w:proofErr w:type="gramStart"/>
      <w:r w:rsidRPr="0035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52AE6">
        <w:rPr>
          <w:rFonts w:ascii="Times New Roman" w:eastAsia="Times New Roman" w:hAnsi="Times New Roman" w:cs="Times New Roman"/>
          <w:sz w:val="28"/>
          <w:szCs w:val="28"/>
          <w:lang w:eastAsia="ru-RU"/>
        </w:rPr>
        <w:t>. ./не освоен».</w:t>
      </w:r>
    </w:p>
    <w:p w:rsidR="00352AE6" w:rsidRPr="002B19AF" w:rsidRDefault="00352AE6" w:rsidP="0035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E6" w:rsidRPr="00933D89" w:rsidRDefault="00352AE6" w:rsidP="00352AE6">
      <w:pPr>
        <w:numPr>
          <w:ilvl w:val="0"/>
          <w:numId w:val="12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освоения теоретического курса профессионального модуля</w:t>
      </w:r>
      <w:r w:rsidRPr="00933D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3D89">
        <w:rPr>
          <w:rFonts w:ascii="Times New Roman" w:eastAsia="Calibri" w:hAnsi="Times New Roman" w:cs="Times New Roman"/>
          <w:b/>
        </w:rPr>
        <w:t xml:space="preserve"> </w:t>
      </w:r>
    </w:p>
    <w:p w:rsidR="00352AE6" w:rsidRDefault="00352AE6" w:rsidP="00352AE6">
      <w:pPr>
        <w:pStyle w:val="a4"/>
        <w:numPr>
          <w:ilvl w:val="1"/>
          <w:numId w:val="13"/>
        </w:numPr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8A77A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Типовые задания для оценки освоения МДК. </w:t>
      </w:r>
      <w:r w:rsidRPr="008A77A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02.01 Организация и контроль текущей деятельности сотрудников службы питания</w:t>
      </w:r>
      <w:r w:rsidRPr="008A77A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352AE6" w:rsidRPr="00AC52AF" w:rsidRDefault="00352AE6" w:rsidP="00352AE6">
      <w:pPr>
        <w:pStyle w:val="a4"/>
        <w:ind w:left="36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C52A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Перечень вопросов для экзамена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Характеристика предприятий питания гостиничного комплекса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Методы обслуживания питанием в гостиницах.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Дипломатический прием, особенности организации и виды.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Особенности организации питанием иностранных туристов.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Виды сервиса.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Обслуживание мини – баров.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Подготовка ресторанного зала к обслуживанию.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Условия питания в гостиницах.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Виды завтраков.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Обслуживание банкета  - чай.</w:t>
      </w:r>
    </w:p>
    <w:p w:rsidR="00352AE6" w:rsidRPr="0020541D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20541D">
        <w:rPr>
          <w:color w:val="111115"/>
          <w:sz w:val="28"/>
          <w:bdr w:val="none" w:sz="0" w:space="0" w:color="auto" w:frame="1"/>
        </w:rPr>
        <w:t xml:space="preserve">Особенности организации питанием </w:t>
      </w:r>
      <w:r>
        <w:rPr>
          <w:color w:val="111115"/>
          <w:sz w:val="28"/>
          <w:bdr w:val="none" w:sz="0" w:space="0" w:color="auto" w:frame="1"/>
        </w:rPr>
        <w:t xml:space="preserve">иностранных </w:t>
      </w:r>
      <w:r w:rsidRPr="0020541D">
        <w:rPr>
          <w:color w:val="111115"/>
          <w:sz w:val="28"/>
          <w:bdr w:val="none" w:sz="0" w:space="0" w:color="auto" w:frame="1"/>
        </w:rPr>
        <w:t xml:space="preserve">туристов </w:t>
      </w:r>
    </w:p>
    <w:p w:rsidR="00352AE6" w:rsidRPr="0020541D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20541D">
        <w:rPr>
          <w:color w:val="111115"/>
          <w:sz w:val="28"/>
          <w:bdr w:val="none" w:sz="0" w:space="0" w:color="auto" w:frame="1"/>
        </w:rPr>
        <w:t>Обслуживание  банкета - фуршет.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Характеристика банкета с полным обслуживанием официантами.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Характеристика банкета с частичным обслуживанием официантами.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Обслуживание банкета - коктейль.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Особенности организации питанием туристов из Польши, Румынии, Чехии</w:t>
      </w:r>
      <w:proofErr w:type="gramStart"/>
      <w:r w:rsidRPr="00544260">
        <w:rPr>
          <w:color w:val="111115"/>
          <w:sz w:val="28"/>
          <w:bdr w:val="none" w:sz="0" w:space="0" w:color="auto" w:frame="1"/>
        </w:rPr>
        <w:t xml:space="preserve"> .</w:t>
      </w:r>
      <w:proofErr w:type="gramEnd"/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Обслуживание питанием в гостиничных номерах.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Характеристика банкетного обслуживания.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>Организация обслуживания по типу «шведский стол»</w:t>
      </w:r>
    </w:p>
    <w:p w:rsidR="00352AE6" w:rsidRPr="00544260" w:rsidRDefault="00352AE6" w:rsidP="00352AE6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111115"/>
          <w:sz w:val="28"/>
        </w:rPr>
      </w:pPr>
      <w:r w:rsidRPr="00544260">
        <w:rPr>
          <w:color w:val="111115"/>
          <w:sz w:val="28"/>
          <w:bdr w:val="none" w:sz="0" w:space="0" w:color="auto" w:frame="1"/>
        </w:rPr>
        <w:t xml:space="preserve">Безопасность и </w:t>
      </w:r>
      <w:proofErr w:type="spellStart"/>
      <w:r w:rsidRPr="00544260">
        <w:rPr>
          <w:color w:val="111115"/>
          <w:sz w:val="28"/>
          <w:bdr w:val="none" w:sz="0" w:space="0" w:color="auto" w:frame="1"/>
        </w:rPr>
        <w:t>экологичность</w:t>
      </w:r>
      <w:proofErr w:type="spellEnd"/>
      <w:r w:rsidRPr="00544260">
        <w:rPr>
          <w:color w:val="111115"/>
          <w:sz w:val="28"/>
          <w:bdr w:val="none" w:sz="0" w:space="0" w:color="auto" w:frame="1"/>
        </w:rPr>
        <w:t xml:space="preserve"> питания</w:t>
      </w:r>
    </w:p>
    <w:p w:rsidR="00352AE6" w:rsidRPr="0050444C" w:rsidRDefault="00352AE6" w:rsidP="00352A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2AE6" w:rsidRPr="00AC52AF" w:rsidRDefault="00352AE6" w:rsidP="00352AE6">
      <w:pPr>
        <w:pStyle w:val="a4"/>
        <w:numPr>
          <w:ilvl w:val="1"/>
          <w:numId w:val="12"/>
        </w:numPr>
        <w:rPr>
          <w:rFonts w:ascii="Times New Roman" w:hAnsi="Times New Roman"/>
          <w:b/>
          <w:sz w:val="36"/>
          <w:szCs w:val="28"/>
        </w:rPr>
      </w:pPr>
      <w:r w:rsidRPr="00E9782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Типовые задания для оценки освоения МДК</w:t>
      </w:r>
      <w:r w:rsidRPr="00E97829">
        <w:rPr>
          <w:rFonts w:ascii="Times New Roman" w:hAnsi="Times New Roman"/>
          <w:b/>
          <w:sz w:val="28"/>
        </w:rPr>
        <w:t>.02.02 Организация и контроль работы бара</w:t>
      </w:r>
    </w:p>
    <w:p w:rsidR="00352AE6" w:rsidRPr="00AC52AF" w:rsidRDefault="00352AE6" w:rsidP="00352AE6">
      <w:pPr>
        <w:pStyle w:val="a4"/>
        <w:ind w:left="36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C52A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Перечень вопросов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для экзамена</w:t>
      </w:r>
    </w:p>
    <w:p w:rsidR="00352AE6" w:rsidRPr="008A77AA" w:rsidRDefault="00352AE6" w:rsidP="00352AE6">
      <w:pPr>
        <w:numPr>
          <w:ilvl w:val="0"/>
          <w:numId w:val="33"/>
        </w:numPr>
        <w:shd w:val="clear" w:color="auto" w:fill="FFFFFF"/>
        <w:tabs>
          <w:tab w:val="left" w:pos="-14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t>История возникновения бара</w:t>
      </w:r>
    </w:p>
    <w:p w:rsidR="00352AE6" w:rsidRPr="008A77AA" w:rsidRDefault="00352AE6" w:rsidP="00352AE6">
      <w:pPr>
        <w:numPr>
          <w:ilvl w:val="0"/>
          <w:numId w:val="33"/>
        </w:numPr>
        <w:shd w:val="clear" w:color="auto" w:fill="FFFFFF"/>
        <w:tabs>
          <w:tab w:val="left" w:pos="-14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t>Классификация и характеристика баров</w:t>
      </w:r>
    </w:p>
    <w:p w:rsidR="00352AE6" w:rsidRPr="008A77AA" w:rsidRDefault="00352AE6" w:rsidP="00352AE6">
      <w:pPr>
        <w:numPr>
          <w:ilvl w:val="0"/>
          <w:numId w:val="33"/>
        </w:numPr>
        <w:shd w:val="clear" w:color="auto" w:fill="FFFFFF"/>
        <w:tabs>
          <w:tab w:val="left" w:pos="-14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t>Обслуживающий персонал бара: функции, требования к квалификации</w:t>
      </w:r>
    </w:p>
    <w:p w:rsidR="00352AE6" w:rsidRPr="008A77AA" w:rsidRDefault="00352AE6" w:rsidP="00352AE6">
      <w:pPr>
        <w:numPr>
          <w:ilvl w:val="0"/>
          <w:numId w:val="33"/>
        </w:numPr>
        <w:shd w:val="clear" w:color="auto" w:fill="FFFFFF"/>
        <w:tabs>
          <w:tab w:val="left" w:pos="-142"/>
        </w:tabs>
        <w:spacing w:after="0" w:line="240" w:lineRule="auto"/>
        <w:ind w:left="0" w:right="88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t>Торговые помещения для баров: назначение барной стойки, ее функциональные особенности</w:t>
      </w:r>
    </w:p>
    <w:p w:rsidR="00352AE6" w:rsidRPr="008A77AA" w:rsidRDefault="00352AE6" w:rsidP="00352AE6">
      <w:pPr>
        <w:numPr>
          <w:ilvl w:val="0"/>
          <w:numId w:val="33"/>
        </w:numPr>
        <w:shd w:val="clear" w:color="auto" w:fill="FFFFFF"/>
        <w:tabs>
          <w:tab w:val="left" w:pos="-142"/>
        </w:tabs>
        <w:spacing w:after="0" w:line="240" w:lineRule="auto"/>
        <w:ind w:left="0" w:right="88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t>Оборудование бара: виды, назначение, рациональное размещение.</w:t>
      </w:r>
    </w:p>
    <w:p w:rsidR="00352AE6" w:rsidRPr="008A77AA" w:rsidRDefault="00352AE6" w:rsidP="00352AE6">
      <w:pPr>
        <w:widowControl w:val="0"/>
        <w:numPr>
          <w:ilvl w:val="0"/>
          <w:numId w:val="3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lastRenderedPageBreak/>
        <w:t>Посуда бара: виды, ассортимент, назначение, емкость. Критерии выбора посуды.</w:t>
      </w:r>
    </w:p>
    <w:p w:rsidR="00352AE6" w:rsidRPr="008A77AA" w:rsidRDefault="00352AE6" w:rsidP="00352AE6">
      <w:pPr>
        <w:widowControl w:val="0"/>
        <w:numPr>
          <w:ilvl w:val="0"/>
          <w:numId w:val="3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t>Инвентарь и инструменты бара: виды, назначения.</w:t>
      </w:r>
    </w:p>
    <w:p w:rsidR="00352AE6" w:rsidRPr="008A77AA" w:rsidRDefault="00352AE6" w:rsidP="00352AE6">
      <w:pPr>
        <w:numPr>
          <w:ilvl w:val="0"/>
          <w:numId w:val="33"/>
        </w:numPr>
        <w:shd w:val="clear" w:color="auto" w:fill="FFFFFF"/>
        <w:tabs>
          <w:tab w:val="left" w:pos="-14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t>Информационное обеспечение деятельности бара: меню бара, карта вин и коктейлей.</w:t>
      </w:r>
    </w:p>
    <w:p w:rsidR="00352AE6" w:rsidRPr="008A77AA" w:rsidRDefault="00352AE6" w:rsidP="00352AE6">
      <w:pPr>
        <w:widowControl w:val="0"/>
        <w:numPr>
          <w:ilvl w:val="0"/>
          <w:numId w:val="3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right="883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t>Классификация и методы приготовления смешанных напитков.</w:t>
      </w:r>
    </w:p>
    <w:p w:rsidR="00352AE6" w:rsidRPr="008A77AA" w:rsidRDefault="00352AE6" w:rsidP="00352AE6">
      <w:pPr>
        <w:widowControl w:val="0"/>
        <w:numPr>
          <w:ilvl w:val="0"/>
          <w:numId w:val="3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right="883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8A77A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Крепкие алкогольные напитки</w:t>
      </w:r>
    </w:p>
    <w:p w:rsidR="00352AE6" w:rsidRPr="008A77AA" w:rsidRDefault="00352AE6" w:rsidP="00352AE6">
      <w:pPr>
        <w:widowControl w:val="0"/>
        <w:numPr>
          <w:ilvl w:val="0"/>
          <w:numId w:val="3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right="883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8A77A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Виноградные вина: история создания, особенности производства и употребления</w:t>
      </w:r>
    </w:p>
    <w:p w:rsidR="00352AE6" w:rsidRPr="008A77AA" w:rsidRDefault="00352AE6" w:rsidP="00352AE6">
      <w:pPr>
        <w:widowControl w:val="0"/>
        <w:numPr>
          <w:ilvl w:val="0"/>
          <w:numId w:val="3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right="88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t>Шампанское и игристые вина: история возникновения, регламентация, правила хранения и подачи</w:t>
      </w:r>
    </w:p>
    <w:p w:rsidR="00352AE6" w:rsidRPr="008A77AA" w:rsidRDefault="00352AE6" w:rsidP="00352AE6">
      <w:pPr>
        <w:widowControl w:val="0"/>
        <w:numPr>
          <w:ilvl w:val="0"/>
          <w:numId w:val="3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right="88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t>Пиво: история возникновения, сорта, разновидности</w:t>
      </w:r>
    </w:p>
    <w:p w:rsidR="00352AE6" w:rsidRPr="008A77AA" w:rsidRDefault="00352AE6" w:rsidP="00352AE6">
      <w:pPr>
        <w:widowControl w:val="0"/>
        <w:numPr>
          <w:ilvl w:val="0"/>
          <w:numId w:val="3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right="88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t>Ликеры и кремы: ассортимент, технология производства</w:t>
      </w:r>
    </w:p>
    <w:p w:rsidR="00352AE6" w:rsidRPr="008A77AA" w:rsidRDefault="00352AE6" w:rsidP="00352AE6">
      <w:pPr>
        <w:widowControl w:val="0"/>
        <w:numPr>
          <w:ilvl w:val="0"/>
          <w:numId w:val="3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right="88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t>Методы приготовления смешанных напитков и коктейлей</w:t>
      </w:r>
    </w:p>
    <w:p w:rsidR="00352AE6" w:rsidRPr="008A77AA" w:rsidRDefault="00352AE6" w:rsidP="00352AE6">
      <w:pPr>
        <w:widowControl w:val="0"/>
        <w:numPr>
          <w:ilvl w:val="0"/>
          <w:numId w:val="3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t>Чай, разнообразие сортов чая,  технология приготовления</w:t>
      </w:r>
    </w:p>
    <w:p w:rsidR="00352AE6" w:rsidRPr="008A77AA" w:rsidRDefault="00352AE6" w:rsidP="00352AE6">
      <w:pPr>
        <w:widowControl w:val="0"/>
        <w:numPr>
          <w:ilvl w:val="0"/>
          <w:numId w:val="3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t>Кофе, особенности выращивания, технология приготовления разных видов кофе</w:t>
      </w:r>
    </w:p>
    <w:p w:rsidR="00352AE6" w:rsidRPr="008A77AA" w:rsidRDefault="00352AE6" w:rsidP="00352AE6">
      <w:pPr>
        <w:widowControl w:val="0"/>
        <w:numPr>
          <w:ilvl w:val="0"/>
          <w:numId w:val="3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AA">
        <w:rPr>
          <w:rFonts w:ascii="Times New Roman" w:eastAsia="Calibri" w:hAnsi="Times New Roman" w:cs="Times New Roman"/>
          <w:sz w:val="28"/>
          <w:szCs w:val="28"/>
        </w:rPr>
        <w:t>Приготовление напитков из кофе</w:t>
      </w:r>
    </w:p>
    <w:p w:rsidR="00352AE6" w:rsidRPr="00352AE6" w:rsidRDefault="00352AE6" w:rsidP="0050444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E6" w:rsidRDefault="00352AE6" w:rsidP="00352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52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и оценивания элементов профессионального модуля</w:t>
      </w:r>
    </w:p>
    <w:p w:rsidR="00352AE6" w:rsidRPr="00352AE6" w:rsidRDefault="00352AE6" w:rsidP="00352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4660"/>
      </w:tblGrid>
      <w:tr w:rsidR="00352AE6" w:rsidRPr="00352AE6" w:rsidTr="002B19AF">
        <w:tc>
          <w:tcPr>
            <w:tcW w:w="2853" w:type="dxa"/>
            <w:vMerge w:val="restart"/>
          </w:tcPr>
          <w:p w:rsidR="00352AE6" w:rsidRPr="00352AE6" w:rsidRDefault="00352AE6" w:rsidP="00352AE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 модуля</w:t>
            </w:r>
          </w:p>
        </w:tc>
        <w:tc>
          <w:tcPr>
            <w:tcW w:w="4660" w:type="dxa"/>
          </w:tcPr>
          <w:p w:rsidR="00352AE6" w:rsidRPr="00352AE6" w:rsidRDefault="00352AE6" w:rsidP="00352AE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промежуточной аттестации </w:t>
            </w:r>
          </w:p>
        </w:tc>
      </w:tr>
      <w:tr w:rsidR="00352AE6" w:rsidRPr="00352AE6" w:rsidTr="002B19AF">
        <w:tc>
          <w:tcPr>
            <w:tcW w:w="2853" w:type="dxa"/>
            <w:vMerge/>
          </w:tcPr>
          <w:p w:rsidR="00352AE6" w:rsidRPr="00352AE6" w:rsidRDefault="00352AE6" w:rsidP="00352AE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</w:tcPr>
          <w:p w:rsidR="00352AE6" w:rsidRPr="00352AE6" w:rsidRDefault="00352AE6" w:rsidP="00352AE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2AE6" w:rsidRPr="00352AE6" w:rsidTr="002B19AF">
        <w:tc>
          <w:tcPr>
            <w:tcW w:w="2853" w:type="dxa"/>
          </w:tcPr>
          <w:p w:rsidR="00352AE6" w:rsidRPr="00352AE6" w:rsidRDefault="00352AE6" w:rsidP="00352AE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МДК.02.01</w:t>
            </w:r>
          </w:p>
        </w:tc>
        <w:tc>
          <w:tcPr>
            <w:tcW w:w="4660" w:type="dxa"/>
          </w:tcPr>
          <w:p w:rsidR="00352AE6" w:rsidRPr="00352AE6" w:rsidRDefault="00352AE6" w:rsidP="00352AE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</w:tr>
      <w:tr w:rsidR="00352AE6" w:rsidRPr="00352AE6" w:rsidTr="002B19AF">
        <w:trPr>
          <w:trHeight w:val="161"/>
        </w:trPr>
        <w:tc>
          <w:tcPr>
            <w:tcW w:w="2853" w:type="dxa"/>
          </w:tcPr>
          <w:p w:rsidR="00352AE6" w:rsidRPr="00352AE6" w:rsidRDefault="00352AE6" w:rsidP="00352AE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МДК.02.02 </w:t>
            </w:r>
          </w:p>
        </w:tc>
        <w:tc>
          <w:tcPr>
            <w:tcW w:w="4660" w:type="dxa"/>
          </w:tcPr>
          <w:p w:rsidR="00352AE6" w:rsidRPr="00352AE6" w:rsidRDefault="00352AE6" w:rsidP="00352AE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</w:tr>
      <w:tr w:rsidR="00352AE6" w:rsidRPr="00352AE6" w:rsidTr="002B19AF">
        <w:tc>
          <w:tcPr>
            <w:tcW w:w="2853" w:type="dxa"/>
          </w:tcPr>
          <w:p w:rsidR="00352AE6" w:rsidRPr="00352AE6" w:rsidRDefault="00352AE6" w:rsidP="00352AE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02.03</w:t>
            </w:r>
          </w:p>
        </w:tc>
        <w:tc>
          <w:tcPr>
            <w:tcW w:w="4660" w:type="dxa"/>
          </w:tcPr>
          <w:p w:rsidR="00352AE6" w:rsidRPr="00352AE6" w:rsidRDefault="00352AE6" w:rsidP="00352AE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зачет</w:t>
            </w:r>
          </w:p>
        </w:tc>
      </w:tr>
      <w:tr w:rsidR="00352AE6" w:rsidRPr="00352AE6" w:rsidTr="002B19AF">
        <w:tc>
          <w:tcPr>
            <w:tcW w:w="2853" w:type="dxa"/>
          </w:tcPr>
          <w:p w:rsidR="00352AE6" w:rsidRPr="00352AE6" w:rsidRDefault="00352AE6" w:rsidP="00352AE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УП.02.01</w:t>
            </w:r>
          </w:p>
        </w:tc>
        <w:tc>
          <w:tcPr>
            <w:tcW w:w="4660" w:type="dxa"/>
          </w:tcPr>
          <w:p w:rsidR="00352AE6" w:rsidRPr="00352AE6" w:rsidRDefault="00352AE6" w:rsidP="00352AE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зачет</w:t>
            </w:r>
          </w:p>
        </w:tc>
      </w:tr>
      <w:tr w:rsidR="00352AE6" w:rsidRPr="00352AE6" w:rsidTr="002B19AF">
        <w:tc>
          <w:tcPr>
            <w:tcW w:w="2853" w:type="dxa"/>
          </w:tcPr>
          <w:p w:rsidR="00352AE6" w:rsidRPr="00352AE6" w:rsidRDefault="00352AE6" w:rsidP="00352AE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ПП.02.01</w:t>
            </w:r>
          </w:p>
        </w:tc>
        <w:tc>
          <w:tcPr>
            <w:tcW w:w="4660" w:type="dxa"/>
          </w:tcPr>
          <w:p w:rsidR="00352AE6" w:rsidRPr="00352AE6" w:rsidRDefault="00352AE6" w:rsidP="00352AE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зачет</w:t>
            </w:r>
          </w:p>
        </w:tc>
      </w:tr>
    </w:tbl>
    <w:p w:rsidR="00352AE6" w:rsidRDefault="00352AE6" w:rsidP="0050444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AE6" w:rsidRPr="00D6697E" w:rsidRDefault="00352AE6" w:rsidP="00352AE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D6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модуля, подлежащие проверке на экзамене (квалификационном)</w:t>
      </w:r>
    </w:p>
    <w:p w:rsidR="00352AE6" w:rsidRPr="0058478E" w:rsidRDefault="00352AE6" w:rsidP="00352AE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аттестации по профессиональному модулю осуществляется комплексная проверка следующих профессиональных и общих компетенций</w:t>
      </w:r>
    </w:p>
    <w:tbl>
      <w:tblPr>
        <w:tblStyle w:val="a5"/>
        <w:tblW w:w="4947" w:type="pct"/>
        <w:tblLook w:val="04A0" w:firstRow="1" w:lastRow="0" w:firstColumn="1" w:lastColumn="0" w:noHBand="0" w:noVBand="1"/>
      </w:tblPr>
      <w:tblGrid>
        <w:gridCol w:w="5566"/>
        <w:gridCol w:w="4324"/>
      </w:tblGrid>
      <w:tr w:rsidR="00352AE6" w:rsidRPr="00352AE6" w:rsidTr="002B19AF">
        <w:tc>
          <w:tcPr>
            <w:tcW w:w="2814" w:type="pct"/>
          </w:tcPr>
          <w:p w:rsidR="00352AE6" w:rsidRPr="00352AE6" w:rsidRDefault="00352AE6" w:rsidP="00352AE6">
            <w:pPr>
              <w:rPr>
                <w:b/>
                <w:bCs/>
                <w:sz w:val="28"/>
                <w:szCs w:val="28"/>
              </w:rPr>
            </w:pPr>
            <w:r w:rsidRPr="00352AE6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352AE6" w:rsidRPr="00352AE6" w:rsidRDefault="00352AE6" w:rsidP="002B19AF">
            <w:pPr>
              <w:rPr>
                <w:b/>
                <w:bCs/>
                <w:sz w:val="28"/>
                <w:szCs w:val="28"/>
              </w:rPr>
            </w:pPr>
            <w:r w:rsidRPr="00352AE6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2186" w:type="pct"/>
          </w:tcPr>
          <w:p w:rsidR="00352AE6" w:rsidRPr="00352AE6" w:rsidRDefault="00352AE6" w:rsidP="002B19AF">
            <w:pPr>
              <w:rPr>
                <w:b/>
                <w:sz w:val="28"/>
                <w:szCs w:val="28"/>
              </w:rPr>
            </w:pPr>
            <w:r w:rsidRPr="00352AE6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352AE6" w:rsidRPr="00352AE6" w:rsidTr="002B19AF">
        <w:trPr>
          <w:trHeight w:val="296"/>
        </w:trPr>
        <w:tc>
          <w:tcPr>
            <w:tcW w:w="2814" w:type="pct"/>
          </w:tcPr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ПК 2.1.</w:t>
            </w:r>
            <w:r w:rsidRPr="00352AE6">
              <w:rPr>
                <w:sz w:val="28"/>
                <w:szCs w:val="28"/>
              </w:rPr>
              <w:tab/>
              <w:t>Планировать потребности службы питания в материальных ресурсах и персонале.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ПК 2.2</w:t>
            </w:r>
            <w:proofErr w:type="gramStart"/>
            <w:r w:rsidRPr="00352AE6">
              <w:rPr>
                <w:sz w:val="28"/>
                <w:szCs w:val="28"/>
              </w:rPr>
              <w:t>О</w:t>
            </w:r>
            <w:proofErr w:type="gramEnd"/>
            <w:r w:rsidRPr="00352AE6">
              <w:rPr>
                <w:sz w:val="28"/>
                <w:szCs w:val="28"/>
              </w:rPr>
              <w:t>рганизовывать деятельность работников службы питания в соответствии с текущими планами и стандартами гостиницы.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ПК 2.3.</w:t>
            </w:r>
            <w:r w:rsidRPr="00352AE6">
              <w:rPr>
                <w:sz w:val="28"/>
                <w:szCs w:val="28"/>
              </w:rPr>
              <w:tab/>
              <w:t xml:space="preserve">Контролировать текущую деятельность работников службы питания </w:t>
            </w:r>
            <w:r w:rsidRPr="00352AE6">
              <w:rPr>
                <w:sz w:val="28"/>
                <w:szCs w:val="28"/>
              </w:rPr>
              <w:lastRenderedPageBreak/>
              <w:t>для поддержания требуемого уровня качества обслуживания гостей.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ПДК.1</w:t>
            </w:r>
            <w:proofErr w:type="gramStart"/>
            <w:r w:rsidRPr="00352AE6">
              <w:rPr>
                <w:sz w:val="28"/>
                <w:szCs w:val="28"/>
              </w:rPr>
              <w:t xml:space="preserve"> </w:t>
            </w:r>
            <w:r w:rsidRPr="00352AE6">
              <w:rPr>
                <w:sz w:val="28"/>
                <w:szCs w:val="28"/>
              </w:rPr>
              <w:tab/>
              <w:t>О</w:t>
            </w:r>
            <w:proofErr w:type="gramEnd"/>
            <w:r w:rsidRPr="00352AE6">
              <w:rPr>
                <w:sz w:val="28"/>
                <w:szCs w:val="28"/>
              </w:rPr>
              <w:t>рганизовывать, осуществлять и контролировать специальные виды услуг, стили и методы обслуживания службы питания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ПДК. 2</w:t>
            </w:r>
            <w:proofErr w:type="gramStart"/>
            <w:r w:rsidRPr="00352AE6">
              <w:rPr>
                <w:sz w:val="28"/>
                <w:szCs w:val="28"/>
              </w:rPr>
              <w:t xml:space="preserve"> </w:t>
            </w:r>
            <w:r w:rsidRPr="00352AE6">
              <w:rPr>
                <w:sz w:val="28"/>
                <w:szCs w:val="28"/>
              </w:rPr>
              <w:tab/>
              <w:t>О</w:t>
            </w:r>
            <w:proofErr w:type="gramEnd"/>
            <w:r w:rsidRPr="00352AE6">
              <w:rPr>
                <w:sz w:val="28"/>
                <w:szCs w:val="28"/>
              </w:rPr>
              <w:t xml:space="preserve">рганизовывать и контролировать подготовку баров к приему потребителей. 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ПДК. 3</w:t>
            </w:r>
            <w:proofErr w:type="gramStart"/>
            <w:r w:rsidRPr="00352AE6">
              <w:rPr>
                <w:sz w:val="28"/>
                <w:szCs w:val="28"/>
              </w:rPr>
              <w:t xml:space="preserve"> </w:t>
            </w:r>
            <w:r w:rsidRPr="00352AE6">
              <w:rPr>
                <w:sz w:val="28"/>
                <w:szCs w:val="28"/>
              </w:rPr>
              <w:tab/>
              <w:t>У</w:t>
            </w:r>
            <w:proofErr w:type="gramEnd"/>
            <w:r w:rsidRPr="00352AE6">
              <w:rPr>
                <w:sz w:val="28"/>
                <w:szCs w:val="28"/>
              </w:rPr>
              <w:t>правлять работой  барменов в соответствии с прогрессивными методами обслуживания  потребителей.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ПДК. 4</w:t>
            </w:r>
            <w:proofErr w:type="gramStart"/>
            <w:r w:rsidRPr="00352AE6">
              <w:rPr>
                <w:sz w:val="28"/>
                <w:szCs w:val="28"/>
              </w:rPr>
              <w:tab/>
              <w:t xml:space="preserve"> А</w:t>
            </w:r>
            <w:proofErr w:type="gramEnd"/>
            <w:r w:rsidRPr="00352AE6">
              <w:rPr>
                <w:sz w:val="28"/>
                <w:szCs w:val="28"/>
              </w:rPr>
              <w:t>нализировать возможности организации по приготовлению смешанных напитков и коктейлей, кофе, чая  и обслуживанию в барах в соответствии с заказами потребителей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ПДК. 5</w:t>
            </w:r>
            <w:proofErr w:type="gramStart"/>
            <w:r w:rsidRPr="00352AE6">
              <w:rPr>
                <w:sz w:val="28"/>
                <w:szCs w:val="28"/>
              </w:rPr>
              <w:tab/>
              <w:t xml:space="preserve"> Р</w:t>
            </w:r>
            <w:proofErr w:type="gramEnd"/>
            <w:r w:rsidRPr="00352AE6">
              <w:rPr>
                <w:sz w:val="28"/>
                <w:szCs w:val="28"/>
              </w:rPr>
              <w:t>азрабатывать и представлять подробную информацию о холодных и горячих напитках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ПДК. 6</w:t>
            </w:r>
            <w:proofErr w:type="gramStart"/>
            <w:r w:rsidRPr="00352AE6">
              <w:rPr>
                <w:sz w:val="28"/>
                <w:szCs w:val="28"/>
              </w:rPr>
              <w:tab/>
              <w:t xml:space="preserve"> К</w:t>
            </w:r>
            <w:proofErr w:type="gramEnd"/>
            <w:r w:rsidRPr="00352AE6">
              <w:rPr>
                <w:sz w:val="28"/>
                <w:szCs w:val="28"/>
              </w:rPr>
              <w:t>онтролировать качество продукции баров, её эстетическое оформление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ПДК. 7</w:t>
            </w:r>
            <w:proofErr w:type="gramStart"/>
            <w:r w:rsidRPr="00352AE6">
              <w:rPr>
                <w:sz w:val="28"/>
                <w:szCs w:val="28"/>
              </w:rPr>
              <w:tab/>
              <w:t xml:space="preserve"> О</w:t>
            </w:r>
            <w:proofErr w:type="gramEnd"/>
            <w:r w:rsidRPr="00352AE6">
              <w:rPr>
                <w:sz w:val="28"/>
                <w:szCs w:val="28"/>
              </w:rPr>
              <w:t>существлять информационное обеспечение, эстетику и дизайн интерьеров баров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86" w:type="pct"/>
          </w:tcPr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lastRenderedPageBreak/>
              <w:t>- оценка результативности выполнения  практических заданий;</w:t>
            </w: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-оценка выполнения работ на учебной практике</w:t>
            </w: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- проработка и анализ практических ситуаций и задач;</w:t>
            </w: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 xml:space="preserve">- тестирование; </w:t>
            </w: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 xml:space="preserve">-моделирование и анализ </w:t>
            </w:r>
            <w:r w:rsidRPr="00352AE6">
              <w:rPr>
                <w:sz w:val="28"/>
                <w:szCs w:val="28"/>
              </w:rPr>
              <w:lastRenderedPageBreak/>
              <w:t>профессиональных ситуаций</w:t>
            </w: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- оценка освоенных умений в ходе выполнения  практических работ;</w:t>
            </w: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-  взаимопроверка практических ситуаций и задач;</w:t>
            </w: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 xml:space="preserve">- оценка выполнения индивидуальных заданий; решение тренировочных задач и производственных ситуаций; </w:t>
            </w: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- проработка и анализ практических ситуаций и задач;</w:t>
            </w: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-  взаимопроверка практических ситуаций и задач.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352AE6" w:rsidRPr="00352AE6" w:rsidTr="002B19AF">
        <w:tc>
          <w:tcPr>
            <w:tcW w:w="2814" w:type="pct"/>
          </w:tcPr>
          <w:p w:rsidR="00352AE6" w:rsidRPr="00352AE6" w:rsidRDefault="00352AE6" w:rsidP="002B19AF">
            <w:pPr>
              <w:jc w:val="center"/>
              <w:rPr>
                <w:b/>
                <w:bCs/>
                <w:sz w:val="28"/>
                <w:szCs w:val="28"/>
              </w:rPr>
            </w:pPr>
            <w:r w:rsidRPr="00352AE6">
              <w:rPr>
                <w:b/>
                <w:bCs/>
                <w:sz w:val="28"/>
                <w:szCs w:val="28"/>
              </w:rPr>
              <w:lastRenderedPageBreak/>
              <w:t xml:space="preserve">Результаты </w:t>
            </w:r>
          </w:p>
          <w:p w:rsidR="00352AE6" w:rsidRPr="00352AE6" w:rsidRDefault="00352AE6" w:rsidP="002B19AF">
            <w:pPr>
              <w:rPr>
                <w:sz w:val="28"/>
                <w:szCs w:val="28"/>
              </w:rPr>
            </w:pPr>
            <w:r w:rsidRPr="00352AE6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2186" w:type="pct"/>
          </w:tcPr>
          <w:p w:rsidR="00352AE6" w:rsidRPr="00352AE6" w:rsidRDefault="00352AE6" w:rsidP="002B19AF">
            <w:pPr>
              <w:rPr>
                <w:sz w:val="28"/>
                <w:szCs w:val="28"/>
              </w:rPr>
            </w:pPr>
            <w:r w:rsidRPr="00352AE6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352AE6" w:rsidRPr="00352AE6" w:rsidTr="002B19AF">
        <w:tc>
          <w:tcPr>
            <w:tcW w:w="2814" w:type="pct"/>
          </w:tcPr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ОК 01</w:t>
            </w:r>
            <w:proofErr w:type="gramStart"/>
            <w:r w:rsidRPr="00352AE6">
              <w:rPr>
                <w:sz w:val="28"/>
                <w:szCs w:val="28"/>
              </w:rPr>
              <w:tab/>
              <w:t xml:space="preserve"> В</w:t>
            </w:r>
            <w:proofErr w:type="gramEnd"/>
            <w:r w:rsidRPr="00352AE6">
              <w:rPr>
                <w:sz w:val="28"/>
                <w:szCs w:val="28"/>
              </w:rPr>
              <w:t>ыбирать способы решения задач профессиональной деятельности, применительно к различным контекстам.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ОК 02</w:t>
            </w:r>
            <w:proofErr w:type="gramStart"/>
            <w:r w:rsidRPr="00352AE6">
              <w:rPr>
                <w:sz w:val="28"/>
                <w:szCs w:val="28"/>
              </w:rPr>
              <w:tab/>
              <w:t xml:space="preserve"> О</w:t>
            </w:r>
            <w:proofErr w:type="gramEnd"/>
            <w:r w:rsidRPr="00352AE6">
              <w:rPr>
                <w:sz w:val="28"/>
                <w:szCs w:val="28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ОК 03</w:t>
            </w:r>
            <w:proofErr w:type="gramStart"/>
            <w:r w:rsidRPr="00352AE6">
              <w:rPr>
                <w:sz w:val="28"/>
                <w:szCs w:val="28"/>
              </w:rPr>
              <w:tab/>
              <w:t xml:space="preserve"> П</w:t>
            </w:r>
            <w:proofErr w:type="gramEnd"/>
            <w:r w:rsidRPr="00352AE6">
              <w:rPr>
                <w:sz w:val="28"/>
                <w:szCs w:val="28"/>
              </w:rPr>
              <w:t>ланировать и реализовывать собственное профессиональное и личностное развитие.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ОК 04</w:t>
            </w:r>
            <w:proofErr w:type="gramStart"/>
            <w:r w:rsidRPr="00352AE6">
              <w:rPr>
                <w:sz w:val="28"/>
                <w:szCs w:val="28"/>
              </w:rPr>
              <w:tab/>
              <w:t xml:space="preserve"> Р</w:t>
            </w:r>
            <w:proofErr w:type="gramEnd"/>
            <w:r w:rsidRPr="00352AE6">
              <w:rPr>
                <w:sz w:val="28"/>
                <w:szCs w:val="28"/>
              </w:rPr>
              <w:t>аботать в коллективе и команде, эффективно взаимодействовать с коллегами, руководством, клиентами.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ОК 05</w:t>
            </w:r>
            <w:proofErr w:type="gramStart"/>
            <w:r w:rsidRPr="00352AE6">
              <w:rPr>
                <w:sz w:val="28"/>
                <w:szCs w:val="28"/>
              </w:rPr>
              <w:tab/>
              <w:t xml:space="preserve"> О</w:t>
            </w:r>
            <w:proofErr w:type="gramEnd"/>
            <w:r w:rsidRPr="00352AE6">
              <w:rPr>
                <w:sz w:val="28"/>
                <w:szCs w:val="28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ОК 07</w:t>
            </w:r>
            <w:proofErr w:type="gramStart"/>
            <w:r w:rsidRPr="00352AE6">
              <w:rPr>
                <w:sz w:val="28"/>
                <w:szCs w:val="28"/>
              </w:rPr>
              <w:t xml:space="preserve"> </w:t>
            </w:r>
            <w:r w:rsidRPr="00352AE6">
              <w:rPr>
                <w:sz w:val="28"/>
                <w:szCs w:val="28"/>
              </w:rPr>
              <w:tab/>
              <w:t>С</w:t>
            </w:r>
            <w:proofErr w:type="gramEnd"/>
            <w:r w:rsidRPr="00352AE6">
              <w:rPr>
                <w:sz w:val="28"/>
                <w:szCs w:val="28"/>
              </w:rPr>
              <w:t xml:space="preserve">одействовать сохранению окружающей среды, ресурсосбережению, </w:t>
            </w:r>
            <w:r w:rsidRPr="00352AE6">
              <w:rPr>
                <w:sz w:val="28"/>
                <w:szCs w:val="28"/>
              </w:rPr>
              <w:lastRenderedPageBreak/>
              <w:t>эффективно действовать в чрезвычайных ситуациях.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ОК 09</w:t>
            </w:r>
            <w:proofErr w:type="gramStart"/>
            <w:r w:rsidRPr="00352AE6">
              <w:rPr>
                <w:sz w:val="28"/>
                <w:szCs w:val="28"/>
              </w:rPr>
              <w:t xml:space="preserve"> </w:t>
            </w:r>
            <w:r w:rsidRPr="00352AE6">
              <w:rPr>
                <w:sz w:val="28"/>
                <w:szCs w:val="28"/>
              </w:rPr>
              <w:tab/>
              <w:t>И</w:t>
            </w:r>
            <w:proofErr w:type="gramEnd"/>
            <w:r w:rsidRPr="00352AE6">
              <w:rPr>
                <w:sz w:val="28"/>
                <w:szCs w:val="28"/>
              </w:rPr>
              <w:t>спользовать информационные технологии в профессиональной деятельности.</w:t>
            </w:r>
          </w:p>
          <w:p w:rsidR="00352AE6" w:rsidRPr="00352AE6" w:rsidRDefault="00352AE6" w:rsidP="002B19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ОК 10</w:t>
            </w:r>
            <w:proofErr w:type="gramStart"/>
            <w:r w:rsidRPr="00352AE6">
              <w:rPr>
                <w:sz w:val="28"/>
                <w:szCs w:val="28"/>
              </w:rPr>
              <w:t xml:space="preserve"> </w:t>
            </w:r>
            <w:r w:rsidRPr="00352AE6">
              <w:rPr>
                <w:sz w:val="28"/>
                <w:szCs w:val="28"/>
              </w:rPr>
              <w:tab/>
              <w:t>П</w:t>
            </w:r>
            <w:proofErr w:type="gramEnd"/>
            <w:r w:rsidRPr="00352AE6">
              <w:rPr>
                <w:sz w:val="28"/>
                <w:szCs w:val="28"/>
              </w:rPr>
              <w:t>ользоваться профессиональной документацией на государственном и иностранном языках.</w:t>
            </w:r>
          </w:p>
          <w:p w:rsidR="00352AE6" w:rsidRPr="00352AE6" w:rsidRDefault="00352AE6" w:rsidP="002B19AF">
            <w:pPr>
              <w:rPr>
                <w:sz w:val="28"/>
                <w:szCs w:val="28"/>
              </w:rPr>
            </w:pPr>
          </w:p>
        </w:tc>
        <w:tc>
          <w:tcPr>
            <w:tcW w:w="2186" w:type="pct"/>
          </w:tcPr>
          <w:p w:rsidR="00352AE6" w:rsidRPr="00352AE6" w:rsidRDefault="00352AE6" w:rsidP="002B19AF">
            <w:pPr>
              <w:jc w:val="both"/>
              <w:rPr>
                <w:bCs/>
                <w:sz w:val="28"/>
                <w:szCs w:val="28"/>
              </w:rPr>
            </w:pPr>
            <w:r w:rsidRPr="00352AE6">
              <w:rPr>
                <w:bCs/>
                <w:sz w:val="28"/>
                <w:szCs w:val="28"/>
              </w:rPr>
              <w:lastRenderedPageBreak/>
              <w:t xml:space="preserve">- оценка выполнения работ на практике; </w:t>
            </w:r>
          </w:p>
          <w:p w:rsidR="00352AE6" w:rsidRPr="00352AE6" w:rsidRDefault="00352AE6" w:rsidP="002B19AF">
            <w:pPr>
              <w:jc w:val="both"/>
              <w:rPr>
                <w:bCs/>
                <w:sz w:val="28"/>
                <w:szCs w:val="28"/>
              </w:rPr>
            </w:pPr>
          </w:p>
          <w:p w:rsidR="00352AE6" w:rsidRPr="00352AE6" w:rsidRDefault="00352AE6" w:rsidP="002B19AF">
            <w:pPr>
              <w:jc w:val="both"/>
              <w:rPr>
                <w:bCs/>
                <w:sz w:val="28"/>
                <w:szCs w:val="28"/>
              </w:rPr>
            </w:pPr>
            <w:r w:rsidRPr="00352AE6">
              <w:rPr>
                <w:bCs/>
                <w:sz w:val="28"/>
                <w:szCs w:val="28"/>
              </w:rPr>
              <w:t xml:space="preserve">-оценка практических работ; </w:t>
            </w:r>
          </w:p>
          <w:p w:rsidR="00352AE6" w:rsidRPr="00352AE6" w:rsidRDefault="00352AE6" w:rsidP="002B19AF">
            <w:pPr>
              <w:jc w:val="both"/>
              <w:rPr>
                <w:bCs/>
                <w:sz w:val="28"/>
                <w:szCs w:val="28"/>
              </w:rPr>
            </w:pPr>
          </w:p>
          <w:p w:rsidR="00352AE6" w:rsidRPr="00352AE6" w:rsidRDefault="00352AE6" w:rsidP="002B19AF">
            <w:pPr>
              <w:jc w:val="both"/>
              <w:rPr>
                <w:bCs/>
                <w:sz w:val="28"/>
                <w:szCs w:val="28"/>
              </w:rPr>
            </w:pPr>
          </w:p>
          <w:p w:rsidR="00352AE6" w:rsidRPr="00352AE6" w:rsidRDefault="00352AE6" w:rsidP="002B19AF">
            <w:pPr>
              <w:jc w:val="both"/>
              <w:rPr>
                <w:bCs/>
                <w:sz w:val="28"/>
                <w:szCs w:val="28"/>
              </w:rPr>
            </w:pPr>
            <w:r w:rsidRPr="00352AE6">
              <w:rPr>
                <w:bCs/>
                <w:sz w:val="28"/>
                <w:szCs w:val="28"/>
              </w:rPr>
              <w:t>- оценка решения стандартных и нестандартных ситуаций;</w:t>
            </w:r>
          </w:p>
          <w:p w:rsidR="00352AE6" w:rsidRPr="00352AE6" w:rsidRDefault="00352AE6" w:rsidP="002B19AF">
            <w:pPr>
              <w:jc w:val="both"/>
              <w:rPr>
                <w:bCs/>
                <w:sz w:val="28"/>
                <w:szCs w:val="28"/>
              </w:rPr>
            </w:pPr>
            <w:r w:rsidRPr="00352AE6">
              <w:rPr>
                <w:bCs/>
                <w:sz w:val="28"/>
                <w:szCs w:val="28"/>
              </w:rPr>
              <w:t xml:space="preserve">-наблюдение и оценка результатов  деятельности обучающихся на занятиях и в процессе прохождения практики; </w:t>
            </w: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-оценка защиты подготовленных сообщений;</w:t>
            </w: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</w:p>
          <w:p w:rsidR="00352AE6" w:rsidRPr="00352AE6" w:rsidRDefault="00352AE6" w:rsidP="002B19AF">
            <w:pPr>
              <w:jc w:val="both"/>
              <w:rPr>
                <w:sz w:val="28"/>
                <w:szCs w:val="28"/>
              </w:rPr>
            </w:pPr>
            <w:r w:rsidRPr="00352AE6">
              <w:rPr>
                <w:sz w:val="28"/>
                <w:szCs w:val="28"/>
              </w:rPr>
              <w:t>- оценка выполнения индивидуальных заданий;</w:t>
            </w:r>
          </w:p>
          <w:p w:rsidR="00352AE6" w:rsidRPr="00352AE6" w:rsidRDefault="00352AE6" w:rsidP="002B19AF">
            <w:pPr>
              <w:rPr>
                <w:bCs/>
                <w:sz w:val="28"/>
                <w:szCs w:val="28"/>
              </w:rPr>
            </w:pPr>
          </w:p>
          <w:p w:rsidR="00352AE6" w:rsidRPr="00352AE6" w:rsidRDefault="00352AE6" w:rsidP="002B19AF">
            <w:pPr>
              <w:rPr>
                <w:sz w:val="28"/>
                <w:szCs w:val="28"/>
              </w:rPr>
            </w:pPr>
            <w:r w:rsidRPr="00352AE6">
              <w:rPr>
                <w:bCs/>
                <w:sz w:val="28"/>
                <w:szCs w:val="28"/>
              </w:rPr>
              <w:lastRenderedPageBreak/>
              <w:t>- оценка степени участия в деловых играх и выполнения возложенных функций,  моделирования социальных и профессиональных ситуаций</w:t>
            </w:r>
          </w:p>
        </w:tc>
      </w:tr>
    </w:tbl>
    <w:p w:rsidR="00352AE6" w:rsidRDefault="00352AE6" w:rsidP="00352AE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E6" w:rsidRPr="00352AE6" w:rsidRDefault="00352AE6" w:rsidP="00352AE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к дифференцированному зачету учебной и производственной практике</w:t>
      </w:r>
    </w:p>
    <w:p w:rsidR="00352AE6" w:rsidRPr="00352AE6" w:rsidRDefault="00352AE6" w:rsidP="00352AE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зачет по учебной и производственной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A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на основании данных аттестационного листа (характеристики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 обучающегося на практике) с 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работ, выполненных обучающимся во время практики, их объема,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A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в соответствии с требованиями организации,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проходила практика.</w:t>
      </w:r>
    </w:p>
    <w:p w:rsidR="00352AE6" w:rsidRDefault="002B19AF" w:rsidP="002B19A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9"/>
        <w:gridCol w:w="5623"/>
        <w:gridCol w:w="1704"/>
      </w:tblGrid>
      <w:tr w:rsidR="002B19AF" w:rsidTr="00B5095F">
        <w:tc>
          <w:tcPr>
            <w:tcW w:w="2669" w:type="dxa"/>
          </w:tcPr>
          <w:p w:rsidR="002B19AF" w:rsidRPr="00B5095F" w:rsidRDefault="002B19AF" w:rsidP="002B19AF">
            <w:pPr>
              <w:jc w:val="center"/>
              <w:rPr>
                <w:sz w:val="24"/>
                <w:szCs w:val="28"/>
              </w:rPr>
            </w:pPr>
            <w:r w:rsidRPr="00B5095F">
              <w:rPr>
                <w:sz w:val="24"/>
                <w:szCs w:val="28"/>
              </w:rPr>
              <w:t xml:space="preserve">Оценка </w:t>
            </w:r>
          </w:p>
        </w:tc>
        <w:tc>
          <w:tcPr>
            <w:tcW w:w="5623" w:type="dxa"/>
          </w:tcPr>
          <w:p w:rsidR="002B19AF" w:rsidRPr="00B5095F" w:rsidRDefault="002B19AF" w:rsidP="002B19AF">
            <w:pPr>
              <w:jc w:val="center"/>
              <w:rPr>
                <w:sz w:val="24"/>
                <w:szCs w:val="28"/>
              </w:rPr>
            </w:pPr>
            <w:r w:rsidRPr="00B5095F">
              <w:rPr>
                <w:sz w:val="24"/>
                <w:szCs w:val="28"/>
              </w:rPr>
              <w:t xml:space="preserve">Критерии </w:t>
            </w:r>
          </w:p>
        </w:tc>
        <w:tc>
          <w:tcPr>
            <w:tcW w:w="1704" w:type="dxa"/>
          </w:tcPr>
          <w:p w:rsidR="002B19AF" w:rsidRPr="00B5095F" w:rsidRDefault="002B19AF" w:rsidP="002B19AF">
            <w:pPr>
              <w:jc w:val="center"/>
              <w:rPr>
                <w:sz w:val="24"/>
                <w:szCs w:val="28"/>
              </w:rPr>
            </w:pPr>
            <w:r w:rsidRPr="00B5095F">
              <w:rPr>
                <w:sz w:val="24"/>
                <w:szCs w:val="28"/>
              </w:rPr>
              <w:t xml:space="preserve">Примечания </w:t>
            </w:r>
          </w:p>
        </w:tc>
      </w:tr>
      <w:tr w:rsidR="002B19AF" w:rsidTr="00B5095F">
        <w:tc>
          <w:tcPr>
            <w:tcW w:w="2669" w:type="dxa"/>
          </w:tcPr>
          <w:p w:rsidR="002B19AF" w:rsidRPr="002B19AF" w:rsidRDefault="00B5095F" w:rsidP="002B19AF">
            <w:pPr>
              <w:jc w:val="center"/>
              <w:rPr>
                <w:sz w:val="28"/>
                <w:szCs w:val="28"/>
              </w:rPr>
            </w:pPr>
            <w:r w:rsidRPr="00B5095F">
              <w:rPr>
                <w:sz w:val="24"/>
                <w:szCs w:val="28"/>
              </w:rPr>
              <w:t>«</w:t>
            </w:r>
            <w:r w:rsidR="002B19AF" w:rsidRPr="00B5095F">
              <w:rPr>
                <w:sz w:val="24"/>
                <w:szCs w:val="28"/>
              </w:rPr>
              <w:t>отличн</w:t>
            </w:r>
            <w:r w:rsidR="002B19AF" w:rsidRPr="00B5095F">
              <w:rPr>
                <w:sz w:val="24"/>
                <w:szCs w:val="24"/>
              </w:rPr>
              <w:t>о</w:t>
            </w:r>
            <w:r w:rsidRPr="00B5095F">
              <w:rPr>
                <w:sz w:val="24"/>
                <w:szCs w:val="24"/>
              </w:rPr>
              <w:t>»</w:t>
            </w:r>
          </w:p>
        </w:tc>
        <w:tc>
          <w:tcPr>
            <w:tcW w:w="5623" w:type="dxa"/>
          </w:tcPr>
          <w:p w:rsidR="002B19AF" w:rsidRDefault="002B19AF" w:rsidP="00B509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М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атериал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усвоен 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в полном объеме, исчерпывающе, грамотно и логически стройно изл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ожен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, четко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с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формулир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ованы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основные понятия, прив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едены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соответствующие примеры, творчески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про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иллюстрирова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теоретические положения,  примен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ены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теоретические знания к решению практических задач</w:t>
            </w:r>
          </w:p>
        </w:tc>
        <w:tc>
          <w:tcPr>
            <w:tcW w:w="1704" w:type="dxa"/>
          </w:tcPr>
          <w:p w:rsidR="002B19AF" w:rsidRDefault="002B19AF" w:rsidP="002B19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19AF" w:rsidTr="00B5095F">
        <w:tc>
          <w:tcPr>
            <w:tcW w:w="2669" w:type="dxa"/>
          </w:tcPr>
          <w:p w:rsidR="002B19AF" w:rsidRPr="00B5095F" w:rsidRDefault="00B5095F" w:rsidP="002B19AF">
            <w:pPr>
              <w:jc w:val="center"/>
              <w:rPr>
                <w:sz w:val="28"/>
                <w:szCs w:val="28"/>
              </w:rPr>
            </w:pPr>
            <w:r w:rsidRPr="00B5095F">
              <w:rPr>
                <w:sz w:val="24"/>
                <w:szCs w:val="28"/>
              </w:rPr>
              <w:t>«хорошо»</w:t>
            </w:r>
          </w:p>
        </w:tc>
        <w:tc>
          <w:tcPr>
            <w:tcW w:w="5623" w:type="dxa"/>
          </w:tcPr>
          <w:p w:rsidR="002B19AF" w:rsidRDefault="00B5095F" w:rsidP="00B509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Материал изложен г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рамотно и по существу без существенных ошибок, правильно примен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ены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теоретические положения при решении конкретных задач, с небольшими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неточностями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прив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едены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формулировки определений,  теори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я увязана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с практикой; по ходу изложения допу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щены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небольшие пробелы, не искажающие содержания ответа</w:t>
            </w:r>
          </w:p>
        </w:tc>
        <w:tc>
          <w:tcPr>
            <w:tcW w:w="1704" w:type="dxa"/>
          </w:tcPr>
          <w:p w:rsidR="002B19AF" w:rsidRDefault="002B19AF" w:rsidP="002B19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19AF" w:rsidTr="00B5095F">
        <w:tc>
          <w:tcPr>
            <w:tcW w:w="2669" w:type="dxa"/>
          </w:tcPr>
          <w:p w:rsidR="002B19AF" w:rsidRPr="00B5095F" w:rsidRDefault="00B5095F" w:rsidP="002B19A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B5095F">
              <w:rPr>
                <w:sz w:val="24"/>
                <w:szCs w:val="28"/>
              </w:rPr>
              <w:t>удовлетворительно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5623" w:type="dxa"/>
          </w:tcPr>
          <w:p w:rsidR="002B19AF" w:rsidRDefault="00B5095F" w:rsidP="00B509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Материал усвоен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не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в полном объеме,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показаны 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зна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ния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основны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х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теоретически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х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положени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й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являющихся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достаточными для продолжения обучения и предстоящей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профессиональной деятельности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. При ответах допу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щены 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малосущественные погрешности, искажения логической последовательности при изложении материала, неточн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ая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аргументаци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я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теоретических положений,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выявлены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затруднения при решении достаточно сложных задач.</w:t>
            </w:r>
          </w:p>
        </w:tc>
        <w:tc>
          <w:tcPr>
            <w:tcW w:w="1704" w:type="dxa"/>
          </w:tcPr>
          <w:p w:rsidR="002B19AF" w:rsidRDefault="002B19AF" w:rsidP="002B19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19AF" w:rsidTr="00B5095F">
        <w:tc>
          <w:tcPr>
            <w:tcW w:w="2669" w:type="dxa"/>
          </w:tcPr>
          <w:p w:rsidR="002B19AF" w:rsidRPr="00B5095F" w:rsidRDefault="00B5095F" w:rsidP="002B19A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B5095F">
              <w:rPr>
                <w:sz w:val="24"/>
                <w:szCs w:val="28"/>
              </w:rPr>
              <w:t>неудовлетворительно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5623" w:type="dxa"/>
          </w:tcPr>
          <w:p w:rsidR="002B19AF" w:rsidRDefault="00B5095F" w:rsidP="00B5095F">
            <w:pPr>
              <w:shd w:val="clear" w:color="auto" w:fill="FFFFFF"/>
              <w:ind w:firstLine="25"/>
              <w:jc w:val="both"/>
              <w:rPr>
                <w:b/>
                <w:sz w:val="28"/>
                <w:szCs w:val="28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имеются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серь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езные пробелы в знании учебного 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материала, допу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щены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принципиальные ошибки при выполнении заданий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;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у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ровень знаний недостаточен для дальнейшей учебы и будущей профессиональной деятельности.</w:t>
            </w:r>
          </w:p>
        </w:tc>
        <w:tc>
          <w:tcPr>
            <w:tcW w:w="1704" w:type="dxa"/>
          </w:tcPr>
          <w:p w:rsidR="002B19AF" w:rsidRDefault="002B19AF" w:rsidP="002B19A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B19AF" w:rsidRPr="002B19AF" w:rsidRDefault="002B19AF" w:rsidP="002B19A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1A2" w:rsidRPr="002B19AF" w:rsidRDefault="00EA71A2" w:rsidP="006813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2B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ЗАДАНИЯ ДЛЯ ЭКЗАМЕНУЮЩИХСЯ</w:t>
      </w:r>
    </w:p>
    <w:p w:rsidR="00B83DA0" w:rsidRPr="00B83DA0" w:rsidRDefault="00B83DA0" w:rsidP="00B83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B83DA0" w:rsidRPr="00B83DA0" w:rsidRDefault="00B83DA0" w:rsidP="0057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 индивидуальные задания.</w:t>
      </w:r>
    </w:p>
    <w:p w:rsidR="00B83DA0" w:rsidRPr="00B83DA0" w:rsidRDefault="00B83DA0" w:rsidP="00B83DA0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3DA0" w:rsidRPr="00B83DA0" w:rsidRDefault="00B83DA0" w:rsidP="00B83DA0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DA0" w:rsidRPr="00B83DA0" w:rsidRDefault="00B83DA0" w:rsidP="00B83DA0">
      <w:pPr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в экспертную комиссию выполненные задания.</w:t>
      </w:r>
    </w:p>
    <w:p w:rsidR="00B83DA0" w:rsidRPr="00B83DA0" w:rsidRDefault="00B83DA0" w:rsidP="00B8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задания вы можете воспользоваться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чебно-методической литературой </w:t>
      </w:r>
      <w:r w:rsidRPr="00B83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перечню:</w:t>
      </w:r>
    </w:p>
    <w:p w:rsidR="00EA71A2" w:rsidRPr="00B83DA0" w:rsidRDefault="00EA71A2" w:rsidP="00EA7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учащегося:</w:t>
      </w:r>
    </w:p>
    <w:p w:rsidR="00570E6C" w:rsidRDefault="0050444C" w:rsidP="00060CA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Воробьева С. А.  Деловой английский язык для ресторанного бизнеса (B1). </w:t>
      </w:r>
      <w:proofErr w:type="spell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Business</w:t>
      </w:r>
      <w:proofErr w:type="spell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English</w:t>
      </w:r>
      <w:proofErr w:type="spell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for</w:t>
      </w:r>
      <w:proofErr w:type="spell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Restaurants</w:t>
      </w:r>
      <w:proofErr w:type="spell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and</w:t>
      </w:r>
      <w:proofErr w:type="spell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Catering</w:t>
      </w:r>
      <w:proofErr w:type="spellEnd"/>
      <w:proofErr w:type="gram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для среднего профессионального образования / С. А. Воробьева, А. В. Киселева. — 2-е изд., </w:t>
      </w:r>
      <w:proofErr w:type="spell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</w:t>
      </w:r>
      <w:proofErr w:type="spell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2022. — 213 с. — (Профессиональное образование).</w:t>
      </w:r>
    </w:p>
    <w:p w:rsidR="00570E6C" w:rsidRPr="00570E6C" w:rsidRDefault="00570E6C" w:rsidP="00060CA1">
      <w:pPr>
        <w:numPr>
          <w:ilvl w:val="0"/>
          <w:numId w:val="9"/>
        </w:numPr>
        <w:spacing w:after="160" w:line="259" w:lineRule="auto"/>
        <w:ind w:left="0" w:firstLine="709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570E6C">
        <w:rPr>
          <w:rFonts w:ascii="yandex-sans" w:eastAsia="Times New Roman" w:hAnsi="yandex-sans" w:cs="Times New Roman"/>
          <w:sz w:val="28"/>
          <w:szCs w:val="28"/>
          <w:lang w:eastAsia="ru-RU"/>
        </w:rPr>
        <w:t>Казакевич Т. А. Сервисная деятельность: учебное пособие для</w:t>
      </w:r>
      <w:r w:rsidRPr="00570E6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70E6C">
        <w:rPr>
          <w:rFonts w:ascii="yandex-sans" w:eastAsia="Times New Roman" w:hAnsi="yandex-sans" w:cs="Times New Roman"/>
          <w:sz w:val="28"/>
          <w:szCs w:val="28"/>
          <w:lang w:eastAsia="ru-RU"/>
        </w:rPr>
        <w:t>среднего профессионального образования — 2-е изд., доп. — М.:</w:t>
      </w:r>
      <w:r w:rsidRPr="00570E6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570E6C">
        <w:rPr>
          <w:rFonts w:ascii="yandex-sans" w:eastAsia="Times New Roman" w:hAnsi="yandex-sans" w:cs="Times New Roman"/>
          <w:sz w:val="28"/>
          <w:szCs w:val="28"/>
          <w:lang w:eastAsia="ru-RU"/>
        </w:rPr>
        <w:t>Юрайт</w:t>
      </w:r>
      <w:proofErr w:type="spellEnd"/>
      <w:r w:rsidRPr="00570E6C">
        <w:rPr>
          <w:rFonts w:ascii="yandex-sans" w:eastAsia="Times New Roman" w:hAnsi="yandex-sans" w:cs="Times New Roman"/>
          <w:sz w:val="28"/>
          <w:szCs w:val="28"/>
          <w:lang w:eastAsia="ru-RU"/>
        </w:rPr>
        <w:t>, 2019 — 188 с. - (Серия</w:t>
      </w:r>
      <w:proofErr w:type="gramStart"/>
      <w:r w:rsidRPr="00570E6C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:</w:t>
      </w:r>
      <w:proofErr w:type="gramEnd"/>
      <w:r w:rsidRPr="00570E6C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Профессиональное образование)</w:t>
      </w:r>
      <w:proofErr w:type="gramStart"/>
      <w:r w:rsidRPr="00570E6C">
        <w:rPr>
          <w:rFonts w:ascii="yandex-sans" w:eastAsia="Times New Roman" w:hAnsi="yandex-sans" w:cs="Times New Roman"/>
          <w:sz w:val="28"/>
          <w:szCs w:val="28"/>
          <w:lang w:eastAsia="ru-RU"/>
        </w:rPr>
        <w:t>.</w:t>
      </w:r>
      <w:proofErr w:type="gramEnd"/>
      <w:r w:rsidRPr="00570E6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70E6C">
        <w:rPr>
          <w:rFonts w:ascii="yandex-sans" w:eastAsia="Times New Roman" w:hAnsi="yandex-sans" w:cs="Times New Roman"/>
          <w:sz w:val="28"/>
          <w:szCs w:val="28"/>
          <w:lang w:eastAsia="ru-RU"/>
        </w:rPr>
        <w:t>— [</w:t>
      </w:r>
      <w:proofErr w:type="gramStart"/>
      <w:r w:rsidRPr="00570E6C">
        <w:rPr>
          <w:rFonts w:ascii="yandex-sans" w:eastAsia="Times New Roman" w:hAnsi="yandex-sans" w:cs="Times New Roman"/>
          <w:sz w:val="28"/>
          <w:szCs w:val="28"/>
          <w:lang w:eastAsia="ru-RU"/>
        </w:rPr>
        <w:t>э</w:t>
      </w:r>
      <w:proofErr w:type="gramEnd"/>
      <w:r w:rsidRPr="00570E6C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лектронный ресурс] — </w:t>
      </w:r>
      <w:hyperlink r:id="rId7" w:history="1">
        <w:r w:rsidRPr="00570E6C">
          <w:rPr>
            <w:rFonts w:ascii="yandex-sans" w:eastAsia="Times New Roman" w:hAnsi="yandex-sans" w:cs="Times New Roman"/>
            <w:sz w:val="28"/>
            <w:szCs w:val="28"/>
            <w:u w:val="single"/>
            <w:lang w:eastAsia="ru-RU"/>
          </w:rPr>
          <w:t>http://urait.ru</w:t>
        </w:r>
      </w:hyperlink>
      <w:r w:rsidR="0050444C"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70E6C" w:rsidRPr="00570E6C" w:rsidRDefault="0050444C" w:rsidP="00060CA1">
      <w:pPr>
        <w:numPr>
          <w:ilvl w:val="0"/>
          <w:numId w:val="9"/>
        </w:numPr>
        <w:spacing w:after="160" w:line="259" w:lineRule="auto"/>
        <w:ind w:left="0" w:firstLine="709"/>
        <w:contextualSpacing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0E6C" w:rsidRPr="00570E6C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Пасько О. В. Технология продукции общественного питания за рубежом: учебное пособие для среднего профессионального образования — М.: </w:t>
      </w:r>
      <w:proofErr w:type="spellStart"/>
      <w:r w:rsidR="00570E6C" w:rsidRPr="00570E6C">
        <w:rPr>
          <w:rFonts w:ascii="yandex-sans" w:eastAsia="Times New Roman" w:hAnsi="yandex-sans" w:cs="Times New Roman"/>
          <w:sz w:val="28"/>
          <w:szCs w:val="28"/>
          <w:lang w:eastAsia="ru-RU"/>
        </w:rPr>
        <w:t>Юрайт</w:t>
      </w:r>
      <w:proofErr w:type="spellEnd"/>
      <w:r w:rsidR="00570E6C" w:rsidRPr="00570E6C">
        <w:rPr>
          <w:rFonts w:ascii="yandex-sans" w:eastAsia="Times New Roman" w:hAnsi="yandex-sans" w:cs="Times New Roman"/>
          <w:sz w:val="28"/>
          <w:szCs w:val="28"/>
          <w:lang w:eastAsia="ru-RU"/>
        </w:rPr>
        <w:t>, 2019. — 179 с. — (Профессиональное образование). (Профессиональное образование) — [электронный ресурс] — http://urait.ru.</w:t>
      </w:r>
    </w:p>
    <w:p w:rsidR="0050444C" w:rsidRPr="0050444C" w:rsidRDefault="0050444C" w:rsidP="00060CA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Сологубова</w:t>
      </w:r>
      <w:proofErr w:type="spell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С. Организация обслуживания на предприятиях общественного питания : учебник для среднего профессионального образования  — 3-е изд., </w:t>
      </w:r>
      <w:proofErr w:type="spell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</w:t>
      </w:r>
      <w:proofErr w:type="spell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 доп. — М. :</w:t>
      </w:r>
      <w:proofErr w:type="spell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2022. — 332 с.- (Профессиональное образование)</w:t>
      </w:r>
      <w:proofErr w:type="gram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[</w:t>
      </w:r>
      <w:proofErr w:type="gram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лектронный ресурс] — http://urait.ru.</w:t>
      </w:r>
    </w:p>
    <w:p w:rsidR="0050444C" w:rsidRPr="0050444C" w:rsidRDefault="0050444C" w:rsidP="00060CA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Тимохина Т. Л. Гостиничный сервис: учебник для среднего профессионального образования — М.: </w:t>
      </w:r>
      <w:proofErr w:type="spell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2019 — 331 с. - (Серия:</w:t>
      </w:r>
      <w:proofErr w:type="gram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Профессиональное образование)</w:t>
      </w:r>
      <w:proofErr w:type="gram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[</w:t>
      </w:r>
      <w:proofErr w:type="gramStart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50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лектронный ресурс] — http://urait.ru</w:t>
      </w:r>
    </w:p>
    <w:p w:rsidR="003D2583" w:rsidRPr="00B83DA0" w:rsidRDefault="003D2583" w:rsidP="003D2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50444C" w:rsidRPr="006E1B7B" w:rsidRDefault="0050444C" w:rsidP="005044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E1B7B">
        <w:rPr>
          <w:rFonts w:ascii="Times New Roman" w:eastAsia="Calibri" w:hAnsi="Times New Roman" w:cs="Times New Roman"/>
          <w:sz w:val="28"/>
          <w:szCs w:val="28"/>
        </w:rPr>
        <w:t xml:space="preserve">1. http://www.travelmole.com </w:t>
      </w:r>
    </w:p>
    <w:p w:rsidR="0050444C" w:rsidRPr="006E1B7B" w:rsidRDefault="0050444C" w:rsidP="005044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E1B7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8" w:history="1">
        <w:r w:rsidRPr="006E1B7B">
          <w:rPr>
            <w:rFonts w:ascii="Times New Roman" w:eastAsia="Calibri" w:hAnsi="Times New Roman" w:cs="Times New Roman"/>
            <w:sz w:val="28"/>
            <w:szCs w:val="28"/>
          </w:rPr>
          <w:t>www.hotelnews.ru</w:t>
        </w:r>
      </w:hyperlink>
      <w:r w:rsidRPr="006E1B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444C" w:rsidRPr="006E1B7B" w:rsidRDefault="0050444C" w:rsidP="005044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E1B7B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hyperlink r:id="rId9" w:history="1">
        <w:r w:rsidRPr="006E1B7B">
          <w:rPr>
            <w:rFonts w:ascii="Times New Roman" w:eastAsia="Calibri" w:hAnsi="Times New Roman" w:cs="Times New Roman"/>
            <w:sz w:val="28"/>
            <w:szCs w:val="28"/>
          </w:rPr>
          <w:t>http://all-hotels.ru</w:t>
        </w:r>
      </w:hyperlink>
      <w:r w:rsidRPr="006E1B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444C" w:rsidRPr="006E1B7B" w:rsidRDefault="0050444C" w:rsidP="005044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E1B7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hyperlink r:id="rId10" w:history="1">
        <w:r w:rsidRPr="006E1B7B">
          <w:rPr>
            <w:rFonts w:ascii="Times New Roman" w:eastAsia="Calibri" w:hAnsi="Times New Roman" w:cs="Times New Roman"/>
            <w:sz w:val="28"/>
            <w:szCs w:val="28"/>
          </w:rPr>
          <w:t>http://www.amadeus.ru</w:t>
        </w:r>
      </w:hyperlink>
    </w:p>
    <w:p w:rsidR="0050444C" w:rsidRPr="006E1B7B" w:rsidRDefault="0050444C" w:rsidP="005044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E1B7B">
        <w:rPr>
          <w:rFonts w:ascii="Times New Roman" w:eastAsia="Calibri" w:hAnsi="Times New Roman" w:cs="Times New Roman"/>
          <w:sz w:val="28"/>
          <w:szCs w:val="28"/>
        </w:rPr>
        <w:t xml:space="preserve">5.  </w:t>
      </w:r>
      <w:hyperlink r:id="rId11" w:history="1">
        <w:r w:rsidRPr="006E1B7B">
          <w:rPr>
            <w:rFonts w:ascii="Times New Roman" w:eastAsia="Calibri" w:hAnsi="Times New Roman" w:cs="Times New Roman"/>
            <w:sz w:val="28"/>
            <w:szCs w:val="28"/>
          </w:rPr>
          <w:t>http://www.gaomoskva.ru</w:t>
        </w:r>
      </w:hyperlink>
    </w:p>
    <w:p w:rsidR="00544260" w:rsidRDefault="0054426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C3782" w:rsidRDefault="004C3782" w:rsidP="00570E6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1</w:t>
      </w:r>
    </w:p>
    <w:p w:rsidR="000741E0" w:rsidRPr="000741E0" w:rsidRDefault="000741E0" w:rsidP="000741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0741E0" w:rsidRPr="000741E0" w:rsidRDefault="000741E0" w:rsidP="00060C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прочитайте задание.</w:t>
      </w:r>
    </w:p>
    <w:p w:rsidR="00D108D4" w:rsidRDefault="000741E0" w:rsidP="00060C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Выполните задание части А.  Вы можете воспользоваться учебно-методической литературой, </w:t>
      </w:r>
      <w:r w:rsidR="00D108D4" w:rsidRPr="00D1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методическими пособиями, </w:t>
      </w: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имеющейся на специальном</w:t>
      </w:r>
      <w:r w:rsidR="00D1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столе.</w:t>
      </w:r>
    </w:p>
    <w:p w:rsidR="000741E0" w:rsidRPr="000741E0" w:rsidRDefault="000741E0" w:rsidP="00060C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ча</w:t>
      </w:r>
      <w:r w:rsidR="00DC1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А выполните задание части Б, В</w:t>
      </w:r>
    </w:p>
    <w:p w:rsidR="000741E0" w:rsidRPr="000741E0" w:rsidRDefault="000741E0" w:rsidP="000741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для выполнения заданий – 50 минут</w:t>
      </w:r>
    </w:p>
    <w:p w:rsidR="000741E0" w:rsidRPr="008E2513" w:rsidRDefault="000741E0" w:rsidP="007660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</w:t>
      </w:r>
      <w:r w:rsidR="00766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A1BAC" w:rsidRPr="00AC52AF" w:rsidRDefault="005A1BAC" w:rsidP="00BA5C13">
      <w:pPr>
        <w:pStyle w:val="a4"/>
        <w:numPr>
          <w:ilvl w:val="0"/>
          <w:numId w:val="34"/>
        </w:numPr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C52AF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Решите с</w:t>
      </w:r>
      <w:r w:rsidRPr="00AC52AF">
        <w:rPr>
          <w:rFonts w:ascii="Times New Roman" w:hAnsi="Times New Roman"/>
          <w:sz w:val="24"/>
          <w:szCs w:val="24"/>
        </w:rPr>
        <w:t>итуационную задачу: Гость попросил горничную сходить в ресторан за пиццей.  Действие  горничной?</w:t>
      </w:r>
    </w:p>
    <w:p w:rsidR="00AC52AF" w:rsidRPr="00AC52AF" w:rsidRDefault="00AC52AF" w:rsidP="00BA5C13">
      <w:pPr>
        <w:pStyle w:val="a4"/>
        <w:numPr>
          <w:ilvl w:val="0"/>
          <w:numId w:val="3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C52AF">
        <w:rPr>
          <w:rFonts w:ascii="Times New Roman" w:hAnsi="Times New Roman"/>
          <w:sz w:val="24"/>
          <w:szCs w:val="24"/>
        </w:rPr>
        <w:t>По предложенному меню подб</w:t>
      </w:r>
      <w:r>
        <w:rPr>
          <w:rFonts w:ascii="Times New Roman" w:hAnsi="Times New Roman"/>
          <w:sz w:val="24"/>
          <w:szCs w:val="24"/>
        </w:rPr>
        <w:t>е</w:t>
      </w:r>
      <w:r w:rsidRPr="00AC52A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 w:rsidRPr="00AC52A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 w:rsidRPr="00AC52AF">
        <w:rPr>
          <w:rFonts w:ascii="Times New Roman" w:hAnsi="Times New Roman"/>
          <w:sz w:val="24"/>
          <w:szCs w:val="24"/>
        </w:rPr>
        <w:t xml:space="preserve"> посуду для подачи и для индивидуального использования: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396"/>
        <w:gridCol w:w="2268"/>
        <w:gridCol w:w="3367"/>
      </w:tblGrid>
      <w:tr w:rsidR="00AC52AF" w:rsidTr="00AC52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ind w:left="30" w:right="3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C52AF" w:rsidRDefault="00AC52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блюд в меню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для подачи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для индивидуального использования</w:t>
            </w:r>
          </w:p>
        </w:tc>
      </w:tr>
      <w:tr w:rsidR="00AC52AF" w:rsidTr="00AC52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зернистая осетровых рыб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AF" w:rsidTr="00AC52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shd w:val="clear" w:color="auto" w:fill="FFFFFF"/>
              <w:spacing w:before="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заливная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AF" w:rsidTr="00AC52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shd w:val="clear" w:color="auto" w:fill="FFFFFF"/>
              <w:spacing w:before="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креветок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AF" w:rsidTr="00AC52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shd w:val="clear" w:color="auto" w:fill="FFFFFF"/>
              <w:spacing w:before="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Бутерброды с ветчиной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AF" w:rsidTr="00AC52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оливье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AF" w:rsidTr="00AC52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Ассорти мясное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AF" w:rsidTr="00AC52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Грибочки маринованные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AF" w:rsidTr="00AC52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Суп-пюре из курицы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AF" w:rsidTr="00AC52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AF" w:rsidTr="00AC52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08C9" w:rsidRDefault="000108C9" w:rsidP="007660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Б.</w:t>
      </w:r>
    </w:p>
    <w:p w:rsidR="00766039" w:rsidRPr="00766039" w:rsidRDefault="00766039" w:rsidP="00BA5C13">
      <w:pPr>
        <w:pStyle w:val="a4"/>
        <w:numPr>
          <w:ilvl w:val="0"/>
          <w:numId w:val="1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039">
        <w:rPr>
          <w:rFonts w:ascii="Times New Roman" w:eastAsia="Times New Roman" w:hAnsi="Times New Roman"/>
          <w:sz w:val="24"/>
          <w:szCs w:val="24"/>
          <w:lang w:eastAsia="ru-RU"/>
        </w:rPr>
        <w:t>Установите соответствие между посудой бара и ее назначением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4999"/>
      </w:tblGrid>
      <w:tr w:rsidR="00766039" w:rsidRPr="00766039" w:rsidTr="007C6DE7"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039" w:rsidRPr="00766039" w:rsidRDefault="00766039" w:rsidP="0076603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Стопка</w:t>
            </w: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039" w:rsidRPr="00766039" w:rsidRDefault="00766039" w:rsidP="0076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подачи бренди, коньяка, </w:t>
            </w:r>
            <w:proofErr w:type="spellStart"/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арманьяка</w:t>
            </w:r>
            <w:proofErr w:type="spellEnd"/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кальвадоса в чистом виде.</w:t>
            </w:r>
          </w:p>
        </w:tc>
      </w:tr>
      <w:tr w:rsidR="00766039" w:rsidRPr="00766039" w:rsidTr="007C6DE7"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039" w:rsidRPr="00766039" w:rsidRDefault="00766039" w:rsidP="0076603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Коньячный бокал</w:t>
            </w:r>
          </w:p>
          <w:p w:rsidR="00766039" w:rsidRPr="00766039" w:rsidRDefault="00766039" w:rsidP="0076603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039" w:rsidRPr="00766039" w:rsidRDefault="00766039" w:rsidP="0076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подачи крепленых вин.</w:t>
            </w:r>
          </w:p>
        </w:tc>
      </w:tr>
      <w:tr w:rsidR="00766039" w:rsidRPr="00766039" w:rsidTr="007C6DE7"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039" w:rsidRPr="00766039" w:rsidRDefault="00766039" w:rsidP="0076603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Шерри</w:t>
            </w:r>
          </w:p>
          <w:p w:rsidR="00766039" w:rsidRPr="00766039" w:rsidRDefault="00766039" w:rsidP="0076603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039" w:rsidRPr="00766039" w:rsidRDefault="00766039" w:rsidP="0076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подачи коктейлей небольшого объема</w:t>
            </w:r>
          </w:p>
        </w:tc>
      </w:tr>
      <w:tr w:rsidR="00766039" w:rsidRPr="00766039" w:rsidTr="007C6DE7"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039" w:rsidRPr="00766039" w:rsidRDefault="00766039" w:rsidP="0076603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Харикейн. </w:t>
            </w:r>
          </w:p>
          <w:p w:rsidR="00766039" w:rsidRPr="00766039" w:rsidRDefault="00766039" w:rsidP="0076603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039" w:rsidRPr="00766039" w:rsidRDefault="00766039" w:rsidP="0076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подачи экзотических коктейлей большого объема.</w:t>
            </w:r>
          </w:p>
        </w:tc>
      </w:tr>
      <w:tr w:rsidR="00A22025" w:rsidRPr="00766039" w:rsidTr="00A22025"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025" w:rsidRPr="00766039" w:rsidRDefault="00A22025" w:rsidP="00614F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025" w:rsidRPr="00766039" w:rsidRDefault="00A22025" w:rsidP="00614F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Шампанское блюдце</w:t>
            </w: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025" w:rsidRPr="00766039" w:rsidRDefault="00A22025" w:rsidP="00A2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025" w:rsidRPr="00766039" w:rsidRDefault="00A22025" w:rsidP="00A2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подачи шампанского и игристых вин в разлив. Для подачи коктейлей, содержащих сливки</w:t>
            </w:r>
          </w:p>
        </w:tc>
      </w:tr>
      <w:tr w:rsidR="00A22025" w:rsidRPr="00766039" w:rsidTr="00A22025"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025" w:rsidRPr="00766039" w:rsidRDefault="00A22025" w:rsidP="00614F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Бокал </w:t>
            </w:r>
            <w:proofErr w:type="spellStart"/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Харикэйн</w:t>
            </w:r>
            <w:proofErr w:type="spellEnd"/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Ураган</w:t>
            </w:r>
          </w:p>
          <w:p w:rsidR="00A22025" w:rsidRPr="00766039" w:rsidRDefault="00A22025" w:rsidP="00614F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025" w:rsidRPr="00766039" w:rsidRDefault="00A22025" w:rsidP="00A2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Бокал, похожий на изящную вазу, предназначен для экзотических коктейлей большого объема. Ножки таких бокалов обычно выполнены оригинальным образом: в виде кубика, шарика или другой геометрической фигуры. Используется для одноименных коктейлей на основе фруктовых сиропов и рома.</w:t>
            </w:r>
          </w:p>
        </w:tc>
      </w:tr>
      <w:tr w:rsidR="00A22025" w:rsidRPr="00766039" w:rsidTr="00A22025"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025" w:rsidRPr="00766039" w:rsidRDefault="00A22025" w:rsidP="00614F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Бокал </w:t>
            </w:r>
            <w:proofErr w:type="spellStart"/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айриш</w:t>
            </w:r>
            <w:proofErr w:type="spellEnd"/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-кофе</w:t>
            </w: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025" w:rsidRPr="00766039" w:rsidRDefault="00A22025" w:rsidP="00A2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подачи горячих коктейлей</w:t>
            </w:r>
          </w:p>
        </w:tc>
      </w:tr>
      <w:tr w:rsidR="00A22025" w:rsidRPr="00766039" w:rsidTr="00A22025"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025" w:rsidRPr="00766039" w:rsidRDefault="00A22025" w:rsidP="00614FC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Шерри. Порт глас. </w:t>
            </w:r>
            <w:proofErr w:type="spellStart"/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Мадерная</w:t>
            </w:r>
            <w:proofErr w:type="spellEnd"/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рюмка</w:t>
            </w: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025" w:rsidRPr="00766039" w:rsidRDefault="00A22025" w:rsidP="00A2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</w:t>
            </w:r>
            <w:r w:rsidRPr="0076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подачи крепких вин, вермутов.</w:t>
            </w:r>
          </w:p>
        </w:tc>
      </w:tr>
    </w:tbl>
    <w:p w:rsidR="00766039" w:rsidRDefault="00766039" w:rsidP="007660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025" w:rsidRPr="000741E0" w:rsidRDefault="00A22025" w:rsidP="007660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039" w:rsidRDefault="00766039" w:rsidP="007660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</w:t>
      </w:r>
    </w:p>
    <w:p w:rsidR="00726BDA" w:rsidRPr="00726BDA" w:rsidRDefault="00766039" w:rsidP="00614F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монологическое высказывание на английском языке по теме «О</w:t>
      </w:r>
      <w:r w:rsidR="00614FCC" w:rsidRPr="0061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собенност</w:t>
      </w:r>
      <w:r w:rsidR="0061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614FCC" w:rsidRPr="0061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работы службы питания</w:t>
      </w:r>
      <w:r w:rsidR="0061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(до 5 предложений)</w:t>
      </w:r>
    </w:p>
    <w:p w:rsidR="00726BDA" w:rsidRPr="00726BDA" w:rsidRDefault="00726BDA" w:rsidP="00726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2E1" w:rsidRDefault="00EF02E1" w:rsidP="00100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DC165C" w:rsidRPr="004C3782" w:rsidRDefault="00DC165C" w:rsidP="004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DC165C" w:rsidRPr="004C3782" w:rsidRDefault="00DC165C" w:rsidP="00BA5C13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прочитайте задание.</w:t>
      </w:r>
    </w:p>
    <w:p w:rsidR="00DC165C" w:rsidRPr="004C3782" w:rsidRDefault="00DC165C" w:rsidP="00BA5C13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7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задание части А.  Вы можете</w:t>
      </w:r>
      <w:proofErr w:type="gramEnd"/>
      <w:r w:rsidRPr="004C3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воспользоваться учебно-методической литературой, методическими пособиями, имеющейся на специальном столе.</w:t>
      </w:r>
    </w:p>
    <w:p w:rsidR="00DC165C" w:rsidRPr="004C3782" w:rsidRDefault="00DC165C" w:rsidP="00BA5C13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части А выполните задание части Б, В</w:t>
      </w:r>
    </w:p>
    <w:p w:rsidR="00DC165C" w:rsidRPr="004C3782" w:rsidRDefault="00DC165C" w:rsidP="004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для выполнения заданий – 50 минут</w:t>
      </w:r>
    </w:p>
    <w:p w:rsidR="00DC165C" w:rsidRDefault="00DC165C" w:rsidP="00766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</w:t>
      </w:r>
      <w:r w:rsidR="00DF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C3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A1BAC" w:rsidRDefault="005A1BAC" w:rsidP="00AC52AF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Решите ситуационную задачу: </w:t>
      </w:r>
      <w:r w:rsidRPr="005A1BAC">
        <w:rPr>
          <w:rFonts w:ascii="Times New Roman" w:hAnsi="Times New Roman"/>
          <w:sz w:val="24"/>
        </w:rPr>
        <w:t xml:space="preserve">К стойке приема и размещения подходит гость, который хочет выехать из отеля, так как закончился срок его проживания. Гость сообщает, что пользовался мини-баром. </w:t>
      </w:r>
      <w:r w:rsidR="00DF4DCE">
        <w:rPr>
          <w:rFonts w:ascii="Times New Roman" w:hAnsi="Times New Roman"/>
          <w:sz w:val="24"/>
        </w:rPr>
        <w:t>Ваши действия.</w:t>
      </w:r>
    </w:p>
    <w:p w:rsidR="00AC52AF" w:rsidRPr="00AC52AF" w:rsidRDefault="00AC52AF" w:rsidP="00AC52AF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52AF">
        <w:rPr>
          <w:rFonts w:ascii="Times New Roman" w:hAnsi="Times New Roman"/>
          <w:sz w:val="24"/>
          <w:szCs w:val="24"/>
        </w:rPr>
        <w:t>Подб</w:t>
      </w:r>
      <w:r>
        <w:rPr>
          <w:rFonts w:ascii="Times New Roman" w:hAnsi="Times New Roman"/>
          <w:sz w:val="24"/>
          <w:szCs w:val="24"/>
        </w:rPr>
        <w:t>е</w:t>
      </w:r>
      <w:r w:rsidRPr="00AC52A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 w:rsidRPr="00AC52A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 w:rsidRPr="00AC52AF">
        <w:rPr>
          <w:rFonts w:ascii="Times New Roman" w:hAnsi="Times New Roman"/>
          <w:sz w:val="24"/>
          <w:szCs w:val="24"/>
        </w:rPr>
        <w:t xml:space="preserve"> столовые приборы, которые используют для сервировки  при подаче следующих блюд, продуктов и напитков: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ind w:left="30" w:right="30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основных и вспомогательных  столовых приборов</w:t>
            </w: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Оливье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Салат-коктейль Ветчина с сыром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Щука фаршированная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Мороженое Пломбир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Мусс Яблочный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колбасой и сыром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Российский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Арбуз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Отбивная из свинины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Фондю десертное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Жульен из птицы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C52AF" w:rsidTr="00AC5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Кофе </w:t>
            </w:r>
            <w:proofErr w:type="spellStart"/>
            <w:r>
              <w:rPr>
                <w:sz w:val="24"/>
                <w:szCs w:val="24"/>
              </w:rPr>
              <w:t>Гляссе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F" w:rsidRDefault="00AC52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138D6" w:rsidRDefault="007138D6" w:rsidP="007660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Б.</w:t>
      </w:r>
    </w:p>
    <w:p w:rsidR="00A22025" w:rsidRPr="00A22025" w:rsidRDefault="00A22025" w:rsidP="00BA5C13">
      <w:pPr>
        <w:pStyle w:val="a4"/>
        <w:numPr>
          <w:ilvl w:val="0"/>
          <w:numId w:val="24"/>
        </w:numPr>
        <w:ind w:right="-284"/>
        <w:rPr>
          <w:rFonts w:ascii="Times New Roman" w:hAnsi="Times New Roman"/>
          <w:sz w:val="24"/>
          <w:szCs w:val="26"/>
        </w:rPr>
      </w:pPr>
      <w:r w:rsidRPr="00A22025">
        <w:rPr>
          <w:rFonts w:ascii="Times New Roman" w:hAnsi="Times New Roman"/>
          <w:sz w:val="24"/>
          <w:szCs w:val="26"/>
        </w:rPr>
        <w:t>Установите соответствие между методом приготовления коктейлей и его характеристикой</w:t>
      </w:r>
    </w:p>
    <w:tbl>
      <w:tblPr>
        <w:tblW w:w="0" w:type="auto"/>
        <w:tblInd w:w="392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862"/>
      </w:tblGrid>
      <w:tr w:rsidR="00A22025" w:rsidRPr="00A22025" w:rsidTr="00A22025"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025" w:rsidRPr="00A22025" w:rsidRDefault="00A22025" w:rsidP="004D6E69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 w:rsidRPr="00A22025">
              <w:rPr>
                <w:rFonts w:ascii="Times New Roman" w:hAnsi="Times New Roman" w:cs="Times New Roman"/>
                <w:sz w:val="24"/>
                <w:szCs w:val="26"/>
              </w:rPr>
              <w:t>Метод «СТИР»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025" w:rsidRPr="00A22025" w:rsidRDefault="00A22025" w:rsidP="004D6E69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А. </w:t>
            </w:r>
            <w:r w:rsidRPr="00A22025">
              <w:rPr>
                <w:rFonts w:ascii="Times New Roman" w:hAnsi="Times New Roman" w:cs="Times New Roman"/>
                <w:sz w:val="24"/>
                <w:szCs w:val="26"/>
              </w:rPr>
              <w:t xml:space="preserve">Применяется для охлаждения </w:t>
            </w:r>
            <w:proofErr w:type="spellStart"/>
            <w:r w:rsidRPr="00A22025">
              <w:rPr>
                <w:rFonts w:ascii="Times New Roman" w:hAnsi="Times New Roman" w:cs="Times New Roman"/>
                <w:sz w:val="24"/>
                <w:szCs w:val="26"/>
              </w:rPr>
              <w:t>легкосмешиваемых</w:t>
            </w:r>
            <w:proofErr w:type="spellEnd"/>
            <w:r w:rsidRPr="00A22025">
              <w:rPr>
                <w:rFonts w:ascii="Times New Roman" w:hAnsi="Times New Roman" w:cs="Times New Roman"/>
                <w:sz w:val="24"/>
                <w:szCs w:val="26"/>
              </w:rPr>
              <w:t xml:space="preserve"> компонентов. </w:t>
            </w:r>
          </w:p>
        </w:tc>
      </w:tr>
      <w:tr w:rsidR="00A22025" w:rsidRPr="00A22025" w:rsidTr="00A22025"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025" w:rsidRPr="00A22025" w:rsidRDefault="00A22025" w:rsidP="004D6E69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Pr="00A22025">
              <w:rPr>
                <w:rFonts w:ascii="Times New Roman" w:hAnsi="Times New Roman" w:cs="Times New Roman"/>
                <w:sz w:val="24"/>
                <w:szCs w:val="26"/>
              </w:rPr>
              <w:t>Метод «БИЛД»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025" w:rsidRPr="00A22025" w:rsidRDefault="00A22025" w:rsidP="004D6E69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Б. </w:t>
            </w:r>
            <w:r w:rsidRPr="00A22025">
              <w:rPr>
                <w:rFonts w:ascii="Times New Roman" w:hAnsi="Times New Roman" w:cs="Times New Roman"/>
                <w:sz w:val="24"/>
                <w:szCs w:val="26"/>
              </w:rPr>
              <w:t xml:space="preserve">Применяется для взбивания </w:t>
            </w:r>
            <w:proofErr w:type="spellStart"/>
            <w:r w:rsidRPr="00A22025">
              <w:rPr>
                <w:rFonts w:ascii="Times New Roman" w:hAnsi="Times New Roman" w:cs="Times New Roman"/>
                <w:sz w:val="24"/>
                <w:szCs w:val="26"/>
              </w:rPr>
              <w:t>трудносмешиваемых</w:t>
            </w:r>
            <w:proofErr w:type="spellEnd"/>
            <w:r w:rsidRPr="00A22025">
              <w:rPr>
                <w:rFonts w:ascii="Times New Roman" w:hAnsi="Times New Roman" w:cs="Times New Roman"/>
                <w:sz w:val="24"/>
                <w:szCs w:val="26"/>
              </w:rPr>
              <w:t xml:space="preserve"> компонентов, таких, как ликер, соки, сиропы, яйца, сливки</w:t>
            </w:r>
          </w:p>
        </w:tc>
      </w:tr>
      <w:tr w:rsidR="00A22025" w:rsidRPr="00A22025" w:rsidTr="00A22025"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025" w:rsidRPr="00A22025" w:rsidRDefault="00A22025" w:rsidP="004D6E69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3.</w:t>
            </w:r>
            <w:r w:rsidRPr="00A22025">
              <w:rPr>
                <w:rFonts w:ascii="Times New Roman" w:hAnsi="Times New Roman" w:cs="Times New Roman"/>
                <w:sz w:val="24"/>
                <w:szCs w:val="26"/>
              </w:rPr>
              <w:t>Метод «ШЕЙК»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025" w:rsidRPr="00A22025" w:rsidRDefault="00A22025" w:rsidP="004D6E69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В. </w:t>
            </w:r>
            <w:r w:rsidRPr="00A22025">
              <w:rPr>
                <w:rFonts w:ascii="Times New Roman" w:hAnsi="Times New Roman" w:cs="Times New Roman"/>
                <w:sz w:val="24"/>
                <w:szCs w:val="26"/>
              </w:rPr>
              <w:t xml:space="preserve">Этим методом обычно готовятся такие напитки, как: </w:t>
            </w:r>
            <w:proofErr w:type="spellStart"/>
            <w:r w:rsidRPr="00A22025">
              <w:rPr>
                <w:rFonts w:ascii="Times New Roman" w:hAnsi="Times New Roman" w:cs="Times New Roman"/>
                <w:sz w:val="24"/>
                <w:szCs w:val="26"/>
              </w:rPr>
              <w:t>микс</w:t>
            </w:r>
            <w:proofErr w:type="spellEnd"/>
            <w:r w:rsidRPr="00A22025">
              <w:rPr>
                <w:rFonts w:ascii="Times New Roman" w:hAnsi="Times New Roman" w:cs="Times New Roman"/>
                <w:sz w:val="24"/>
                <w:szCs w:val="26"/>
              </w:rPr>
              <w:t xml:space="preserve"> – </w:t>
            </w:r>
            <w:proofErr w:type="spellStart"/>
            <w:r w:rsidRPr="00A22025">
              <w:rPr>
                <w:rFonts w:ascii="Times New Roman" w:hAnsi="Times New Roman" w:cs="Times New Roman"/>
                <w:sz w:val="24"/>
                <w:szCs w:val="26"/>
              </w:rPr>
              <w:t>дринк</w:t>
            </w:r>
            <w:proofErr w:type="spellEnd"/>
            <w:r w:rsidRPr="00A22025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A22025">
              <w:rPr>
                <w:rFonts w:ascii="Times New Roman" w:hAnsi="Times New Roman" w:cs="Times New Roman"/>
                <w:sz w:val="24"/>
                <w:szCs w:val="26"/>
              </w:rPr>
              <w:t>лонг</w:t>
            </w:r>
            <w:proofErr w:type="spellEnd"/>
            <w:r w:rsidRPr="00A22025">
              <w:rPr>
                <w:rFonts w:ascii="Times New Roman" w:hAnsi="Times New Roman" w:cs="Times New Roman"/>
                <w:sz w:val="24"/>
                <w:szCs w:val="26"/>
              </w:rPr>
              <w:t xml:space="preserve"> – </w:t>
            </w:r>
            <w:proofErr w:type="spellStart"/>
            <w:r w:rsidRPr="00A22025">
              <w:rPr>
                <w:rFonts w:ascii="Times New Roman" w:hAnsi="Times New Roman" w:cs="Times New Roman"/>
                <w:sz w:val="24"/>
                <w:szCs w:val="26"/>
              </w:rPr>
              <w:t>дринк</w:t>
            </w:r>
            <w:proofErr w:type="spellEnd"/>
            <w:r w:rsidRPr="00A22025">
              <w:rPr>
                <w:rFonts w:ascii="Times New Roman" w:hAnsi="Times New Roman" w:cs="Times New Roman"/>
                <w:sz w:val="24"/>
                <w:szCs w:val="26"/>
              </w:rPr>
              <w:t>, слоистые коктейли, горячие коктейли</w:t>
            </w:r>
          </w:p>
        </w:tc>
      </w:tr>
      <w:tr w:rsidR="00A22025" w:rsidRPr="00A22025" w:rsidTr="00A22025"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025" w:rsidRPr="00A22025" w:rsidRDefault="00A22025" w:rsidP="004D6E69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4.</w:t>
            </w:r>
            <w:r w:rsidRPr="00A22025">
              <w:rPr>
                <w:rFonts w:ascii="Times New Roman" w:hAnsi="Times New Roman" w:cs="Times New Roman"/>
                <w:sz w:val="24"/>
                <w:szCs w:val="26"/>
              </w:rPr>
              <w:t>Метод «БЛЕНД»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025" w:rsidRPr="00A22025" w:rsidRDefault="00A22025" w:rsidP="004D6E69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Г. </w:t>
            </w:r>
            <w:r w:rsidRPr="00A22025">
              <w:rPr>
                <w:rFonts w:ascii="Times New Roman" w:hAnsi="Times New Roman" w:cs="Times New Roman"/>
                <w:sz w:val="24"/>
                <w:szCs w:val="26"/>
              </w:rPr>
              <w:t xml:space="preserve">для приготовления коктейлей, с большим количеством льда, для коктейлей с фруктами </w:t>
            </w:r>
          </w:p>
        </w:tc>
      </w:tr>
    </w:tbl>
    <w:p w:rsidR="00766039" w:rsidRPr="00A22025" w:rsidRDefault="00766039" w:rsidP="007660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66039" w:rsidRDefault="00766039" w:rsidP="007660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</w:t>
      </w:r>
    </w:p>
    <w:p w:rsidR="00614FCC" w:rsidRPr="00726BDA" w:rsidRDefault="00614FCC" w:rsidP="00614F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монологическое высказывание на английском языке по теме «</w:t>
      </w:r>
      <w:r w:rsidR="001231C6" w:rsidRPr="001231C6">
        <w:rPr>
          <w:rFonts w:ascii="Times New Roman" w:hAnsi="Times New Roman" w:cs="Times New Roman"/>
          <w:color w:val="000000" w:themeColor="text1"/>
          <w:sz w:val="24"/>
          <w:szCs w:val="28"/>
        </w:rPr>
        <w:t>Основные требования к обслуживающему персоналу ресторана гостиницы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(до 5 предложений)</w:t>
      </w:r>
    </w:p>
    <w:p w:rsidR="007C6DE7" w:rsidRDefault="007C6DE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F02E1" w:rsidRDefault="00EF02E1" w:rsidP="00EF0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3</w:t>
      </w:r>
    </w:p>
    <w:p w:rsidR="00EF02E1" w:rsidRPr="00B80942" w:rsidRDefault="00EF02E1" w:rsidP="00B80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</w:p>
    <w:p w:rsidR="00EF02E1" w:rsidRPr="00B80942" w:rsidRDefault="00EF02E1" w:rsidP="00B809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EF02E1" w:rsidRPr="00B80942" w:rsidRDefault="00EF02E1" w:rsidP="00060C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прочитайте задание.</w:t>
      </w:r>
    </w:p>
    <w:p w:rsidR="00EF02E1" w:rsidRPr="00B80942" w:rsidRDefault="00EF02E1" w:rsidP="00060C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задание части А.  Вы можете воспользоваться учебно-методической литературой, методическими пособиями, имеющейся на специальном столе.</w:t>
      </w:r>
    </w:p>
    <w:p w:rsidR="00EF02E1" w:rsidRPr="00B80942" w:rsidRDefault="00EF02E1" w:rsidP="00060C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части А выполните задание части Б, В</w:t>
      </w:r>
    </w:p>
    <w:p w:rsidR="00EF02E1" w:rsidRPr="00B80942" w:rsidRDefault="00EF02E1" w:rsidP="00B80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для выполнения заданий – 50 минут</w:t>
      </w:r>
    </w:p>
    <w:p w:rsidR="00544260" w:rsidRDefault="00544260" w:rsidP="007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2E1" w:rsidRDefault="00EF02E1" w:rsidP="007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</w:t>
      </w:r>
      <w:r w:rsidR="007C6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8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8587C" w:rsidRPr="004D6E69" w:rsidRDefault="00A8587C" w:rsidP="004D6E69">
      <w:pPr>
        <w:pStyle w:val="a4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Решите ситуационную задачу: </w:t>
      </w:r>
      <w:r w:rsidRPr="00A8587C">
        <w:rPr>
          <w:rFonts w:ascii="Times New Roman" w:hAnsi="Times New Roman"/>
          <w:sz w:val="24"/>
        </w:rPr>
        <w:t>Гостю необходимо разделить счет, так как проживание хочет оплатить банковской картой, а иные начисления – наличными. При уточнении информации о впечатлении от пребывания в отеле сообщает, что в номере неисправно работал кондиционер, что доставило неудобство. Подтверждает необходимость заказа такси. Бронировать номер на будущее пока не планирует.</w:t>
      </w:r>
      <w:r w:rsidR="007C6DE7">
        <w:rPr>
          <w:rFonts w:ascii="Times New Roman" w:hAnsi="Times New Roman"/>
          <w:sz w:val="24"/>
        </w:rPr>
        <w:t xml:space="preserve"> Ваши действия</w:t>
      </w:r>
    </w:p>
    <w:p w:rsidR="004D6E69" w:rsidRPr="004D6E69" w:rsidRDefault="004D6E69" w:rsidP="004D6E69">
      <w:pPr>
        <w:pStyle w:val="a4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D6E69">
        <w:rPr>
          <w:rFonts w:ascii="Times New Roman" w:hAnsi="Times New Roman"/>
          <w:sz w:val="24"/>
          <w:szCs w:val="24"/>
        </w:rPr>
        <w:t>Для предложенного ассортимента  блюд и напитков  подобрать столовую металлическую посуду: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ind w:left="30" w:right="3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блюд, напитков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посуды</w:t>
            </w:r>
          </w:p>
        </w:tc>
      </w:tr>
      <w:tr w:rsid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Креветки, запеченные с овощами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Яичница-глазунья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Жульен из курицы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Шампиньоны, запеченные в сметанном соусе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 жареный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Шницель натуральный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Мороженое крем-брюле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Утка с яблоками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Икра кетовая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Филе семги в имбирном соусе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Морской язык в кляре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 натуральный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Шампанское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Default="004D6E6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02E78" w:rsidRDefault="00302E78" w:rsidP="007C6D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Б.</w:t>
      </w:r>
    </w:p>
    <w:p w:rsidR="007C6DE7" w:rsidRPr="007C6DE7" w:rsidRDefault="007C6DE7" w:rsidP="00BA5C13">
      <w:pPr>
        <w:pStyle w:val="a4"/>
        <w:numPr>
          <w:ilvl w:val="0"/>
          <w:numId w:val="18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DE7">
        <w:rPr>
          <w:rFonts w:ascii="Times New Roman" w:eastAsia="Times New Roman" w:hAnsi="Times New Roman"/>
          <w:sz w:val="24"/>
          <w:szCs w:val="24"/>
          <w:lang w:eastAsia="ru-RU"/>
        </w:rPr>
        <w:t>Установите соответствие между стилями работы бармена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833"/>
      </w:tblGrid>
      <w:tr w:rsidR="007C6DE7" w:rsidRPr="007C6DE7" w:rsidTr="007C6DE7">
        <w:trPr>
          <w:trHeight w:val="1567"/>
        </w:trPr>
        <w:tc>
          <w:tcPr>
            <w:tcW w:w="4738" w:type="dxa"/>
          </w:tcPr>
          <w:p w:rsidR="007C6DE7" w:rsidRPr="007C6DE7" w:rsidRDefault="007C6DE7" w:rsidP="007C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C6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Флейринг </w:t>
            </w:r>
          </w:p>
          <w:p w:rsidR="007C6DE7" w:rsidRPr="007C6DE7" w:rsidRDefault="007C6DE7" w:rsidP="007C6DE7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DE7" w:rsidRPr="007C6DE7" w:rsidRDefault="007C6DE7" w:rsidP="007C6DE7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DE7" w:rsidRPr="007C6DE7" w:rsidRDefault="007C6DE7" w:rsidP="007C6DE7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DE7" w:rsidRPr="007C6DE7" w:rsidRDefault="007C6DE7" w:rsidP="007C6DE7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DE7" w:rsidRPr="007C6DE7" w:rsidRDefault="007C6DE7" w:rsidP="007C6DE7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DE7" w:rsidRPr="007C6DE7" w:rsidRDefault="007C6DE7" w:rsidP="007C6DE7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DE7" w:rsidRPr="007C6DE7" w:rsidRDefault="007C6DE7" w:rsidP="007C6DE7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DE7" w:rsidRPr="007C6DE7" w:rsidRDefault="007C6DE7" w:rsidP="007C6DE7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7C6DE7" w:rsidRPr="007C6DE7" w:rsidRDefault="007C6DE7" w:rsidP="007C6DE7">
            <w:pPr>
              <w:tabs>
                <w:tab w:val="left" w:pos="183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Стиль </w:t>
            </w:r>
            <w:r w:rsidRPr="007C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бармена уместен в ресторанах класса люкс и высшего класса. Этот стиль отличается своей консервативностью и строгостью, начиная с одежды бармена и заканчивая правилами приготовления и подачи напитков. Бармен за стойкой должен держаться с достоинством, сдержанно, манера приготовления напитков не терпит отклонений от правил.</w:t>
            </w:r>
          </w:p>
        </w:tc>
      </w:tr>
      <w:tr w:rsidR="007C6DE7" w:rsidRPr="007C6DE7" w:rsidTr="007C6DE7">
        <w:trPr>
          <w:trHeight w:val="562"/>
        </w:trPr>
        <w:tc>
          <w:tcPr>
            <w:tcW w:w="4738" w:type="dxa"/>
          </w:tcPr>
          <w:p w:rsidR="007C6DE7" w:rsidRPr="007C6DE7" w:rsidRDefault="007C6DE7" w:rsidP="007C6DE7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C6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Классический стиль</w:t>
            </w:r>
          </w:p>
        </w:tc>
        <w:tc>
          <w:tcPr>
            <w:tcW w:w="4833" w:type="dxa"/>
            <w:vMerge w:val="restart"/>
          </w:tcPr>
          <w:p w:rsidR="007C6DE7" w:rsidRPr="007C6DE7" w:rsidRDefault="007C6DE7" w:rsidP="007C6DE7">
            <w:pPr>
              <w:tabs>
                <w:tab w:val="left" w:pos="183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Этот стиль </w:t>
            </w:r>
            <w:r w:rsidRPr="007C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 в 1980-е гг. Это искусство приготовления коктейлей, в рамках которого используются элементы жонглирования, фокусы, огненное шоу, акробатические трюки.</w:t>
            </w:r>
          </w:p>
          <w:p w:rsidR="007C6DE7" w:rsidRPr="007C6DE7" w:rsidRDefault="007C6DE7" w:rsidP="007C6DE7">
            <w:pPr>
              <w:tabs>
                <w:tab w:val="left" w:pos="183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Э</w:t>
            </w:r>
            <w:r w:rsidRPr="007C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стиль работы бармена, при котором он должен продемонстрировать свое умение быстро смешать коктейль, не допустив ошибки в соблюдении </w:t>
            </w:r>
            <w:r w:rsidRPr="007C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стандарта и пропорций. Правильность приготовления проверяется по классическому коктейлю. Вкус, аромат, крепость и состав должны быть одинаковыми в любой стране мира</w:t>
            </w:r>
          </w:p>
        </w:tc>
      </w:tr>
      <w:tr w:rsidR="007C6DE7" w:rsidRPr="007C6DE7" w:rsidTr="007C6DE7">
        <w:tc>
          <w:tcPr>
            <w:tcW w:w="4738" w:type="dxa"/>
          </w:tcPr>
          <w:p w:rsidR="007C6DE7" w:rsidRPr="007C6DE7" w:rsidRDefault="007C6DE7" w:rsidP="007C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DE7" w:rsidRPr="007C6DE7" w:rsidRDefault="007C6DE7" w:rsidP="007C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DE7" w:rsidRPr="007C6DE7" w:rsidRDefault="007C6DE7" w:rsidP="007C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7C6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Спидмиксинг</w:t>
            </w:r>
          </w:p>
        </w:tc>
        <w:tc>
          <w:tcPr>
            <w:tcW w:w="4833" w:type="dxa"/>
            <w:vMerge/>
          </w:tcPr>
          <w:p w:rsidR="007C6DE7" w:rsidRPr="007C6DE7" w:rsidRDefault="007C6DE7" w:rsidP="007C6DE7">
            <w:pPr>
              <w:tabs>
                <w:tab w:val="left" w:pos="183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DE7" w:rsidRPr="000741E0" w:rsidRDefault="007C6DE7" w:rsidP="007C6D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DE7" w:rsidRDefault="00766039" w:rsidP="007C6D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</w:p>
    <w:p w:rsidR="001231C6" w:rsidRPr="001231C6" w:rsidRDefault="001231C6" w:rsidP="00BA5C13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1C6">
        <w:rPr>
          <w:rFonts w:ascii="Times New Roman" w:eastAsia="Times New Roman" w:hAnsi="Times New Roman"/>
          <w:sz w:val="24"/>
          <w:szCs w:val="24"/>
          <w:lang w:eastAsia="ru-RU"/>
        </w:rPr>
        <w:t>Составьте монологическое высказывание на английском языке по теме «</w:t>
      </w:r>
      <w:r>
        <w:rPr>
          <w:rFonts w:ascii="Times New Roman" w:hAnsi="Times New Roman"/>
          <w:color w:val="000000" w:themeColor="text1"/>
          <w:sz w:val="24"/>
          <w:szCs w:val="28"/>
        </w:rPr>
        <w:t>О</w:t>
      </w:r>
      <w:r w:rsidRPr="001231C6">
        <w:rPr>
          <w:rFonts w:ascii="Times New Roman" w:hAnsi="Times New Roman"/>
          <w:color w:val="000000" w:themeColor="text1"/>
          <w:sz w:val="24"/>
          <w:szCs w:val="28"/>
        </w:rPr>
        <w:t>сновные правила сервировки стола в ресторане гостиницы</w:t>
      </w:r>
      <w:r w:rsidRPr="001231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 (до 5 предложений)</w:t>
      </w:r>
    </w:p>
    <w:p w:rsidR="00726BDA" w:rsidRDefault="00726BDA" w:rsidP="00726BD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F02E1" w:rsidRDefault="00EF02E1" w:rsidP="00726B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4</w:t>
      </w:r>
    </w:p>
    <w:p w:rsidR="00EF02E1" w:rsidRPr="00B80942" w:rsidRDefault="00EF02E1" w:rsidP="00B80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EF02E1" w:rsidRPr="00B80942" w:rsidRDefault="00EF02E1" w:rsidP="00060CA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прочитайте задание.</w:t>
      </w:r>
    </w:p>
    <w:p w:rsidR="00EF02E1" w:rsidRPr="00B80942" w:rsidRDefault="00EF02E1" w:rsidP="00060CA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задание части А.  Вы можете воспользоваться учебно-методической литературой, методическими пособиями, имеющейся на специальном столе.</w:t>
      </w:r>
    </w:p>
    <w:p w:rsidR="00EF02E1" w:rsidRPr="00B80942" w:rsidRDefault="00EF02E1" w:rsidP="00060CA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части А выполните задание части Б, В</w:t>
      </w:r>
    </w:p>
    <w:p w:rsidR="00EF02E1" w:rsidRPr="00B80942" w:rsidRDefault="00EF02E1" w:rsidP="00B8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для выполнения заданий – 50 минут</w:t>
      </w:r>
    </w:p>
    <w:p w:rsidR="006E1B7B" w:rsidRPr="008E2513" w:rsidRDefault="00EF02E1" w:rsidP="007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</w:t>
      </w:r>
      <w:r w:rsidR="007C6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8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1B7B" w:rsidRPr="004D6E69" w:rsidRDefault="007C6DE7" w:rsidP="00BA5C13">
      <w:pPr>
        <w:pStyle w:val="a4"/>
        <w:numPr>
          <w:ilvl w:val="0"/>
          <w:numId w:val="20"/>
        </w:numPr>
        <w:spacing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7C6DE7">
        <w:rPr>
          <w:rFonts w:ascii="Times New Roman" w:eastAsia="Times New Roman" w:hAnsi="Times New Roman"/>
          <w:sz w:val="24"/>
          <w:lang w:eastAsia="ru-RU"/>
        </w:rPr>
        <w:t>Разработайте</w:t>
      </w:r>
      <w:r w:rsidR="006E1B7B" w:rsidRPr="007C6DE7">
        <w:rPr>
          <w:rFonts w:ascii="Times New Roman" w:eastAsia="Times New Roman" w:hAnsi="Times New Roman"/>
          <w:sz w:val="24"/>
          <w:lang w:eastAsia="ru-RU"/>
        </w:rPr>
        <w:t xml:space="preserve"> один из вариантов меню европейского завтрака</w:t>
      </w:r>
    </w:p>
    <w:p w:rsidR="004D6E69" w:rsidRPr="004D6E69" w:rsidRDefault="004D6E69" w:rsidP="00BA5C13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D6E69">
        <w:rPr>
          <w:rFonts w:ascii="Times New Roman" w:hAnsi="Times New Roman"/>
          <w:sz w:val="24"/>
          <w:szCs w:val="24"/>
        </w:rPr>
        <w:t>Расположите  меню в правильной последовательности и подберите посуду для подачи</w:t>
      </w:r>
    </w:p>
    <w:p w:rsidR="004D6E69" w:rsidRDefault="004D6E69" w:rsidP="004D6E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Салат мясной</w:t>
      </w:r>
    </w:p>
    <w:p w:rsidR="004D6E69" w:rsidRDefault="004D6E69" w:rsidP="004D6E69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Бульон с профитролями</w:t>
      </w:r>
    </w:p>
    <w:p w:rsidR="004D6E69" w:rsidRDefault="004D6E69" w:rsidP="004D6E69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Плов из баранины</w:t>
      </w:r>
    </w:p>
    <w:p w:rsidR="004D6E69" w:rsidRDefault="004D6E69" w:rsidP="004D6E69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Помидоры натуральные</w:t>
      </w:r>
    </w:p>
    <w:p w:rsidR="004D6E69" w:rsidRDefault="004D6E69" w:rsidP="004D6E69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Груши в сироп</w:t>
      </w:r>
    </w:p>
    <w:p w:rsidR="004D6E69" w:rsidRDefault="004D6E69" w:rsidP="004D6E69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Судак фаршированный, с гарниром</w:t>
      </w:r>
    </w:p>
    <w:p w:rsidR="004D6E69" w:rsidRDefault="004D6E69" w:rsidP="004D6E69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Кофе по-венски</w:t>
      </w:r>
    </w:p>
    <w:p w:rsidR="004D6E69" w:rsidRPr="007C6DE7" w:rsidRDefault="004D6E69" w:rsidP="004D6E69">
      <w:pPr>
        <w:spacing w:after="0" w:line="240" w:lineRule="auto"/>
        <w:ind w:firstLine="1276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>Ассорти рыбное</w:t>
      </w:r>
    </w:p>
    <w:p w:rsidR="004D6E69" w:rsidRDefault="004D6E69" w:rsidP="007C6D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E78" w:rsidRDefault="00302E78" w:rsidP="007C6D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Б</w:t>
      </w:r>
      <w:r w:rsid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541D" w:rsidRPr="0020541D" w:rsidRDefault="0020541D" w:rsidP="00BA5C13">
      <w:pPr>
        <w:pStyle w:val="a4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/>
          <w:sz w:val="24"/>
          <w:szCs w:val="24"/>
          <w:lang w:eastAsia="ru-RU"/>
        </w:rPr>
        <w:t>Товароведная характеристика чая (пищевая ценность, химический состав, классификация и ассортимент чая)</w:t>
      </w:r>
    </w:p>
    <w:p w:rsidR="0020541D" w:rsidRPr="000741E0" w:rsidRDefault="0020541D" w:rsidP="007C6D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DE7" w:rsidRDefault="00766039" w:rsidP="007C6D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</w:t>
      </w:r>
    </w:p>
    <w:p w:rsidR="001231C6" w:rsidRPr="001231C6" w:rsidRDefault="001231C6" w:rsidP="00BA5C13">
      <w:pPr>
        <w:pStyle w:val="a4"/>
        <w:numPr>
          <w:ilvl w:val="0"/>
          <w:numId w:val="28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1C6">
        <w:rPr>
          <w:rFonts w:ascii="Times New Roman" w:eastAsia="Times New Roman" w:hAnsi="Times New Roman"/>
          <w:sz w:val="24"/>
          <w:szCs w:val="24"/>
          <w:lang w:eastAsia="ru-RU"/>
        </w:rPr>
        <w:t>Составьте монологическое высказывание на английском языке по теме «</w:t>
      </w:r>
      <w:r>
        <w:rPr>
          <w:rFonts w:ascii="Times New Roman" w:hAnsi="Times New Roman"/>
          <w:color w:val="000000" w:themeColor="text1"/>
          <w:sz w:val="24"/>
          <w:szCs w:val="28"/>
        </w:rPr>
        <w:t>О</w:t>
      </w:r>
      <w:r w:rsidRPr="001231C6">
        <w:rPr>
          <w:rFonts w:ascii="Times New Roman" w:hAnsi="Times New Roman"/>
          <w:color w:val="000000" w:themeColor="text1"/>
          <w:sz w:val="24"/>
          <w:szCs w:val="28"/>
        </w:rPr>
        <w:t>сновные требования к услугам службы питания</w:t>
      </w:r>
      <w:r w:rsidRPr="001231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 (до 5 предложений)</w:t>
      </w:r>
    </w:p>
    <w:p w:rsidR="00A8587C" w:rsidRDefault="00A8587C" w:rsidP="004D6E69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F02E1" w:rsidRDefault="00EF02E1" w:rsidP="00EF0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5</w:t>
      </w:r>
    </w:p>
    <w:p w:rsidR="00EF02E1" w:rsidRPr="00B80942" w:rsidRDefault="00EF02E1" w:rsidP="00B80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EF02E1" w:rsidRPr="00B80942" w:rsidRDefault="00EF02E1" w:rsidP="00060CA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прочитайте задание.</w:t>
      </w:r>
    </w:p>
    <w:p w:rsidR="00EF02E1" w:rsidRPr="00B80942" w:rsidRDefault="00EF02E1" w:rsidP="00060CA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задание части А.  Вы можете воспользоваться учебно-методической литературой, методическими пособиями, имеющейся на специальном столе.</w:t>
      </w:r>
    </w:p>
    <w:p w:rsidR="00EF02E1" w:rsidRPr="00B80942" w:rsidRDefault="00EF02E1" w:rsidP="00060CA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части А выполните задание части Б, В</w:t>
      </w:r>
    </w:p>
    <w:p w:rsidR="00EF02E1" w:rsidRPr="00B80942" w:rsidRDefault="00EF02E1" w:rsidP="00B8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для выполнения заданий – 50 минут</w:t>
      </w:r>
    </w:p>
    <w:p w:rsidR="004D6E69" w:rsidRDefault="004D6E69" w:rsidP="007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2E1" w:rsidRPr="007C6DE7" w:rsidRDefault="00EF02E1" w:rsidP="007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8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 w:rsidRPr="007C6D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8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7C6DE7" w:rsidRPr="007C6D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7C6D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0958E7" w:rsidRPr="004D6E69" w:rsidRDefault="007C6DE7" w:rsidP="00BA5C13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7C6DE7">
        <w:rPr>
          <w:rFonts w:ascii="Times New Roman" w:hAnsi="Times New Roman"/>
          <w:sz w:val="24"/>
          <w:szCs w:val="24"/>
        </w:rPr>
        <w:t>Составьте меню расширенного завтрака</w:t>
      </w:r>
    </w:p>
    <w:p w:rsidR="004D6E69" w:rsidRPr="004D6E69" w:rsidRDefault="004D6E69" w:rsidP="004D6E6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D6E69" w:rsidRPr="004D6E69" w:rsidRDefault="004D6E69" w:rsidP="00BA5C13">
      <w:pPr>
        <w:pStyle w:val="a4"/>
        <w:numPr>
          <w:ilvl w:val="0"/>
          <w:numId w:val="19"/>
        </w:num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 w:rsidRPr="004D6E69">
        <w:rPr>
          <w:rFonts w:ascii="Times New Roman" w:hAnsi="Times New Roman"/>
          <w:sz w:val="24"/>
          <w:szCs w:val="24"/>
        </w:rPr>
        <w:t>Расположите меню в правильной последовательности и подберите посуду для подачи</w:t>
      </w:r>
    </w:p>
    <w:p w:rsidR="004D6E69" w:rsidRDefault="004D6E69" w:rsidP="004D6E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Икра паюсная</w:t>
      </w:r>
    </w:p>
    <w:p w:rsidR="004D6E69" w:rsidRDefault="004D6E69" w:rsidP="004D6E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 с расстегаями</w:t>
      </w:r>
    </w:p>
    <w:p w:rsidR="004D6E69" w:rsidRDefault="004D6E69" w:rsidP="004D6E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Шарлотка с яблоками</w:t>
      </w:r>
    </w:p>
    <w:p w:rsidR="004D6E69" w:rsidRDefault="004D6E69" w:rsidP="004D6E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Икра овощная</w:t>
      </w:r>
    </w:p>
    <w:p w:rsidR="004D6E69" w:rsidRDefault="004D6E69" w:rsidP="004D6E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Сельдь с гарниром</w:t>
      </w:r>
    </w:p>
    <w:p w:rsidR="004D6E69" w:rsidRDefault="004D6E69" w:rsidP="004D6E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 с молоком</w:t>
      </w:r>
    </w:p>
    <w:p w:rsidR="004D6E69" w:rsidRDefault="004D6E69" w:rsidP="004D6E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Куры отварные, соус белый с яйцом</w:t>
      </w:r>
    </w:p>
    <w:p w:rsidR="004D6E69" w:rsidRDefault="004D6E69" w:rsidP="004D6E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Салат столичный</w:t>
      </w:r>
    </w:p>
    <w:p w:rsidR="004D6E69" w:rsidRPr="00352AE6" w:rsidRDefault="004D6E69" w:rsidP="004D6E6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958E7" w:rsidRPr="00352AE6" w:rsidRDefault="000958E7" w:rsidP="007C6D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4EC" w:rsidRDefault="00B444EC" w:rsidP="007C6D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 w:rsidRPr="00352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352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541D" w:rsidRPr="0020541D" w:rsidRDefault="0020541D" w:rsidP="00205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54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Охарактеризуйте требования к условиям маркировки, упаковки и хранению чая. Дефекты и пороки чая.</w:t>
      </w:r>
    </w:p>
    <w:p w:rsidR="0020541D" w:rsidRPr="0020541D" w:rsidRDefault="0020541D" w:rsidP="007C6D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DE7" w:rsidRPr="0020541D" w:rsidRDefault="00766039" w:rsidP="007C6D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231C6" w:rsidRPr="001231C6" w:rsidRDefault="001231C6" w:rsidP="00BA5C13">
      <w:pPr>
        <w:pStyle w:val="a4"/>
        <w:numPr>
          <w:ilvl w:val="0"/>
          <w:numId w:val="29"/>
        </w:num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1C6">
        <w:rPr>
          <w:rFonts w:ascii="Times New Roman" w:eastAsia="Times New Roman" w:hAnsi="Times New Roman"/>
          <w:sz w:val="24"/>
          <w:szCs w:val="24"/>
          <w:lang w:eastAsia="ru-RU"/>
        </w:rPr>
        <w:t>Составьте монологическое высказывание на английском языке по теме «</w:t>
      </w:r>
      <w:r>
        <w:rPr>
          <w:rFonts w:ascii="Times New Roman" w:hAnsi="Times New Roman"/>
          <w:color w:val="000000" w:themeColor="text1"/>
          <w:sz w:val="24"/>
          <w:szCs w:val="28"/>
        </w:rPr>
        <w:t>О</w:t>
      </w:r>
      <w:r w:rsidRPr="001231C6">
        <w:rPr>
          <w:rFonts w:ascii="Times New Roman" w:hAnsi="Times New Roman"/>
          <w:color w:val="000000" w:themeColor="text1"/>
          <w:sz w:val="24"/>
          <w:szCs w:val="28"/>
        </w:rPr>
        <w:t>собенност</w:t>
      </w:r>
      <w:r>
        <w:rPr>
          <w:rFonts w:ascii="Times New Roman" w:hAnsi="Times New Roman"/>
          <w:color w:val="000000" w:themeColor="text1"/>
          <w:sz w:val="24"/>
          <w:szCs w:val="28"/>
        </w:rPr>
        <w:t>и</w:t>
      </w:r>
      <w:r w:rsidRPr="001231C6">
        <w:rPr>
          <w:rFonts w:ascii="Times New Roman" w:hAnsi="Times New Roman"/>
          <w:color w:val="000000" w:themeColor="text1"/>
          <w:sz w:val="24"/>
          <w:szCs w:val="28"/>
        </w:rPr>
        <w:t xml:space="preserve"> обслуживания гостей ресторана в гостинице</w:t>
      </w:r>
      <w:r w:rsidRPr="001231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 (до 5 предложений)</w:t>
      </w:r>
    </w:p>
    <w:p w:rsidR="001231C6" w:rsidRDefault="001231C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80942" w:rsidRDefault="00B80942" w:rsidP="00B8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6</w:t>
      </w:r>
    </w:p>
    <w:p w:rsidR="00B80942" w:rsidRPr="000741E0" w:rsidRDefault="00B80942" w:rsidP="00B80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B80942" w:rsidRPr="000741E0" w:rsidRDefault="00B80942" w:rsidP="00060CA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прочитайте задание.</w:t>
      </w:r>
    </w:p>
    <w:p w:rsidR="00B80942" w:rsidRDefault="00B80942" w:rsidP="00060CA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Выполните задание части А.  Вы можете воспользоваться учебно-методической литературой, </w:t>
      </w:r>
      <w:r w:rsidRPr="00D1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методическими пособиями, </w:t>
      </w: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имеющейся на специальном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столе.</w:t>
      </w:r>
    </w:p>
    <w:p w:rsidR="00B80942" w:rsidRPr="000741E0" w:rsidRDefault="00B80942" w:rsidP="00060CA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А выполните задание части Б, В</w:t>
      </w:r>
    </w:p>
    <w:p w:rsidR="00B80942" w:rsidRPr="000741E0" w:rsidRDefault="00B80942" w:rsidP="00B8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для выполнения заданий – 50 минут</w:t>
      </w:r>
    </w:p>
    <w:p w:rsidR="004D6E69" w:rsidRDefault="004D6E69" w:rsidP="007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DE7" w:rsidRDefault="00B80942" w:rsidP="007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</w:t>
      </w:r>
      <w:r w:rsidR="007C6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80942" w:rsidRPr="007C6DE7" w:rsidRDefault="007C6DE7" w:rsidP="00BA5C13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DE7">
        <w:rPr>
          <w:rFonts w:ascii="Times New Roman" w:eastAsia="Times New Roman" w:hAnsi="Times New Roman"/>
          <w:sz w:val="24"/>
          <w:szCs w:val="24"/>
          <w:lang w:eastAsia="ru-RU"/>
        </w:rPr>
        <w:t>Составьте меню континентального завтрака</w:t>
      </w:r>
      <w:r w:rsidR="00B80942" w:rsidRPr="007C6DE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A2FEB" w:rsidRPr="000741E0" w:rsidRDefault="00FA2FEB" w:rsidP="007C6D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Б.</w:t>
      </w:r>
    </w:p>
    <w:p w:rsidR="0020541D" w:rsidRPr="0020541D" w:rsidRDefault="0020541D" w:rsidP="00205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541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Товароведная характеристика кофе (ассортимент, пищевая ценность, условия и сроки хранения кофе)</w:t>
      </w:r>
    </w:p>
    <w:p w:rsidR="00B80942" w:rsidRPr="00B80942" w:rsidRDefault="00B80942" w:rsidP="007C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6DE7" w:rsidRDefault="00766039" w:rsidP="007C6D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</w:t>
      </w:r>
    </w:p>
    <w:p w:rsidR="001231C6" w:rsidRPr="001231C6" w:rsidRDefault="001231C6" w:rsidP="00BA5C13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1C6">
        <w:rPr>
          <w:rFonts w:ascii="Times New Roman" w:eastAsia="Times New Roman" w:hAnsi="Times New Roman"/>
          <w:sz w:val="24"/>
          <w:szCs w:val="24"/>
          <w:lang w:eastAsia="ru-RU"/>
        </w:rPr>
        <w:t>Составьте монологическое высказывание на английском языке по теме «</w:t>
      </w:r>
      <w:r>
        <w:rPr>
          <w:rFonts w:ascii="Times New Roman" w:hAnsi="Times New Roman"/>
          <w:color w:val="000000" w:themeColor="text1"/>
          <w:sz w:val="24"/>
          <w:szCs w:val="28"/>
        </w:rPr>
        <w:t>С</w:t>
      </w:r>
      <w:r w:rsidRPr="001231C6">
        <w:rPr>
          <w:rFonts w:ascii="Times New Roman" w:hAnsi="Times New Roman"/>
          <w:color w:val="000000" w:themeColor="text1"/>
          <w:sz w:val="24"/>
          <w:szCs w:val="28"/>
        </w:rPr>
        <w:t>лужб</w:t>
      </w:r>
      <w:r>
        <w:rPr>
          <w:rFonts w:ascii="Times New Roman" w:hAnsi="Times New Roman"/>
          <w:color w:val="000000" w:themeColor="text1"/>
          <w:sz w:val="24"/>
          <w:szCs w:val="28"/>
        </w:rPr>
        <w:t>а</w:t>
      </w:r>
      <w:r w:rsidRPr="001231C6">
        <w:rPr>
          <w:rFonts w:ascii="Times New Roman" w:hAnsi="Times New Roman"/>
          <w:color w:val="000000" w:themeColor="text1"/>
          <w:sz w:val="24"/>
          <w:szCs w:val="28"/>
        </w:rPr>
        <w:t xml:space="preserve"> питания в гостинице</w:t>
      </w:r>
      <w:r w:rsidRPr="001231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 (до 5 предложений)</w:t>
      </w:r>
    </w:p>
    <w:p w:rsidR="0010024D" w:rsidRDefault="0010024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80942" w:rsidRDefault="00B80942" w:rsidP="00B8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7</w:t>
      </w:r>
    </w:p>
    <w:p w:rsidR="00B80942" w:rsidRPr="000741E0" w:rsidRDefault="00B80942" w:rsidP="00B80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B80942" w:rsidRPr="000741E0" w:rsidRDefault="00B80942" w:rsidP="00060CA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прочитайте задание.</w:t>
      </w:r>
    </w:p>
    <w:p w:rsidR="00B80942" w:rsidRDefault="00B80942" w:rsidP="00060CA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Выполните задание части А.  Вы можете воспользоваться учебно-методической литературой, </w:t>
      </w:r>
      <w:r w:rsidRPr="00D1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методическими пособиями, </w:t>
      </w: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имеющейся на специальном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столе.</w:t>
      </w:r>
    </w:p>
    <w:p w:rsidR="00B80942" w:rsidRPr="000741E0" w:rsidRDefault="00B80942" w:rsidP="00060CA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А выполните задание части Б, В</w:t>
      </w:r>
    </w:p>
    <w:p w:rsidR="00B80942" w:rsidRPr="000741E0" w:rsidRDefault="00B80942" w:rsidP="00B8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для выполнения заданий – 50 минут</w:t>
      </w:r>
    </w:p>
    <w:p w:rsidR="004D6E69" w:rsidRDefault="004D6E69" w:rsidP="005442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025" w:rsidRDefault="00B80942" w:rsidP="005442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</w:t>
      </w:r>
      <w:r w:rsidR="00544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80942" w:rsidRDefault="00A22025" w:rsidP="00BA5C13">
      <w:pPr>
        <w:pStyle w:val="a4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025">
        <w:rPr>
          <w:rFonts w:ascii="Times New Roman" w:eastAsia="Times New Roman" w:hAnsi="Times New Roman"/>
          <w:sz w:val="24"/>
          <w:szCs w:val="24"/>
          <w:lang w:eastAsia="ru-RU"/>
        </w:rPr>
        <w:t>Охарактеризуйте структурные  подразделения службы питания</w:t>
      </w:r>
    </w:p>
    <w:p w:rsidR="004D6E69" w:rsidRPr="004D6E69" w:rsidRDefault="004D6E69" w:rsidP="00BA5C13">
      <w:pPr>
        <w:pStyle w:val="a4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D6E69">
        <w:rPr>
          <w:rFonts w:ascii="Times New Roman" w:hAnsi="Times New Roman"/>
          <w:sz w:val="24"/>
          <w:szCs w:val="24"/>
        </w:rPr>
        <w:t>Определите количество наименований блюд, напитков, изделий для банкетного меню  на банкет за столом с частичным обслуживанием официантами по случаю Дня рождения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3892"/>
      </w:tblGrid>
      <w:tr w:rsidR="004D6E69" w:rsidTr="004D6E69">
        <w:tc>
          <w:tcPr>
            <w:tcW w:w="5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групп блюд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наименований</w:t>
            </w:r>
          </w:p>
        </w:tc>
      </w:tr>
      <w:tr w:rsidR="004D6E69" w:rsidTr="004D6E69"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Холодные блюда и закуски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D6E69" w:rsidTr="004D6E69"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Горячие закуски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т. д.</w:t>
            </w:r>
          </w:p>
        </w:tc>
      </w:tr>
      <w:tr w:rsidR="004D6E69" w:rsidTr="004D6E69"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Супы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D6E69" w:rsidTr="004D6E69"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Горячие блюда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D6E69" w:rsidTr="004D6E69"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Горячие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блюд: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D6E69" w:rsidTr="004D6E69"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рыбные;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D6E69" w:rsidTr="004D6E69"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мясные;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D6E69" w:rsidTr="004D6E69"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птицы и дичи;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D6E69" w:rsidTr="004D6E69"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овощей, круп, бобовых, макаронных изделий, мучных;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D6E69" w:rsidTr="004D6E69"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яиц и творога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D6E69" w:rsidTr="004D6E69"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Сладкие блюда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D6E69" w:rsidTr="004D6E69"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Горячие напитки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D6E69" w:rsidTr="004D6E69"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Холодные напитки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D6E69" w:rsidTr="004D6E69"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D6E69" w:rsidTr="004D6E69"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E69" w:rsidRDefault="004D6E69" w:rsidP="004D6E69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4D6E69" w:rsidRPr="00A22025" w:rsidRDefault="004D6E69" w:rsidP="004D6E69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FEB" w:rsidRDefault="00FA2FEB" w:rsidP="005442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Б.</w:t>
      </w:r>
    </w:p>
    <w:p w:rsidR="0020541D" w:rsidRPr="0020541D" w:rsidRDefault="0020541D" w:rsidP="00205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э</w:t>
      </w:r>
      <w:r w:rsidRPr="0020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тапы производства кофе, основные виды обжарки и помола.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в</w:t>
      </w:r>
      <w:r w:rsidRPr="002054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лияние внешних факторов на вкус  кофе</w:t>
      </w:r>
    </w:p>
    <w:p w:rsidR="0020541D" w:rsidRPr="000741E0" w:rsidRDefault="0020541D" w:rsidP="005442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260" w:rsidRDefault="00766039" w:rsidP="005442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</w:t>
      </w:r>
    </w:p>
    <w:p w:rsidR="001231C6" w:rsidRPr="001231C6" w:rsidRDefault="001231C6" w:rsidP="00BA5C13">
      <w:pPr>
        <w:pStyle w:val="a4"/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1C6">
        <w:rPr>
          <w:rFonts w:ascii="Times New Roman" w:eastAsia="Times New Roman" w:hAnsi="Times New Roman"/>
          <w:sz w:val="24"/>
          <w:szCs w:val="24"/>
          <w:lang w:eastAsia="ru-RU"/>
        </w:rPr>
        <w:t>Составьте монологическое высказывание на английском языке по теме «</w:t>
      </w:r>
      <w:r>
        <w:rPr>
          <w:rFonts w:ascii="Times New Roman" w:hAnsi="Times New Roman"/>
          <w:color w:val="000000" w:themeColor="text1"/>
          <w:sz w:val="24"/>
          <w:szCs w:val="28"/>
        </w:rPr>
        <w:t>О</w:t>
      </w:r>
      <w:r w:rsidRPr="001231C6">
        <w:rPr>
          <w:rFonts w:ascii="Times New Roman" w:hAnsi="Times New Roman"/>
          <w:color w:val="000000" w:themeColor="text1"/>
          <w:sz w:val="24"/>
          <w:szCs w:val="28"/>
        </w:rPr>
        <w:t>собенност</w:t>
      </w:r>
      <w:r>
        <w:rPr>
          <w:rFonts w:ascii="Times New Roman" w:hAnsi="Times New Roman"/>
          <w:color w:val="000000" w:themeColor="text1"/>
          <w:sz w:val="24"/>
          <w:szCs w:val="28"/>
        </w:rPr>
        <w:t>и</w:t>
      </w:r>
      <w:r w:rsidRPr="001231C6">
        <w:rPr>
          <w:rFonts w:ascii="Times New Roman" w:hAnsi="Times New Roman"/>
          <w:color w:val="000000" w:themeColor="text1"/>
          <w:sz w:val="24"/>
          <w:szCs w:val="28"/>
        </w:rPr>
        <w:t xml:space="preserve"> планирования меню в ресторане гостиницы</w:t>
      </w:r>
      <w:r w:rsidRPr="001231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 (до 5 предложений)</w:t>
      </w:r>
    </w:p>
    <w:p w:rsidR="00B80942" w:rsidRDefault="00B80942" w:rsidP="00B80942"/>
    <w:p w:rsidR="00B80942" w:rsidRDefault="00B80942" w:rsidP="00B8094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8</w:t>
      </w:r>
    </w:p>
    <w:p w:rsidR="00B80942" w:rsidRPr="000741E0" w:rsidRDefault="00B80942" w:rsidP="00B80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B80942" w:rsidRPr="000741E0" w:rsidRDefault="00B80942" w:rsidP="00060CA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прочитайте задание.</w:t>
      </w:r>
    </w:p>
    <w:p w:rsidR="00B80942" w:rsidRDefault="00B80942" w:rsidP="00060CA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Выполните задание части А.  Вы можете воспользоваться учебно-методической литературой, </w:t>
      </w:r>
      <w:r w:rsidRPr="00D1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методическими пособиями, </w:t>
      </w: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имеющейся на специальном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столе.</w:t>
      </w:r>
    </w:p>
    <w:p w:rsidR="00B80942" w:rsidRPr="000741E0" w:rsidRDefault="00B80942" w:rsidP="00060CA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А выполните задание части Б, В</w:t>
      </w:r>
    </w:p>
    <w:p w:rsidR="00B80942" w:rsidRPr="000741E0" w:rsidRDefault="00B80942" w:rsidP="00B8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для выполнения заданий – 50 минут</w:t>
      </w:r>
    </w:p>
    <w:p w:rsidR="00FA2FEB" w:rsidRDefault="00B80942" w:rsidP="00B80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</w:t>
      </w:r>
      <w:r w:rsidR="0020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6E69" w:rsidRPr="00BA5C13" w:rsidRDefault="00BA5C13" w:rsidP="00BA5C13">
      <w:pPr>
        <w:pStyle w:val="a4"/>
        <w:numPr>
          <w:ilvl w:val="0"/>
          <w:numId w:val="36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Определите и охарактеризуйте </w:t>
      </w:r>
      <w:r w:rsidRPr="00BA5C13">
        <w:rPr>
          <w:rFonts w:ascii="Times New Roman" w:eastAsia="Times New Roman" w:hAnsi="Times New Roman"/>
          <w:i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 </w:t>
      </w:r>
      <w:r w:rsidRPr="00BA5C13">
        <w:rPr>
          <w:rFonts w:ascii="Times New Roman" w:eastAsia="Times New Roman" w:hAnsi="Times New Roman"/>
          <w:iCs/>
          <w:sz w:val="24"/>
          <w:szCs w:val="24"/>
          <w:lang w:eastAsia="ru-RU"/>
        </w:rPr>
        <w:t>обслуживания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, которая</w:t>
      </w:r>
      <w:r w:rsidRPr="00BA5C1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чаще всего применяется во время завтрака туристов в гостиницах</w:t>
      </w:r>
    </w:p>
    <w:p w:rsidR="004D6E69" w:rsidRPr="004D6E69" w:rsidRDefault="004D6E69" w:rsidP="00BA5C13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6E69">
        <w:rPr>
          <w:rFonts w:ascii="Times New Roman" w:hAnsi="Times New Roman"/>
          <w:sz w:val="24"/>
          <w:szCs w:val="24"/>
        </w:rPr>
        <w:t>Для предложенного ассортимента напитков и блюд  подб</w:t>
      </w:r>
      <w:r>
        <w:rPr>
          <w:rFonts w:ascii="Times New Roman" w:hAnsi="Times New Roman"/>
          <w:sz w:val="24"/>
          <w:szCs w:val="24"/>
        </w:rPr>
        <w:t>е</w:t>
      </w:r>
      <w:r w:rsidRPr="004D6E6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 w:rsidRPr="004D6E6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 w:rsidRPr="004D6E69">
        <w:rPr>
          <w:rFonts w:ascii="Times New Roman" w:hAnsi="Times New Roman"/>
          <w:sz w:val="24"/>
          <w:szCs w:val="24"/>
        </w:rPr>
        <w:t xml:space="preserve"> посуду:</w:t>
      </w:r>
    </w:p>
    <w:p w:rsidR="004D6E69" w:rsidRPr="004D6E69" w:rsidRDefault="004D6E69" w:rsidP="004D6E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ind w:left="30" w:right="3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Наименование напитков, блюд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Наименование посуды</w:t>
            </w:r>
          </w:p>
        </w:tc>
      </w:tr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Водка Русский Стандарт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 xml:space="preserve">Виски </w:t>
            </w:r>
            <w:proofErr w:type="spellStart"/>
            <w:r w:rsidRPr="004D6E69">
              <w:rPr>
                <w:rFonts w:eastAsia="Calibri"/>
                <w:sz w:val="24"/>
                <w:szCs w:val="24"/>
              </w:rPr>
              <w:t>Джони</w:t>
            </w:r>
            <w:proofErr w:type="spellEnd"/>
            <w:r w:rsidRPr="004D6E69">
              <w:rPr>
                <w:rFonts w:eastAsia="Calibri"/>
                <w:sz w:val="24"/>
                <w:szCs w:val="24"/>
              </w:rPr>
              <w:t xml:space="preserve"> Уокер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Коньяк Московский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Ликер Куантро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Вино столовое белое Шабли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 xml:space="preserve">Вино столовое красное Шато </w:t>
            </w:r>
            <w:proofErr w:type="gramStart"/>
            <w:r w:rsidRPr="004D6E69">
              <w:rPr>
                <w:rFonts w:eastAsia="Calibri"/>
                <w:sz w:val="24"/>
                <w:szCs w:val="24"/>
              </w:rPr>
              <w:t>Фужере</w:t>
            </w:r>
            <w:proofErr w:type="gram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Шампанское  Советское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Пиво Балтика №9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Вода Святой Источник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Сок Томатный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 xml:space="preserve">Минеральная вода </w:t>
            </w:r>
            <w:proofErr w:type="spellStart"/>
            <w:r w:rsidRPr="004D6E69">
              <w:rPr>
                <w:rFonts w:eastAsia="Calibri"/>
                <w:sz w:val="24"/>
                <w:szCs w:val="24"/>
              </w:rPr>
              <w:t>Виттель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Салат-коктейль фруктовый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Фрукты в сиропе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Набор разных закусок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6E69" w:rsidRPr="004D6E69" w:rsidTr="004D6E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  <w:r w:rsidRPr="004D6E69">
              <w:rPr>
                <w:rFonts w:eastAsia="Calibri"/>
                <w:sz w:val="24"/>
                <w:szCs w:val="24"/>
              </w:rPr>
              <w:t>Квас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9" w:rsidRPr="004D6E69" w:rsidRDefault="004D6E69" w:rsidP="004D6E6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D6E69" w:rsidRDefault="004D6E69" w:rsidP="00B80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EB" w:rsidRDefault="00FA2FEB" w:rsidP="00A85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Б.</w:t>
      </w:r>
    </w:p>
    <w:p w:rsidR="0020541D" w:rsidRPr="0020541D" w:rsidRDefault="0020541D" w:rsidP="00BA5C13">
      <w:pPr>
        <w:pStyle w:val="a4"/>
        <w:numPr>
          <w:ilvl w:val="0"/>
          <w:numId w:val="26"/>
        </w:numPr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1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Установите соответствие между </w:t>
      </w:r>
      <w:r w:rsidR="00BA5C13">
        <w:rPr>
          <w:rFonts w:ascii="Times New Roman" w:eastAsia="Times New Roman" w:hAnsi="Times New Roman"/>
          <w:sz w:val="24"/>
          <w:szCs w:val="24"/>
          <w:lang w:eastAsia="ru-RU"/>
        </w:rPr>
        <w:t xml:space="preserve">видами </w:t>
      </w:r>
      <w:r w:rsidRPr="0020541D">
        <w:rPr>
          <w:rFonts w:ascii="Times New Roman" w:eastAsia="Times New Roman" w:hAnsi="Times New Roman"/>
          <w:sz w:val="24"/>
          <w:szCs w:val="24"/>
          <w:lang w:eastAsia="ru-RU"/>
        </w:rPr>
        <w:t>бар</w:t>
      </w:r>
      <w:r w:rsidR="00BA5C13">
        <w:rPr>
          <w:rFonts w:ascii="Times New Roman" w:eastAsia="Times New Roman" w:hAnsi="Times New Roman"/>
          <w:sz w:val="24"/>
          <w:szCs w:val="24"/>
          <w:lang w:eastAsia="ru-RU"/>
        </w:rPr>
        <w:t>ов и их определениями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862"/>
      </w:tblGrid>
      <w:tr w:rsidR="0020541D" w:rsidRPr="0020541D" w:rsidTr="00614FCC"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41D" w:rsidRPr="0020541D" w:rsidRDefault="0020541D" w:rsidP="0020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0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Винные бары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41D" w:rsidRPr="0020541D" w:rsidRDefault="0020541D" w:rsidP="002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20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популярные среди всех видов баров, их часто располагают при ресторанах, в гостиницах. Карта винного бара включает до 60 наименований крепких алкогольных напитков, вин, коктейлей, соков, фруктовых и минеральных вод, табачных изделий </w:t>
            </w:r>
          </w:p>
        </w:tc>
      </w:tr>
      <w:tr w:rsidR="0020541D" w:rsidRPr="0020541D" w:rsidTr="00614FCC"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41D" w:rsidRPr="0020541D" w:rsidRDefault="0020541D" w:rsidP="0020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0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Кофейные бары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41D" w:rsidRPr="0020541D" w:rsidRDefault="0020541D" w:rsidP="002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Pr="0020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возникли при появлении автоматических кофеварок. Специализируются на приготовлении и отпуске различных видов кофе. В продаже имеются различные кондитерские изделия, ликеры, коньяки, коктейли с кофе</w:t>
            </w:r>
          </w:p>
        </w:tc>
      </w:tr>
      <w:tr w:rsidR="0020541D" w:rsidRPr="0020541D" w:rsidTr="00614FCC"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41D" w:rsidRPr="0020541D" w:rsidRDefault="0020541D" w:rsidP="0020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0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Коктейль-бар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41D" w:rsidRPr="0020541D" w:rsidRDefault="0020541D" w:rsidP="002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20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старый тип баров. Он отличается от винного бара более широким ассортиментом смешанных напитков, коктейлей, тонизирующих и прохладительных смесей. Крепкие спиртные напитки подают в баре только в виде аперитива.</w:t>
            </w:r>
          </w:p>
        </w:tc>
      </w:tr>
      <w:tr w:rsidR="0020541D" w:rsidRPr="0020541D" w:rsidTr="00614FCC"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41D" w:rsidRPr="0020541D" w:rsidRDefault="0020541D" w:rsidP="0020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0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Гриль-бар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41D" w:rsidRPr="0020541D" w:rsidRDefault="0020541D" w:rsidP="002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20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специализируется на приготовлении и реализации жареных мяса, птицы, рыбы, морепродуктов на глазах у потребителей. В </w:t>
            </w:r>
            <w:r w:rsidRPr="0020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ассортимент напитков </w:t>
            </w:r>
            <w:proofErr w:type="gramStart"/>
            <w:r w:rsidRPr="0020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гриль-бара</w:t>
            </w:r>
            <w:proofErr w:type="gramEnd"/>
            <w:r w:rsidRPr="0020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входят многочисленные коктейли и смешанные напитки</w:t>
            </w:r>
          </w:p>
          <w:p w:rsidR="0020541D" w:rsidRPr="0020541D" w:rsidRDefault="0020541D" w:rsidP="002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260" w:rsidRDefault="00FA2FEB" w:rsidP="00A85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Часть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="00766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31C6" w:rsidRPr="001231C6" w:rsidRDefault="001231C6" w:rsidP="00BA5C13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1C6">
        <w:rPr>
          <w:rFonts w:ascii="Times New Roman" w:eastAsia="Times New Roman" w:hAnsi="Times New Roman"/>
          <w:sz w:val="24"/>
          <w:szCs w:val="24"/>
          <w:lang w:eastAsia="ru-RU"/>
        </w:rPr>
        <w:t>Составьте монологическое высказывание на английском языке по теме «</w:t>
      </w:r>
      <w:r>
        <w:rPr>
          <w:rFonts w:ascii="Times New Roman" w:hAnsi="Times New Roman"/>
          <w:color w:val="000000" w:themeColor="text1"/>
          <w:sz w:val="24"/>
          <w:szCs w:val="28"/>
        </w:rPr>
        <w:t>О</w:t>
      </w:r>
      <w:r w:rsidRPr="001231C6">
        <w:rPr>
          <w:rFonts w:ascii="Times New Roman" w:hAnsi="Times New Roman"/>
          <w:color w:val="000000" w:themeColor="text1"/>
          <w:sz w:val="24"/>
          <w:szCs w:val="28"/>
        </w:rPr>
        <w:t>собенност</w:t>
      </w:r>
      <w:r>
        <w:rPr>
          <w:rFonts w:ascii="Times New Roman" w:hAnsi="Times New Roman"/>
          <w:color w:val="000000" w:themeColor="text1"/>
          <w:sz w:val="24"/>
          <w:szCs w:val="28"/>
        </w:rPr>
        <w:t>и</w:t>
      </w:r>
      <w:r w:rsidRPr="001231C6">
        <w:rPr>
          <w:rFonts w:ascii="Times New Roman" w:hAnsi="Times New Roman"/>
          <w:color w:val="000000" w:themeColor="text1"/>
          <w:sz w:val="24"/>
          <w:szCs w:val="28"/>
        </w:rPr>
        <w:t xml:space="preserve"> работы персонала ресторана в гостинице</w:t>
      </w:r>
      <w:r w:rsidRPr="001231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 (до 5 предложений)</w:t>
      </w:r>
    </w:p>
    <w:p w:rsidR="001231C6" w:rsidRDefault="001231C6" w:rsidP="001231C6"/>
    <w:p w:rsidR="001A3758" w:rsidRDefault="001A3758">
      <w:r>
        <w:br w:type="page"/>
      </w:r>
    </w:p>
    <w:p w:rsidR="001A3758" w:rsidRPr="0058478E" w:rsidRDefault="001A3758" w:rsidP="002A3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ПАКЕТ ЭКЗАМЕНАТОРА</w:t>
      </w:r>
    </w:p>
    <w:p w:rsidR="001A3758" w:rsidRPr="0058478E" w:rsidRDefault="001A3758" w:rsidP="001A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58" w:rsidRPr="0058478E" w:rsidRDefault="001A3758" w:rsidP="001A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вариантов задания </w:t>
      </w:r>
      <w:proofErr w:type="gramStart"/>
      <w:r w:rsidRPr="00584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584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экзаменующ</w:t>
      </w:r>
      <w:r w:rsidR="0094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584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ся </w:t>
      </w:r>
      <w:r w:rsidRPr="005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</w:t>
      </w:r>
      <w:r w:rsidR="00190C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758" w:rsidRPr="0058478E" w:rsidRDefault="001A3758" w:rsidP="001A3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758" w:rsidRDefault="001A3758" w:rsidP="001A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выполнения задания - </w:t>
      </w:r>
      <w:r w:rsidR="00190CF6" w:rsidRPr="00190CF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190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C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2A3616" w:rsidRPr="0094562A" w:rsidRDefault="0094562A" w:rsidP="001A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56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посуда, столов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белье, приборы,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декор, канцелярские принадлежности</w:t>
      </w:r>
      <w:r w:rsidRPr="0094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758" w:rsidRPr="0094562A" w:rsidRDefault="001A3758" w:rsidP="001A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CF6" w:rsidRPr="00190CF6" w:rsidRDefault="00190CF6" w:rsidP="00190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учащегося:</w:t>
      </w:r>
    </w:p>
    <w:p w:rsidR="00A8587C" w:rsidRPr="00A8587C" w:rsidRDefault="00A8587C" w:rsidP="00060CA1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Воробьева С. А.  Деловой английский язык для ресторанного бизнеса (B1). </w:t>
      </w:r>
      <w:proofErr w:type="spell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Business</w:t>
      </w:r>
      <w:proofErr w:type="spell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English</w:t>
      </w:r>
      <w:proofErr w:type="spell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for</w:t>
      </w:r>
      <w:proofErr w:type="spell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Restaurants</w:t>
      </w:r>
      <w:proofErr w:type="spell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and</w:t>
      </w:r>
      <w:proofErr w:type="spell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Catering</w:t>
      </w:r>
      <w:proofErr w:type="spellEnd"/>
      <w:proofErr w:type="gram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учебное пособие для среднего профессионального образования / С. А. Воробьева, А. В. Киселева. — 2-е изд., </w:t>
      </w:r>
      <w:proofErr w:type="spell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испр</w:t>
      </w:r>
      <w:proofErr w:type="spell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Юрайт</w:t>
      </w:r>
      <w:proofErr w:type="spell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, 2022. — 213 с. — (Профессиональное образование).</w:t>
      </w:r>
    </w:p>
    <w:p w:rsidR="00A8587C" w:rsidRPr="00A8587C" w:rsidRDefault="00A8587C" w:rsidP="00060CA1">
      <w:pPr>
        <w:pStyle w:val="a4"/>
        <w:numPr>
          <w:ilvl w:val="0"/>
          <w:numId w:val="16"/>
        </w:numPr>
        <w:spacing w:after="160" w:line="259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587C">
        <w:rPr>
          <w:rFonts w:ascii="yandex-sans" w:eastAsia="Times New Roman" w:hAnsi="yandex-sans"/>
          <w:sz w:val="28"/>
          <w:szCs w:val="28"/>
          <w:lang w:eastAsia="ru-RU"/>
        </w:rPr>
        <w:t>Казакевич Т. А. Сервисная деятельность: учебное пособие для</w:t>
      </w:r>
      <w:r w:rsidRPr="00A8587C">
        <w:rPr>
          <w:rFonts w:eastAsia="Times New Roman"/>
          <w:sz w:val="28"/>
          <w:szCs w:val="28"/>
          <w:lang w:eastAsia="ru-RU"/>
        </w:rPr>
        <w:t xml:space="preserve"> </w:t>
      </w:r>
      <w:r w:rsidRPr="00A8587C">
        <w:rPr>
          <w:rFonts w:ascii="yandex-sans" w:eastAsia="Times New Roman" w:hAnsi="yandex-sans"/>
          <w:sz w:val="28"/>
          <w:szCs w:val="28"/>
          <w:lang w:eastAsia="ru-RU"/>
        </w:rPr>
        <w:t>среднего профессионального образования — 2-е изд., доп. — М.:</w:t>
      </w:r>
      <w:r w:rsidRPr="00A8587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A8587C">
        <w:rPr>
          <w:rFonts w:ascii="yandex-sans" w:eastAsia="Times New Roman" w:hAnsi="yandex-sans"/>
          <w:sz w:val="28"/>
          <w:szCs w:val="28"/>
          <w:lang w:eastAsia="ru-RU"/>
        </w:rPr>
        <w:t>Юрайт</w:t>
      </w:r>
      <w:proofErr w:type="spellEnd"/>
      <w:r w:rsidRPr="00A8587C">
        <w:rPr>
          <w:rFonts w:ascii="yandex-sans" w:eastAsia="Times New Roman" w:hAnsi="yandex-sans"/>
          <w:sz w:val="28"/>
          <w:szCs w:val="28"/>
          <w:lang w:eastAsia="ru-RU"/>
        </w:rPr>
        <w:t>, 2019 — 188 с. - (Серия</w:t>
      </w:r>
      <w:proofErr w:type="gramStart"/>
      <w:r w:rsidRPr="00A8587C">
        <w:rPr>
          <w:rFonts w:ascii="yandex-sans" w:eastAsia="Times New Roman" w:hAnsi="yandex-sans"/>
          <w:sz w:val="28"/>
          <w:szCs w:val="28"/>
          <w:lang w:eastAsia="ru-RU"/>
        </w:rPr>
        <w:t xml:space="preserve"> :</w:t>
      </w:r>
      <w:proofErr w:type="gramEnd"/>
      <w:r w:rsidRPr="00A8587C">
        <w:rPr>
          <w:rFonts w:ascii="yandex-sans" w:eastAsia="Times New Roman" w:hAnsi="yandex-sans"/>
          <w:sz w:val="28"/>
          <w:szCs w:val="28"/>
          <w:lang w:eastAsia="ru-RU"/>
        </w:rPr>
        <w:t xml:space="preserve"> Профессиональное образование)</w:t>
      </w:r>
      <w:proofErr w:type="gramStart"/>
      <w:r w:rsidRPr="00A8587C">
        <w:rPr>
          <w:rFonts w:ascii="yandex-sans" w:eastAsia="Times New Roman" w:hAnsi="yandex-sans"/>
          <w:sz w:val="28"/>
          <w:szCs w:val="28"/>
          <w:lang w:eastAsia="ru-RU"/>
        </w:rPr>
        <w:t>.</w:t>
      </w:r>
      <w:proofErr w:type="gramEnd"/>
      <w:r w:rsidRPr="00A8587C">
        <w:rPr>
          <w:rFonts w:eastAsia="Times New Roman"/>
          <w:sz w:val="28"/>
          <w:szCs w:val="28"/>
          <w:lang w:eastAsia="ru-RU"/>
        </w:rPr>
        <w:t xml:space="preserve"> </w:t>
      </w:r>
      <w:r w:rsidRPr="00A8587C">
        <w:rPr>
          <w:rFonts w:ascii="yandex-sans" w:eastAsia="Times New Roman" w:hAnsi="yandex-sans"/>
          <w:sz w:val="28"/>
          <w:szCs w:val="28"/>
          <w:lang w:eastAsia="ru-RU"/>
        </w:rPr>
        <w:t>— [</w:t>
      </w:r>
      <w:proofErr w:type="gramStart"/>
      <w:r w:rsidRPr="00A8587C">
        <w:rPr>
          <w:rFonts w:ascii="yandex-sans" w:eastAsia="Times New Roman" w:hAnsi="yandex-sans"/>
          <w:sz w:val="28"/>
          <w:szCs w:val="28"/>
          <w:lang w:eastAsia="ru-RU"/>
        </w:rPr>
        <w:t>э</w:t>
      </w:r>
      <w:proofErr w:type="gramEnd"/>
      <w:r w:rsidRPr="00A8587C">
        <w:rPr>
          <w:rFonts w:ascii="yandex-sans" w:eastAsia="Times New Roman" w:hAnsi="yandex-sans"/>
          <w:sz w:val="28"/>
          <w:szCs w:val="28"/>
          <w:lang w:eastAsia="ru-RU"/>
        </w:rPr>
        <w:t xml:space="preserve">лектронный ресурс] — </w:t>
      </w:r>
      <w:hyperlink r:id="rId12" w:history="1">
        <w:r w:rsidRPr="00A8587C">
          <w:rPr>
            <w:rFonts w:ascii="yandex-sans" w:eastAsia="Times New Roman" w:hAnsi="yandex-sans"/>
            <w:sz w:val="28"/>
            <w:szCs w:val="28"/>
            <w:u w:val="single"/>
            <w:lang w:eastAsia="ru-RU"/>
          </w:rPr>
          <w:t>http://urait.ru</w:t>
        </w:r>
      </w:hyperlink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8587C" w:rsidRPr="00A8587C" w:rsidRDefault="00A8587C" w:rsidP="00060CA1">
      <w:pPr>
        <w:pStyle w:val="a4"/>
        <w:numPr>
          <w:ilvl w:val="0"/>
          <w:numId w:val="16"/>
        </w:numPr>
        <w:spacing w:after="160" w:line="259" w:lineRule="auto"/>
        <w:ind w:left="0"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A8587C">
        <w:rPr>
          <w:rFonts w:ascii="yandex-sans" w:eastAsia="Times New Roman" w:hAnsi="yandex-sans"/>
          <w:sz w:val="28"/>
          <w:szCs w:val="28"/>
          <w:lang w:eastAsia="ru-RU"/>
        </w:rPr>
        <w:t xml:space="preserve">Пасько О. В. Технология продукции общественного питания за рубежом: учебное пособие для среднего профессионального образования — М.: </w:t>
      </w:r>
      <w:proofErr w:type="spellStart"/>
      <w:r w:rsidRPr="00A8587C">
        <w:rPr>
          <w:rFonts w:ascii="yandex-sans" w:eastAsia="Times New Roman" w:hAnsi="yandex-sans"/>
          <w:sz w:val="28"/>
          <w:szCs w:val="28"/>
          <w:lang w:eastAsia="ru-RU"/>
        </w:rPr>
        <w:t>Юрайт</w:t>
      </w:r>
      <w:proofErr w:type="spellEnd"/>
      <w:r w:rsidRPr="00A8587C">
        <w:rPr>
          <w:rFonts w:ascii="yandex-sans" w:eastAsia="Times New Roman" w:hAnsi="yandex-sans"/>
          <w:sz w:val="28"/>
          <w:szCs w:val="28"/>
          <w:lang w:eastAsia="ru-RU"/>
        </w:rPr>
        <w:t>, 2019. — 179 с. — (Профессиональное образование). (Профессиональное образование) — [электронный ресурс] — http://urait.ru.</w:t>
      </w:r>
    </w:p>
    <w:p w:rsidR="00A8587C" w:rsidRPr="00A8587C" w:rsidRDefault="00A8587C" w:rsidP="00060CA1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Сологубова</w:t>
      </w:r>
      <w:proofErr w:type="spell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С. Организация обслуживания на предприятиях общественного питания : учебник для среднего профессионального образования  — 3-е изд., </w:t>
      </w:r>
      <w:proofErr w:type="spell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испр</w:t>
      </w:r>
      <w:proofErr w:type="spell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. и доп. — М. :</w:t>
      </w:r>
      <w:proofErr w:type="spell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Юрайт</w:t>
      </w:r>
      <w:proofErr w:type="spell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, 2022. — 332 с.- (Профессиональное образование)</w:t>
      </w:r>
      <w:proofErr w:type="gram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— [</w:t>
      </w:r>
      <w:proofErr w:type="gram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э</w:t>
      </w:r>
      <w:proofErr w:type="gram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лектронный ресурс] — http://urait.ru.</w:t>
      </w:r>
    </w:p>
    <w:p w:rsidR="00A8587C" w:rsidRPr="00A8587C" w:rsidRDefault="00A8587C" w:rsidP="00060CA1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Тимохина Т. Л. Гостиничный сервис: учебник для среднего профессионального образования — М.: </w:t>
      </w:r>
      <w:proofErr w:type="spell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Юрайт</w:t>
      </w:r>
      <w:proofErr w:type="spell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, 2019 — 331 с. - (Серия:</w:t>
      </w:r>
      <w:proofErr w:type="gram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Профессиональное образование)</w:t>
      </w:r>
      <w:proofErr w:type="gram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— [</w:t>
      </w:r>
      <w:proofErr w:type="gramStart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э</w:t>
      </w:r>
      <w:proofErr w:type="gramEnd"/>
      <w:r w:rsidRPr="00A8587C">
        <w:rPr>
          <w:rFonts w:ascii="Times New Roman" w:eastAsia="Times New Roman" w:hAnsi="Times New Roman"/>
          <w:bCs/>
          <w:sz w:val="28"/>
          <w:szCs w:val="28"/>
          <w:lang w:eastAsia="ru-RU"/>
        </w:rPr>
        <w:t>лектронный ресурс] — http://urait.ru</w:t>
      </w:r>
    </w:p>
    <w:p w:rsidR="001A3758" w:rsidRPr="00190CF6" w:rsidRDefault="001A3758" w:rsidP="00A85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CF6" w:rsidRPr="008E2513" w:rsidRDefault="00190CF6" w:rsidP="00190CF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6E1B7B" w:rsidRPr="008E2513" w:rsidRDefault="006E1B7B" w:rsidP="006E1B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E251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E1B7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8E2513">
        <w:rPr>
          <w:rFonts w:ascii="Times New Roman" w:eastAsia="Calibri" w:hAnsi="Times New Roman" w:cs="Times New Roman"/>
          <w:sz w:val="28"/>
          <w:szCs w:val="28"/>
        </w:rPr>
        <w:t>://</w:t>
      </w:r>
      <w:r w:rsidRPr="006E1B7B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8E251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E1B7B">
        <w:rPr>
          <w:rFonts w:ascii="Times New Roman" w:eastAsia="Calibri" w:hAnsi="Times New Roman" w:cs="Times New Roman"/>
          <w:sz w:val="28"/>
          <w:szCs w:val="28"/>
          <w:lang w:val="en-US"/>
        </w:rPr>
        <w:t>travelmole</w:t>
      </w:r>
      <w:proofErr w:type="spellEnd"/>
      <w:r w:rsidRPr="008E2513">
        <w:rPr>
          <w:rFonts w:ascii="Times New Roman" w:eastAsia="Calibri" w:hAnsi="Times New Roman" w:cs="Times New Roman"/>
          <w:sz w:val="28"/>
          <w:szCs w:val="28"/>
        </w:rPr>
        <w:t>.</w:t>
      </w:r>
      <w:r w:rsidRPr="006E1B7B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8E25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1B7B" w:rsidRPr="008E2513" w:rsidRDefault="006E1B7B" w:rsidP="006E1B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E251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13" w:history="1">
        <w:r w:rsidRPr="006E1B7B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8E2513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6E1B7B">
          <w:rPr>
            <w:rFonts w:ascii="Times New Roman" w:eastAsia="Calibri" w:hAnsi="Times New Roman" w:cs="Times New Roman"/>
            <w:sz w:val="28"/>
            <w:szCs w:val="28"/>
            <w:lang w:val="en-US"/>
          </w:rPr>
          <w:t>hotelnews</w:t>
        </w:r>
        <w:proofErr w:type="spellEnd"/>
        <w:r w:rsidRPr="008E2513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6E1B7B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25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1B7B" w:rsidRPr="008E2513" w:rsidRDefault="006E1B7B" w:rsidP="006E1B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E2513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hyperlink r:id="rId14" w:history="1">
        <w:r w:rsidRPr="006E1B7B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8E2513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Pr="006E1B7B">
          <w:rPr>
            <w:rFonts w:ascii="Times New Roman" w:eastAsia="Calibri" w:hAnsi="Times New Roman" w:cs="Times New Roman"/>
            <w:sz w:val="28"/>
            <w:szCs w:val="28"/>
            <w:lang w:val="en-US"/>
          </w:rPr>
          <w:t>all</w:t>
        </w:r>
        <w:r w:rsidRPr="008E2513">
          <w:rPr>
            <w:rFonts w:ascii="Times New Roman" w:eastAsia="Calibri" w:hAnsi="Times New Roman" w:cs="Times New Roman"/>
            <w:sz w:val="28"/>
            <w:szCs w:val="28"/>
          </w:rPr>
          <w:t>-</w:t>
        </w:r>
        <w:r w:rsidRPr="006E1B7B">
          <w:rPr>
            <w:rFonts w:ascii="Times New Roman" w:eastAsia="Calibri" w:hAnsi="Times New Roman" w:cs="Times New Roman"/>
            <w:sz w:val="28"/>
            <w:szCs w:val="28"/>
            <w:lang w:val="en-US"/>
          </w:rPr>
          <w:t>hotels</w:t>
        </w:r>
        <w:r w:rsidRPr="008E2513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6E1B7B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25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1B7B" w:rsidRPr="008E2513" w:rsidRDefault="006E1B7B" w:rsidP="006E1B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E251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hyperlink r:id="rId15" w:history="1">
        <w:r w:rsidRPr="006E1B7B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8E2513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Pr="006E1B7B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8E2513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6E1B7B">
          <w:rPr>
            <w:rFonts w:ascii="Times New Roman" w:eastAsia="Calibri" w:hAnsi="Times New Roman" w:cs="Times New Roman"/>
            <w:sz w:val="28"/>
            <w:szCs w:val="28"/>
            <w:lang w:val="en-US"/>
          </w:rPr>
          <w:t>amadeus</w:t>
        </w:r>
        <w:proofErr w:type="spellEnd"/>
        <w:r w:rsidRPr="008E2513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6E1B7B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1B7B" w:rsidRPr="006E1B7B" w:rsidRDefault="006E1B7B" w:rsidP="006E1B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E1B7B">
        <w:rPr>
          <w:rFonts w:ascii="Times New Roman" w:eastAsia="Calibri" w:hAnsi="Times New Roman" w:cs="Times New Roman"/>
          <w:sz w:val="28"/>
          <w:szCs w:val="28"/>
        </w:rPr>
        <w:t xml:space="preserve">5.  </w:t>
      </w:r>
      <w:hyperlink r:id="rId16" w:history="1">
        <w:r w:rsidRPr="006E1B7B">
          <w:rPr>
            <w:rFonts w:ascii="Times New Roman" w:eastAsia="Calibri" w:hAnsi="Times New Roman" w:cs="Times New Roman"/>
            <w:sz w:val="28"/>
            <w:szCs w:val="28"/>
          </w:rPr>
          <w:t>http://www.gaomoskva.ru</w:t>
        </w:r>
      </w:hyperlink>
    </w:p>
    <w:p w:rsidR="001154DA" w:rsidRDefault="001154DA" w:rsidP="001154D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9"/>
        <w:gridCol w:w="5623"/>
        <w:gridCol w:w="1704"/>
      </w:tblGrid>
      <w:tr w:rsidR="001154DA" w:rsidTr="005617DC">
        <w:tc>
          <w:tcPr>
            <w:tcW w:w="2669" w:type="dxa"/>
          </w:tcPr>
          <w:p w:rsidR="001154DA" w:rsidRPr="00B5095F" w:rsidRDefault="001154DA" w:rsidP="005617DC">
            <w:pPr>
              <w:jc w:val="center"/>
              <w:rPr>
                <w:sz w:val="24"/>
                <w:szCs w:val="28"/>
              </w:rPr>
            </w:pPr>
            <w:r w:rsidRPr="00B5095F">
              <w:rPr>
                <w:sz w:val="24"/>
                <w:szCs w:val="28"/>
              </w:rPr>
              <w:t xml:space="preserve">Оценка </w:t>
            </w:r>
          </w:p>
        </w:tc>
        <w:tc>
          <w:tcPr>
            <w:tcW w:w="5623" w:type="dxa"/>
          </w:tcPr>
          <w:p w:rsidR="001154DA" w:rsidRPr="00B5095F" w:rsidRDefault="001154DA" w:rsidP="005617DC">
            <w:pPr>
              <w:jc w:val="center"/>
              <w:rPr>
                <w:sz w:val="24"/>
                <w:szCs w:val="28"/>
              </w:rPr>
            </w:pPr>
            <w:r w:rsidRPr="00B5095F">
              <w:rPr>
                <w:sz w:val="24"/>
                <w:szCs w:val="28"/>
              </w:rPr>
              <w:t xml:space="preserve">Критерии </w:t>
            </w:r>
          </w:p>
        </w:tc>
        <w:tc>
          <w:tcPr>
            <w:tcW w:w="1704" w:type="dxa"/>
          </w:tcPr>
          <w:p w:rsidR="001154DA" w:rsidRPr="00B5095F" w:rsidRDefault="001154DA" w:rsidP="005617DC">
            <w:pPr>
              <w:jc w:val="center"/>
              <w:rPr>
                <w:sz w:val="24"/>
                <w:szCs w:val="28"/>
              </w:rPr>
            </w:pPr>
            <w:r w:rsidRPr="00B5095F">
              <w:rPr>
                <w:sz w:val="24"/>
                <w:szCs w:val="28"/>
              </w:rPr>
              <w:t xml:space="preserve">Примечания </w:t>
            </w:r>
          </w:p>
        </w:tc>
      </w:tr>
      <w:tr w:rsidR="001154DA" w:rsidTr="005617DC">
        <w:tc>
          <w:tcPr>
            <w:tcW w:w="2669" w:type="dxa"/>
          </w:tcPr>
          <w:p w:rsidR="001154DA" w:rsidRPr="002B19AF" w:rsidRDefault="001154DA" w:rsidP="005617DC">
            <w:pPr>
              <w:jc w:val="center"/>
              <w:rPr>
                <w:sz w:val="28"/>
                <w:szCs w:val="28"/>
              </w:rPr>
            </w:pPr>
            <w:r w:rsidRPr="00B5095F">
              <w:rPr>
                <w:sz w:val="24"/>
                <w:szCs w:val="28"/>
              </w:rPr>
              <w:t>«отличн</w:t>
            </w:r>
            <w:r w:rsidRPr="00B5095F">
              <w:rPr>
                <w:sz w:val="24"/>
                <w:szCs w:val="24"/>
              </w:rPr>
              <w:t>о»</w:t>
            </w:r>
          </w:p>
        </w:tc>
        <w:tc>
          <w:tcPr>
            <w:tcW w:w="5623" w:type="dxa"/>
          </w:tcPr>
          <w:p w:rsidR="001154DA" w:rsidRDefault="001154DA" w:rsidP="005617DC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М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атериал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усвоен 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в полном объеме, исчерпывающе, грамотно и логически стройно изл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ожен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, четко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с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формулир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ованы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основные понятия, прив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едены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соответствующие примеры, творчески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про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иллюстрирова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теоретические положения,  примен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ены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теоретические знания к решению практических задач</w:t>
            </w:r>
          </w:p>
        </w:tc>
        <w:tc>
          <w:tcPr>
            <w:tcW w:w="1704" w:type="dxa"/>
          </w:tcPr>
          <w:p w:rsidR="001154DA" w:rsidRDefault="001154DA" w:rsidP="005617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54DA" w:rsidTr="005617DC">
        <w:tc>
          <w:tcPr>
            <w:tcW w:w="2669" w:type="dxa"/>
          </w:tcPr>
          <w:p w:rsidR="001154DA" w:rsidRPr="00B5095F" w:rsidRDefault="001154DA" w:rsidP="005617DC">
            <w:pPr>
              <w:jc w:val="center"/>
              <w:rPr>
                <w:sz w:val="28"/>
                <w:szCs w:val="28"/>
              </w:rPr>
            </w:pPr>
            <w:r w:rsidRPr="00B5095F">
              <w:rPr>
                <w:sz w:val="24"/>
                <w:szCs w:val="28"/>
              </w:rPr>
              <w:t>«хорошо»</w:t>
            </w:r>
          </w:p>
        </w:tc>
        <w:tc>
          <w:tcPr>
            <w:tcW w:w="5623" w:type="dxa"/>
          </w:tcPr>
          <w:p w:rsidR="001154DA" w:rsidRDefault="001154DA" w:rsidP="005617DC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Материал изложен г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рамотно и по существу без существенных ошибок, правильно примен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ены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 xml:space="preserve">теоретические положения при решении конкретных задач, с небольшими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неточностями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прив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едены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формулировки определений,  теори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я увязана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с практикой; по ходу изложения допу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щены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небольшие пробелы, не искажающие содержания ответа</w:t>
            </w:r>
          </w:p>
        </w:tc>
        <w:tc>
          <w:tcPr>
            <w:tcW w:w="1704" w:type="dxa"/>
          </w:tcPr>
          <w:p w:rsidR="001154DA" w:rsidRDefault="001154DA" w:rsidP="005617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54DA" w:rsidTr="005617DC">
        <w:tc>
          <w:tcPr>
            <w:tcW w:w="2669" w:type="dxa"/>
          </w:tcPr>
          <w:p w:rsidR="001154DA" w:rsidRPr="00B5095F" w:rsidRDefault="001154DA" w:rsidP="005617D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«</w:t>
            </w:r>
            <w:r w:rsidRPr="00B5095F">
              <w:rPr>
                <w:sz w:val="24"/>
                <w:szCs w:val="28"/>
              </w:rPr>
              <w:t>удовлетворительно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5623" w:type="dxa"/>
          </w:tcPr>
          <w:p w:rsidR="001154DA" w:rsidRDefault="001154DA" w:rsidP="005617DC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Материал усвоен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не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в полном объеме,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показаны 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зна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ния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основны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х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теоретически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х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положени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й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являющихся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достаточными для продолжения обучения и предстоящей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профессиональной деятельности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. При ответах допу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щены 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малосущественные погрешности, искажения логической последовательности при изложении материала, неточн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ая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аргументаци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я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теоретических положений,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выявлены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затруднения при решении достаточно сложных задач.</w:t>
            </w:r>
          </w:p>
        </w:tc>
        <w:tc>
          <w:tcPr>
            <w:tcW w:w="1704" w:type="dxa"/>
          </w:tcPr>
          <w:p w:rsidR="001154DA" w:rsidRDefault="001154DA" w:rsidP="005617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54DA" w:rsidTr="005617DC">
        <w:tc>
          <w:tcPr>
            <w:tcW w:w="2669" w:type="dxa"/>
          </w:tcPr>
          <w:p w:rsidR="001154DA" w:rsidRPr="00B5095F" w:rsidRDefault="001154DA" w:rsidP="005617D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B5095F">
              <w:rPr>
                <w:sz w:val="24"/>
                <w:szCs w:val="28"/>
              </w:rPr>
              <w:t>неудовлетворительно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5623" w:type="dxa"/>
          </w:tcPr>
          <w:p w:rsidR="001154DA" w:rsidRDefault="001154DA" w:rsidP="005617DC">
            <w:pPr>
              <w:shd w:val="clear" w:color="auto" w:fill="FFFFFF"/>
              <w:ind w:firstLine="25"/>
              <w:jc w:val="both"/>
              <w:rPr>
                <w:b/>
                <w:sz w:val="28"/>
                <w:szCs w:val="28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имеются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серь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езные пробелы в знании учебного 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материала, допу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щены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принципиальные ошибки при выполнении заданий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;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</w:rPr>
              <w:t>у</w:t>
            </w:r>
            <w:r w:rsidRPr="002B19AF">
              <w:rPr>
                <w:color w:val="111115"/>
                <w:sz w:val="24"/>
                <w:szCs w:val="24"/>
                <w:bdr w:val="none" w:sz="0" w:space="0" w:color="auto" w:frame="1"/>
              </w:rPr>
              <w:t>ровень знаний недостаточен для дальнейшей учебы и будущей профессиональной деятельности.</w:t>
            </w:r>
          </w:p>
        </w:tc>
        <w:tc>
          <w:tcPr>
            <w:tcW w:w="1704" w:type="dxa"/>
          </w:tcPr>
          <w:p w:rsidR="001154DA" w:rsidRDefault="001154DA" w:rsidP="005617D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B7B" w:rsidRDefault="006E1B7B" w:rsidP="00612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6B" w:rsidRPr="008E2513" w:rsidRDefault="005D6E6B" w:rsidP="00612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6B" w:rsidRPr="005D6E6B" w:rsidRDefault="005D6E6B" w:rsidP="005D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D6E6B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Ход выполнения задания</w:t>
      </w:r>
      <w:r w:rsidRPr="005D6E6B">
        <w:rPr>
          <w:rFonts w:ascii="Times New Roman" w:eastAsia="Times New Roman" w:hAnsi="Times New Roman" w:cs="Times New Roman"/>
          <w:sz w:val="28"/>
          <w:szCs w:val="23"/>
          <w:lang w:eastAsia="ru-RU"/>
        </w:rPr>
        <w:t>:</w:t>
      </w:r>
    </w:p>
    <w:p w:rsidR="005D6E6B" w:rsidRPr="005D6E6B" w:rsidRDefault="005D6E6B" w:rsidP="005D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D6E6B">
        <w:rPr>
          <w:rFonts w:ascii="Times New Roman" w:eastAsia="Times New Roman" w:hAnsi="Times New Roman" w:cs="Times New Roman"/>
          <w:sz w:val="28"/>
          <w:szCs w:val="23"/>
          <w:lang w:eastAsia="ru-RU"/>
        </w:rPr>
        <w:t>- обращение в ходе задания к информационным источникам;</w:t>
      </w:r>
    </w:p>
    <w:p w:rsidR="005D6E6B" w:rsidRPr="00544260" w:rsidRDefault="005D6E6B" w:rsidP="005D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6B">
        <w:rPr>
          <w:rFonts w:ascii="Times New Roman" w:eastAsia="Times New Roman" w:hAnsi="Times New Roman" w:cs="Times New Roman"/>
          <w:sz w:val="28"/>
          <w:szCs w:val="23"/>
          <w:lang w:eastAsia="ru-RU"/>
        </w:rPr>
        <w:t>- рациональное распределение времени на выполнение задания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(</w:t>
      </w:r>
      <w:r w:rsidRPr="0061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индивидуальных заданий по анализу практической ситуации, решение задач 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544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текущей деятельности работников службы питания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D6E6B" w:rsidRPr="00612119" w:rsidRDefault="005D6E6B" w:rsidP="005D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4DA" w:rsidRDefault="005D6E6B" w:rsidP="00612119">
      <w:pPr>
        <w:spacing w:after="0" w:line="240" w:lineRule="auto"/>
        <w:rPr>
          <w:rFonts w:ascii="Times New Roman" w:hAnsi="Times New Roman" w:cs="Times New Roman"/>
          <w:sz w:val="28"/>
          <w:szCs w:val="23"/>
          <w:u w:val="single"/>
          <w:shd w:val="clear" w:color="auto" w:fill="FFFFFF"/>
        </w:rPr>
      </w:pPr>
      <w:r w:rsidRPr="005D6E6B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Подготовленный </w:t>
      </w:r>
      <w:proofErr w:type="gramStart"/>
      <w:r w:rsidRPr="005D6E6B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продукт</w:t>
      </w:r>
      <w:proofErr w:type="gramEnd"/>
      <w:r w:rsidRPr="005D6E6B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/</w:t>
      </w:r>
      <w:r w:rsidRPr="005D6E6B">
        <w:rPr>
          <w:rFonts w:ascii="Times New Roman" w:hAnsi="Times New Roman" w:cs="Times New Roman"/>
          <w:b/>
          <w:sz w:val="28"/>
          <w:szCs w:val="23"/>
          <w:u w:val="single"/>
          <w:shd w:val="clear" w:color="auto" w:fill="FFFFFF"/>
        </w:rPr>
        <w:t>осуществленный процесс</w:t>
      </w:r>
      <w:r w:rsidRPr="005D6E6B">
        <w:rPr>
          <w:rFonts w:ascii="Times New Roman" w:hAnsi="Times New Roman" w:cs="Times New Roman"/>
          <w:sz w:val="28"/>
          <w:szCs w:val="23"/>
          <w:u w:val="single"/>
          <w:shd w:val="clear" w:color="auto" w:fill="FFFFFF"/>
        </w:rPr>
        <w:t>:</w:t>
      </w:r>
    </w:p>
    <w:p w:rsidR="002A3616" w:rsidRDefault="002A3616" w:rsidP="00612119">
      <w:pPr>
        <w:spacing w:after="0" w:line="240" w:lineRule="auto"/>
        <w:rPr>
          <w:rFonts w:ascii="Times New Roman" w:hAnsi="Times New Roman" w:cs="Times New Roman"/>
          <w:sz w:val="28"/>
          <w:szCs w:val="23"/>
          <w:u w:val="single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2"/>
        <w:gridCol w:w="5423"/>
        <w:gridCol w:w="1241"/>
      </w:tblGrid>
      <w:tr w:rsidR="005617DC" w:rsidTr="002A3616">
        <w:trPr>
          <w:trHeight w:val="612"/>
        </w:trPr>
        <w:tc>
          <w:tcPr>
            <w:tcW w:w="3332" w:type="dxa"/>
          </w:tcPr>
          <w:p w:rsidR="005617DC" w:rsidRPr="005617DC" w:rsidRDefault="005617DC" w:rsidP="002A3616">
            <w:pPr>
              <w:shd w:val="clear" w:color="auto" w:fill="FFFFFF"/>
              <w:jc w:val="center"/>
              <w:rPr>
                <w:sz w:val="24"/>
                <w:szCs w:val="23"/>
              </w:rPr>
            </w:pPr>
            <w:r w:rsidRPr="005617DC">
              <w:rPr>
                <w:sz w:val="24"/>
                <w:szCs w:val="23"/>
              </w:rPr>
              <w:t>Наименование компетенции</w:t>
            </w:r>
          </w:p>
        </w:tc>
        <w:tc>
          <w:tcPr>
            <w:tcW w:w="5423" w:type="dxa"/>
          </w:tcPr>
          <w:p w:rsidR="005617DC" w:rsidRPr="005617DC" w:rsidRDefault="005617DC" w:rsidP="002A3616">
            <w:pPr>
              <w:shd w:val="clear" w:color="auto" w:fill="FFFFFF"/>
              <w:jc w:val="center"/>
              <w:rPr>
                <w:sz w:val="24"/>
                <w:szCs w:val="23"/>
              </w:rPr>
            </w:pPr>
            <w:r w:rsidRPr="005617DC">
              <w:rPr>
                <w:sz w:val="24"/>
                <w:szCs w:val="23"/>
              </w:rPr>
              <w:t>Показатели оценки</w:t>
            </w:r>
            <w:r w:rsidR="002A3616">
              <w:rPr>
                <w:sz w:val="24"/>
                <w:szCs w:val="23"/>
              </w:rPr>
              <w:t xml:space="preserve"> </w:t>
            </w:r>
          </w:p>
          <w:p w:rsidR="005617DC" w:rsidRPr="005617DC" w:rsidRDefault="005617DC" w:rsidP="002A3616">
            <w:pPr>
              <w:shd w:val="clear" w:color="auto" w:fill="FFFFFF"/>
              <w:jc w:val="center"/>
              <w:rPr>
                <w:sz w:val="24"/>
                <w:szCs w:val="23"/>
              </w:rPr>
            </w:pPr>
            <w:r w:rsidRPr="005617DC">
              <w:rPr>
                <w:sz w:val="24"/>
                <w:szCs w:val="23"/>
              </w:rPr>
              <w:t>результата</w:t>
            </w:r>
          </w:p>
        </w:tc>
        <w:tc>
          <w:tcPr>
            <w:tcW w:w="1241" w:type="dxa"/>
          </w:tcPr>
          <w:p w:rsidR="005617DC" w:rsidRPr="005617DC" w:rsidRDefault="005617DC" w:rsidP="002A3616">
            <w:pPr>
              <w:shd w:val="clear" w:color="auto" w:fill="FFFFFF"/>
              <w:jc w:val="center"/>
              <w:rPr>
                <w:color w:val="262633"/>
                <w:sz w:val="28"/>
                <w:szCs w:val="28"/>
              </w:rPr>
            </w:pPr>
            <w:r w:rsidRPr="005617DC">
              <w:rPr>
                <w:sz w:val="24"/>
                <w:szCs w:val="28"/>
                <w:shd w:val="clear" w:color="auto" w:fill="FFFFFF"/>
              </w:rPr>
              <w:t>Оценка (да / нет)</w:t>
            </w:r>
          </w:p>
        </w:tc>
      </w:tr>
      <w:tr w:rsidR="005617DC" w:rsidTr="002A3616">
        <w:tc>
          <w:tcPr>
            <w:tcW w:w="3332" w:type="dxa"/>
          </w:tcPr>
          <w:p w:rsidR="005617DC" w:rsidRDefault="005617DC" w:rsidP="002A3616">
            <w:pPr>
              <w:rPr>
                <w:sz w:val="36"/>
                <w:szCs w:val="28"/>
              </w:rPr>
            </w:pPr>
            <w:r w:rsidRPr="00E43E5C">
              <w:t>ПК 2.1. Планировать потребности службы питания в материальных ресурсах и персонале.</w:t>
            </w:r>
          </w:p>
        </w:tc>
        <w:tc>
          <w:tcPr>
            <w:tcW w:w="5423" w:type="dxa"/>
          </w:tcPr>
          <w:p w:rsidR="005617DC" w:rsidRDefault="005617DC" w:rsidP="002A3616">
            <w:pPr>
              <w:jc w:val="both"/>
            </w:pPr>
            <w:proofErr w:type="gramStart"/>
            <w:r w:rsidRPr="00E43E5C">
              <w:t xml:space="preserve">Планирование потребностей с учетом особенностей работы организаций службы питания, в </w:t>
            </w:r>
            <w:proofErr w:type="spellStart"/>
            <w:r w:rsidRPr="00E43E5C">
              <w:t>т.ч</w:t>
            </w:r>
            <w:proofErr w:type="spellEnd"/>
            <w:r w:rsidRPr="00E43E5C">
              <w:t>. на иностранном языке Анализ результатов деятельности службы питания и потребности в материальных ресурсах и персонале Определение численности работников, занятых обслуживанием, в соответствии с заказом и установленными нормативами Планирование потребности материальных ресурсов (мебели, столовой посуды, приборов, столового белья и оборудования) различных подразделений службы питания</w:t>
            </w:r>
            <w:proofErr w:type="gramEnd"/>
          </w:p>
        </w:tc>
        <w:tc>
          <w:tcPr>
            <w:tcW w:w="1241" w:type="dxa"/>
          </w:tcPr>
          <w:p w:rsidR="005617DC" w:rsidRDefault="005617DC" w:rsidP="00612119">
            <w:pPr>
              <w:rPr>
                <w:sz w:val="36"/>
                <w:szCs w:val="28"/>
              </w:rPr>
            </w:pPr>
          </w:p>
        </w:tc>
      </w:tr>
      <w:tr w:rsidR="005617DC" w:rsidTr="002A3616">
        <w:tc>
          <w:tcPr>
            <w:tcW w:w="3332" w:type="dxa"/>
          </w:tcPr>
          <w:p w:rsidR="005617DC" w:rsidRDefault="005617DC" w:rsidP="002A3616">
            <w:r w:rsidRPr="000862A4">
              <w:t>ПК 2.2. Организовывать деятельность работников службы питания в соответствии с текущими планами и стандартами гостиницы</w:t>
            </w:r>
          </w:p>
        </w:tc>
        <w:tc>
          <w:tcPr>
            <w:tcW w:w="5423" w:type="dxa"/>
          </w:tcPr>
          <w:p w:rsidR="005617DC" w:rsidRDefault="005617DC" w:rsidP="002A3616">
            <w:pPr>
              <w:jc w:val="both"/>
            </w:pPr>
            <w:proofErr w:type="gramStart"/>
            <w:r w:rsidRPr="000862A4">
              <w:t xml:space="preserve">Организация и контроль процессов подготовки и обслуживания потребителей услуг с использованием различных методов и приемов подачи блюд и напитков в организациях службы питания, в </w:t>
            </w:r>
            <w:proofErr w:type="spellStart"/>
            <w:r w:rsidRPr="000862A4">
              <w:t>т.ч</w:t>
            </w:r>
            <w:proofErr w:type="spellEnd"/>
            <w:r w:rsidRPr="000862A4">
              <w:t xml:space="preserve">. на иностранном языке Выполнение регламентов службы питания Формирование фонда нормативных и технических документов службы питания на современном уровне Использование информационных технологий для ведения делопроизводства и выполнения регламентов службы питания, в </w:t>
            </w:r>
            <w:proofErr w:type="spellStart"/>
            <w:r w:rsidRPr="000862A4">
              <w:t>т.ч</w:t>
            </w:r>
            <w:proofErr w:type="spellEnd"/>
            <w:r w:rsidRPr="000862A4">
              <w:t>. на иностранном</w:t>
            </w:r>
            <w:proofErr w:type="gramEnd"/>
            <w:r w:rsidRPr="000862A4">
              <w:t xml:space="preserve"> </w:t>
            </w:r>
            <w:proofErr w:type="gramStart"/>
            <w:r w:rsidRPr="000862A4">
              <w:t>языке</w:t>
            </w:r>
            <w:proofErr w:type="gramEnd"/>
            <w:r w:rsidRPr="000862A4">
              <w:t xml:space="preserve"> </w:t>
            </w:r>
          </w:p>
        </w:tc>
        <w:tc>
          <w:tcPr>
            <w:tcW w:w="1241" w:type="dxa"/>
          </w:tcPr>
          <w:p w:rsidR="005617DC" w:rsidRDefault="005617DC" w:rsidP="00612119">
            <w:pPr>
              <w:rPr>
                <w:sz w:val="36"/>
                <w:szCs w:val="28"/>
              </w:rPr>
            </w:pPr>
          </w:p>
        </w:tc>
      </w:tr>
      <w:tr w:rsidR="005617DC" w:rsidTr="002A3616">
        <w:tc>
          <w:tcPr>
            <w:tcW w:w="3332" w:type="dxa"/>
          </w:tcPr>
          <w:p w:rsidR="005617DC" w:rsidRDefault="005617DC" w:rsidP="002A3616">
            <w:r w:rsidRPr="00B441D8">
              <w:t xml:space="preserve">ПК 2.3. Контролировать текущую деятельность работников службы питания для поддержания требуемого уровня качества </w:t>
            </w:r>
            <w:r w:rsidRPr="00B441D8">
              <w:lastRenderedPageBreak/>
              <w:t>обслуживания гостей.</w:t>
            </w:r>
          </w:p>
        </w:tc>
        <w:tc>
          <w:tcPr>
            <w:tcW w:w="5423" w:type="dxa"/>
          </w:tcPr>
          <w:p w:rsidR="005617DC" w:rsidRDefault="005617DC" w:rsidP="002A3616">
            <w:pPr>
              <w:jc w:val="both"/>
            </w:pPr>
            <w:r w:rsidRPr="00B441D8">
              <w:lastRenderedPageBreak/>
              <w:t xml:space="preserve"> Контроль деятельности сотрудников службы питания в соответствии с представлением услуг, с нормами, инструкциями, требованиями к услугам общественного питания, в </w:t>
            </w:r>
            <w:proofErr w:type="spellStart"/>
            <w:r w:rsidRPr="00B441D8">
              <w:t>т.ч</w:t>
            </w:r>
            <w:proofErr w:type="spellEnd"/>
            <w:r w:rsidRPr="00B441D8">
              <w:t xml:space="preserve">. на иностранном языке Эффективное решение </w:t>
            </w:r>
            <w:r w:rsidRPr="00B441D8">
              <w:lastRenderedPageBreak/>
              <w:t>вопросов, возникших в незапланированной ситуации</w:t>
            </w:r>
          </w:p>
        </w:tc>
        <w:tc>
          <w:tcPr>
            <w:tcW w:w="1241" w:type="dxa"/>
          </w:tcPr>
          <w:p w:rsidR="005617DC" w:rsidRDefault="005617DC" w:rsidP="00612119">
            <w:pPr>
              <w:rPr>
                <w:sz w:val="36"/>
                <w:szCs w:val="28"/>
              </w:rPr>
            </w:pPr>
          </w:p>
        </w:tc>
      </w:tr>
      <w:tr w:rsidR="005617DC" w:rsidTr="002A3616">
        <w:tc>
          <w:tcPr>
            <w:tcW w:w="3332" w:type="dxa"/>
          </w:tcPr>
          <w:p w:rsidR="005617DC" w:rsidRDefault="002A3616" w:rsidP="002A3616">
            <w:r>
              <w:lastRenderedPageBreak/>
              <w:t>ПДК.1</w:t>
            </w:r>
            <w:r w:rsidR="005617DC" w:rsidRPr="0039589D">
              <w:t>Организовывать, осуществлять и контролировать специальные виды услуг, стили и методы обслуживания службы питания</w:t>
            </w:r>
          </w:p>
        </w:tc>
        <w:tc>
          <w:tcPr>
            <w:tcW w:w="5423" w:type="dxa"/>
          </w:tcPr>
          <w:p w:rsidR="005617DC" w:rsidRDefault="005617DC" w:rsidP="002A3616">
            <w:pPr>
              <w:jc w:val="both"/>
            </w:pPr>
            <w:r w:rsidRPr="0039589D">
              <w:t>Организация, осуществление и контроль специальных видов услуг, стилей и методов обслуживания службы питания гостиничного предприятия</w:t>
            </w:r>
          </w:p>
        </w:tc>
        <w:tc>
          <w:tcPr>
            <w:tcW w:w="1241" w:type="dxa"/>
          </w:tcPr>
          <w:p w:rsidR="005617DC" w:rsidRDefault="005617DC" w:rsidP="00612119">
            <w:pPr>
              <w:rPr>
                <w:sz w:val="36"/>
                <w:szCs w:val="28"/>
              </w:rPr>
            </w:pPr>
          </w:p>
        </w:tc>
      </w:tr>
      <w:tr w:rsidR="005617DC" w:rsidTr="002A3616">
        <w:tc>
          <w:tcPr>
            <w:tcW w:w="3332" w:type="dxa"/>
          </w:tcPr>
          <w:p w:rsidR="005617DC" w:rsidRDefault="005617DC" w:rsidP="002A3616">
            <w:r w:rsidRPr="008732D8">
              <w:t>ПДК.2</w:t>
            </w:r>
            <w:proofErr w:type="gramStart"/>
            <w:r w:rsidRPr="008732D8">
              <w:t xml:space="preserve"> О</w:t>
            </w:r>
            <w:proofErr w:type="gramEnd"/>
            <w:r w:rsidRPr="008732D8">
              <w:t>рганизовывать и контролировать подготовку баров к приему потребителей</w:t>
            </w:r>
          </w:p>
        </w:tc>
        <w:tc>
          <w:tcPr>
            <w:tcW w:w="5423" w:type="dxa"/>
          </w:tcPr>
          <w:p w:rsidR="005617DC" w:rsidRDefault="005617DC" w:rsidP="002A3616">
            <w:pPr>
              <w:jc w:val="both"/>
            </w:pPr>
            <w:r w:rsidRPr="008732D8">
              <w:t>Организация и контроль подготовки баров к приему потребителей</w:t>
            </w:r>
          </w:p>
        </w:tc>
        <w:tc>
          <w:tcPr>
            <w:tcW w:w="1241" w:type="dxa"/>
          </w:tcPr>
          <w:p w:rsidR="005617DC" w:rsidRDefault="005617DC" w:rsidP="00612119">
            <w:pPr>
              <w:rPr>
                <w:sz w:val="36"/>
                <w:szCs w:val="28"/>
              </w:rPr>
            </w:pPr>
          </w:p>
        </w:tc>
      </w:tr>
      <w:tr w:rsidR="005617DC" w:rsidTr="002A3616">
        <w:tc>
          <w:tcPr>
            <w:tcW w:w="3332" w:type="dxa"/>
          </w:tcPr>
          <w:p w:rsidR="005617DC" w:rsidRDefault="005617DC" w:rsidP="002A3616">
            <w:r w:rsidRPr="008C1D11">
              <w:t>ПДК. 3</w:t>
            </w:r>
            <w:proofErr w:type="gramStart"/>
            <w:r w:rsidRPr="008C1D11">
              <w:t xml:space="preserve"> У</w:t>
            </w:r>
            <w:proofErr w:type="gramEnd"/>
            <w:r w:rsidRPr="008C1D11">
              <w:t>правлять работой барменов в соответствии с прогрессивными методами обслуживания потребителей.</w:t>
            </w:r>
          </w:p>
        </w:tc>
        <w:tc>
          <w:tcPr>
            <w:tcW w:w="5423" w:type="dxa"/>
          </w:tcPr>
          <w:p w:rsidR="005617DC" w:rsidRDefault="005617DC" w:rsidP="002A3616">
            <w:pPr>
              <w:jc w:val="both"/>
            </w:pPr>
            <w:r w:rsidRPr="008C1D11">
              <w:t>Использование прогрессивных методов обслуживания в работе бармена</w:t>
            </w:r>
          </w:p>
        </w:tc>
        <w:tc>
          <w:tcPr>
            <w:tcW w:w="1241" w:type="dxa"/>
          </w:tcPr>
          <w:p w:rsidR="005617DC" w:rsidRDefault="005617DC" w:rsidP="00612119">
            <w:pPr>
              <w:rPr>
                <w:sz w:val="36"/>
                <w:szCs w:val="28"/>
              </w:rPr>
            </w:pPr>
          </w:p>
        </w:tc>
      </w:tr>
      <w:tr w:rsidR="005617DC" w:rsidTr="002A3616">
        <w:tc>
          <w:tcPr>
            <w:tcW w:w="3332" w:type="dxa"/>
          </w:tcPr>
          <w:p w:rsidR="005617DC" w:rsidRDefault="005617DC" w:rsidP="002A3616">
            <w:r w:rsidRPr="006E1A27">
              <w:t>ПДК.4</w:t>
            </w:r>
            <w:proofErr w:type="gramStart"/>
            <w:r w:rsidRPr="006E1A27">
              <w:t xml:space="preserve"> А</w:t>
            </w:r>
            <w:proofErr w:type="gramEnd"/>
            <w:r w:rsidRPr="006E1A27">
              <w:t>нализировать возможности организации по приготовлению смешанных напитков и коктейлей, кофе, чая и обслуживанию в барах в соответствии с заказами потребителей</w:t>
            </w:r>
          </w:p>
        </w:tc>
        <w:tc>
          <w:tcPr>
            <w:tcW w:w="5423" w:type="dxa"/>
          </w:tcPr>
          <w:p w:rsidR="005617DC" w:rsidRDefault="005617DC" w:rsidP="002A3616">
            <w:pPr>
              <w:jc w:val="both"/>
            </w:pPr>
            <w:r w:rsidRPr="006E1A27">
              <w:t>Приготовление смешанных напитков и коктейлей, кофе, чая и обслуживание в барах в соответствии с заказами потребителей</w:t>
            </w:r>
          </w:p>
        </w:tc>
        <w:tc>
          <w:tcPr>
            <w:tcW w:w="1241" w:type="dxa"/>
          </w:tcPr>
          <w:p w:rsidR="005617DC" w:rsidRDefault="005617DC" w:rsidP="00612119">
            <w:pPr>
              <w:rPr>
                <w:sz w:val="36"/>
                <w:szCs w:val="28"/>
              </w:rPr>
            </w:pPr>
          </w:p>
        </w:tc>
      </w:tr>
      <w:tr w:rsidR="005617DC" w:rsidTr="002A3616">
        <w:tc>
          <w:tcPr>
            <w:tcW w:w="3332" w:type="dxa"/>
          </w:tcPr>
          <w:p w:rsidR="005617DC" w:rsidRDefault="002A3616" w:rsidP="002A3616">
            <w:r>
              <w:t>ПДК.5</w:t>
            </w:r>
            <w:r w:rsidR="005617DC" w:rsidRPr="003C35E1">
              <w:t>Разрабатывать и представлять подробную информацию о холодных и горячих напитках холодных и горячих напитках</w:t>
            </w:r>
          </w:p>
        </w:tc>
        <w:tc>
          <w:tcPr>
            <w:tcW w:w="5423" w:type="dxa"/>
          </w:tcPr>
          <w:p w:rsidR="005617DC" w:rsidRDefault="005617DC" w:rsidP="002A3616">
            <w:pPr>
              <w:jc w:val="both"/>
            </w:pPr>
            <w:r w:rsidRPr="003C35E1">
              <w:t xml:space="preserve">Представление информации о  холодных и горячих напитках </w:t>
            </w:r>
          </w:p>
        </w:tc>
        <w:tc>
          <w:tcPr>
            <w:tcW w:w="1241" w:type="dxa"/>
          </w:tcPr>
          <w:p w:rsidR="005617DC" w:rsidRDefault="005617DC" w:rsidP="00612119">
            <w:pPr>
              <w:rPr>
                <w:sz w:val="36"/>
                <w:szCs w:val="28"/>
              </w:rPr>
            </w:pPr>
          </w:p>
        </w:tc>
      </w:tr>
      <w:tr w:rsidR="002A3616" w:rsidTr="002A3616">
        <w:tc>
          <w:tcPr>
            <w:tcW w:w="3332" w:type="dxa"/>
          </w:tcPr>
          <w:p w:rsidR="002A3616" w:rsidRDefault="002A3616" w:rsidP="002A3616">
            <w:r w:rsidRPr="005C6D09">
              <w:t>ПДК.6</w:t>
            </w:r>
            <w:proofErr w:type="gramStart"/>
            <w:r w:rsidRPr="005C6D09">
              <w:t xml:space="preserve"> К</w:t>
            </w:r>
            <w:proofErr w:type="gramEnd"/>
            <w:r w:rsidRPr="005C6D09">
              <w:t>онтролировать качество продукции баров, её эстетическое оформление</w:t>
            </w:r>
          </w:p>
        </w:tc>
        <w:tc>
          <w:tcPr>
            <w:tcW w:w="5423" w:type="dxa"/>
          </w:tcPr>
          <w:p w:rsidR="002A3616" w:rsidRDefault="002A3616" w:rsidP="002A3616">
            <w:pPr>
              <w:jc w:val="both"/>
            </w:pPr>
            <w:r w:rsidRPr="005C6D09">
              <w:t>Осуществление контроля качества продукции баров</w:t>
            </w:r>
          </w:p>
        </w:tc>
        <w:tc>
          <w:tcPr>
            <w:tcW w:w="1241" w:type="dxa"/>
          </w:tcPr>
          <w:p w:rsidR="002A3616" w:rsidRDefault="002A3616" w:rsidP="00612119">
            <w:pPr>
              <w:rPr>
                <w:sz w:val="36"/>
                <w:szCs w:val="28"/>
              </w:rPr>
            </w:pPr>
          </w:p>
        </w:tc>
      </w:tr>
      <w:tr w:rsidR="002A3616" w:rsidTr="002A3616">
        <w:tc>
          <w:tcPr>
            <w:tcW w:w="3332" w:type="dxa"/>
          </w:tcPr>
          <w:p w:rsidR="002A3616" w:rsidRDefault="002A3616" w:rsidP="002A3616">
            <w:r>
              <w:t>ПДК.7</w:t>
            </w:r>
            <w:r w:rsidRPr="00F305C7">
              <w:t>Осуществлять информационное обеспечение, эстетику и дизайн интерьеров баров</w:t>
            </w:r>
          </w:p>
        </w:tc>
        <w:tc>
          <w:tcPr>
            <w:tcW w:w="5423" w:type="dxa"/>
          </w:tcPr>
          <w:p w:rsidR="002A3616" w:rsidRDefault="002A3616" w:rsidP="002A3616">
            <w:pPr>
              <w:jc w:val="both"/>
            </w:pPr>
            <w:r w:rsidRPr="00F305C7">
              <w:t xml:space="preserve">Информационное обеспечение, оформление дизайна баров </w:t>
            </w:r>
          </w:p>
        </w:tc>
        <w:tc>
          <w:tcPr>
            <w:tcW w:w="1241" w:type="dxa"/>
          </w:tcPr>
          <w:p w:rsidR="002A3616" w:rsidRDefault="002A3616" w:rsidP="00612119">
            <w:pPr>
              <w:rPr>
                <w:sz w:val="36"/>
                <w:szCs w:val="28"/>
              </w:rPr>
            </w:pPr>
          </w:p>
        </w:tc>
      </w:tr>
    </w:tbl>
    <w:p w:rsidR="005617DC" w:rsidRPr="005D6E6B" w:rsidRDefault="005617DC" w:rsidP="00612119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6A4D6E" w:rsidRPr="005D6E6B" w:rsidRDefault="006A4D6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sectPr w:rsidR="006A4D6E" w:rsidRPr="005D6E6B" w:rsidSect="00A8587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413"/>
    <w:multiLevelType w:val="hybridMultilevel"/>
    <w:tmpl w:val="19FA12F2"/>
    <w:lvl w:ilvl="0" w:tplc="FA8C7A32">
      <w:start w:val="1"/>
      <w:numFmt w:val="decimal"/>
      <w:lvlText w:val="%1."/>
      <w:lvlJc w:val="left"/>
      <w:pPr>
        <w:ind w:left="163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C03DC9"/>
    <w:multiLevelType w:val="hybridMultilevel"/>
    <w:tmpl w:val="C7DA6B00"/>
    <w:lvl w:ilvl="0" w:tplc="D702E9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184762"/>
    <w:multiLevelType w:val="multilevel"/>
    <w:tmpl w:val="C2FCB9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ascii="Times New Roman" w:eastAsia="Times New Roman" w:hAnsi="Times New Roman"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eastAsia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eastAsia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eastAsia="Times New Roman" w:hAnsi="Times New Roman" w:hint="default"/>
        <w:sz w:val="28"/>
      </w:rPr>
    </w:lvl>
  </w:abstractNum>
  <w:abstractNum w:abstractNumId="3">
    <w:nsid w:val="17110D39"/>
    <w:multiLevelType w:val="multilevel"/>
    <w:tmpl w:val="E28EE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970776"/>
    <w:multiLevelType w:val="hybridMultilevel"/>
    <w:tmpl w:val="93DC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157D7"/>
    <w:multiLevelType w:val="hybridMultilevel"/>
    <w:tmpl w:val="8368B9A2"/>
    <w:lvl w:ilvl="0" w:tplc="FD8A50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55DD4"/>
    <w:multiLevelType w:val="hybridMultilevel"/>
    <w:tmpl w:val="8622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04635"/>
    <w:multiLevelType w:val="hybridMultilevel"/>
    <w:tmpl w:val="38FEB1E0"/>
    <w:lvl w:ilvl="0" w:tplc="FA8C7A32">
      <w:start w:val="1"/>
      <w:numFmt w:val="decimal"/>
      <w:lvlText w:val="%1."/>
      <w:lvlJc w:val="left"/>
      <w:pPr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525"/>
    <w:multiLevelType w:val="hybridMultilevel"/>
    <w:tmpl w:val="8904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056B4"/>
    <w:multiLevelType w:val="hybridMultilevel"/>
    <w:tmpl w:val="96EA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56C06"/>
    <w:multiLevelType w:val="hybridMultilevel"/>
    <w:tmpl w:val="93DC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9483B"/>
    <w:multiLevelType w:val="hybridMultilevel"/>
    <w:tmpl w:val="93DC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75D93"/>
    <w:multiLevelType w:val="hybridMultilevel"/>
    <w:tmpl w:val="4CA81674"/>
    <w:lvl w:ilvl="0" w:tplc="9F2A8C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7D43DA"/>
    <w:multiLevelType w:val="hybridMultilevel"/>
    <w:tmpl w:val="93DC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D34D7"/>
    <w:multiLevelType w:val="multilevel"/>
    <w:tmpl w:val="8E223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0F6646B"/>
    <w:multiLevelType w:val="hybridMultilevel"/>
    <w:tmpl w:val="13AABD0C"/>
    <w:lvl w:ilvl="0" w:tplc="1BCE2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6A3046"/>
    <w:multiLevelType w:val="hybridMultilevel"/>
    <w:tmpl w:val="673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B4D84"/>
    <w:multiLevelType w:val="hybridMultilevel"/>
    <w:tmpl w:val="93DC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EA04BE"/>
    <w:multiLevelType w:val="hybridMultilevel"/>
    <w:tmpl w:val="13AABD0C"/>
    <w:lvl w:ilvl="0" w:tplc="1BCE2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2E110D"/>
    <w:multiLevelType w:val="hybridMultilevel"/>
    <w:tmpl w:val="F59E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3E76CE"/>
    <w:multiLevelType w:val="hybridMultilevel"/>
    <w:tmpl w:val="F3A82A32"/>
    <w:lvl w:ilvl="0" w:tplc="79D2D3A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56480D"/>
    <w:multiLevelType w:val="hybridMultilevel"/>
    <w:tmpl w:val="EEB8BF04"/>
    <w:lvl w:ilvl="0" w:tplc="5226D11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C2027"/>
    <w:multiLevelType w:val="hybridMultilevel"/>
    <w:tmpl w:val="13AABD0C"/>
    <w:lvl w:ilvl="0" w:tplc="1BCE2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887C99"/>
    <w:multiLevelType w:val="hybridMultilevel"/>
    <w:tmpl w:val="78E0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D6D1A"/>
    <w:multiLevelType w:val="hybridMultilevel"/>
    <w:tmpl w:val="A162C35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62E12F24"/>
    <w:multiLevelType w:val="hybridMultilevel"/>
    <w:tmpl w:val="AA62024C"/>
    <w:lvl w:ilvl="0" w:tplc="EFAE7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3653A6"/>
    <w:multiLevelType w:val="hybridMultilevel"/>
    <w:tmpl w:val="93DC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B00A33"/>
    <w:multiLevelType w:val="hybridMultilevel"/>
    <w:tmpl w:val="0B6EF82A"/>
    <w:lvl w:ilvl="0" w:tplc="B4E8A2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43AA8"/>
    <w:multiLevelType w:val="hybridMultilevel"/>
    <w:tmpl w:val="13AABD0C"/>
    <w:lvl w:ilvl="0" w:tplc="1BCE2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244F5E"/>
    <w:multiLevelType w:val="hybridMultilevel"/>
    <w:tmpl w:val="93DC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DF7FF6"/>
    <w:multiLevelType w:val="hybridMultilevel"/>
    <w:tmpl w:val="13AABD0C"/>
    <w:lvl w:ilvl="0" w:tplc="1BCE2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B129D3"/>
    <w:multiLevelType w:val="hybridMultilevel"/>
    <w:tmpl w:val="13AABD0C"/>
    <w:lvl w:ilvl="0" w:tplc="1BCE2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AB367E"/>
    <w:multiLevelType w:val="hybridMultilevel"/>
    <w:tmpl w:val="AD2280AC"/>
    <w:lvl w:ilvl="0" w:tplc="EA3A4B5C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3">
    <w:nsid w:val="7AB54093"/>
    <w:multiLevelType w:val="hybridMultilevel"/>
    <w:tmpl w:val="13AABD0C"/>
    <w:lvl w:ilvl="0" w:tplc="1BCE2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C944A0"/>
    <w:multiLevelType w:val="hybridMultilevel"/>
    <w:tmpl w:val="F046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B69AA"/>
    <w:multiLevelType w:val="hybridMultilevel"/>
    <w:tmpl w:val="93DC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4"/>
  </w:num>
  <w:num w:numId="4">
    <w:abstractNumId w:val="11"/>
  </w:num>
  <w:num w:numId="5">
    <w:abstractNumId w:val="29"/>
  </w:num>
  <w:num w:numId="6">
    <w:abstractNumId w:val="35"/>
  </w:num>
  <w:num w:numId="7">
    <w:abstractNumId w:val="17"/>
  </w:num>
  <w:num w:numId="8">
    <w:abstractNumId w:val="13"/>
  </w:num>
  <w:num w:numId="9">
    <w:abstractNumId w:val="0"/>
  </w:num>
  <w:num w:numId="10">
    <w:abstractNumId w:val="24"/>
  </w:num>
  <w:num w:numId="11">
    <w:abstractNumId w:val="19"/>
  </w:num>
  <w:num w:numId="12">
    <w:abstractNumId w:val="2"/>
  </w:num>
  <w:num w:numId="13">
    <w:abstractNumId w:val="14"/>
  </w:num>
  <w:num w:numId="14">
    <w:abstractNumId w:val="23"/>
  </w:num>
  <w:num w:numId="15">
    <w:abstractNumId w:val="27"/>
  </w:num>
  <w:num w:numId="16">
    <w:abstractNumId w:val="7"/>
  </w:num>
  <w:num w:numId="17">
    <w:abstractNumId w:val="1"/>
  </w:num>
  <w:num w:numId="18">
    <w:abstractNumId w:val="21"/>
  </w:num>
  <w:num w:numId="19">
    <w:abstractNumId w:val="12"/>
  </w:num>
  <w:num w:numId="20">
    <w:abstractNumId w:val="32"/>
  </w:num>
  <w:num w:numId="21">
    <w:abstractNumId w:val="34"/>
  </w:num>
  <w:num w:numId="22">
    <w:abstractNumId w:val="3"/>
  </w:num>
  <w:num w:numId="23">
    <w:abstractNumId w:val="25"/>
  </w:num>
  <w:num w:numId="24">
    <w:abstractNumId w:val="8"/>
  </w:num>
  <w:num w:numId="25">
    <w:abstractNumId w:val="6"/>
  </w:num>
  <w:num w:numId="26">
    <w:abstractNumId w:val="9"/>
  </w:num>
  <w:num w:numId="27">
    <w:abstractNumId w:val="31"/>
  </w:num>
  <w:num w:numId="28">
    <w:abstractNumId w:val="18"/>
  </w:num>
  <w:num w:numId="29">
    <w:abstractNumId w:val="15"/>
  </w:num>
  <w:num w:numId="30">
    <w:abstractNumId w:val="28"/>
  </w:num>
  <w:num w:numId="31">
    <w:abstractNumId w:val="22"/>
  </w:num>
  <w:num w:numId="32">
    <w:abstractNumId w:val="3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0"/>
  </w:num>
  <w:num w:numId="36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8D"/>
    <w:rsid w:val="000108C9"/>
    <w:rsid w:val="00011BBA"/>
    <w:rsid w:val="000402C4"/>
    <w:rsid w:val="00060CA1"/>
    <w:rsid w:val="000741E0"/>
    <w:rsid w:val="000771EB"/>
    <w:rsid w:val="000958E7"/>
    <w:rsid w:val="000D73D0"/>
    <w:rsid w:val="0010024D"/>
    <w:rsid w:val="001154DA"/>
    <w:rsid w:val="001231C6"/>
    <w:rsid w:val="00176854"/>
    <w:rsid w:val="00180DF7"/>
    <w:rsid w:val="00190CF6"/>
    <w:rsid w:val="001A3758"/>
    <w:rsid w:val="001A668D"/>
    <w:rsid w:val="001C58A0"/>
    <w:rsid w:val="0020541D"/>
    <w:rsid w:val="00272477"/>
    <w:rsid w:val="002A3616"/>
    <w:rsid w:val="002B19AF"/>
    <w:rsid w:val="002D7A0D"/>
    <w:rsid w:val="00302E78"/>
    <w:rsid w:val="00352AE6"/>
    <w:rsid w:val="0036149D"/>
    <w:rsid w:val="00374999"/>
    <w:rsid w:val="003770DB"/>
    <w:rsid w:val="003B7D17"/>
    <w:rsid w:val="003C7EFC"/>
    <w:rsid w:val="003D2583"/>
    <w:rsid w:val="004C3782"/>
    <w:rsid w:val="004D6E69"/>
    <w:rsid w:val="0050444C"/>
    <w:rsid w:val="00532F74"/>
    <w:rsid w:val="00544260"/>
    <w:rsid w:val="00556474"/>
    <w:rsid w:val="00556D54"/>
    <w:rsid w:val="005617DC"/>
    <w:rsid w:val="00570E6C"/>
    <w:rsid w:val="005A1BAC"/>
    <w:rsid w:val="005C71BC"/>
    <w:rsid w:val="005D6E6B"/>
    <w:rsid w:val="00612119"/>
    <w:rsid w:val="00614FCC"/>
    <w:rsid w:val="006813CD"/>
    <w:rsid w:val="006A4D6E"/>
    <w:rsid w:val="006E1B7B"/>
    <w:rsid w:val="007138D6"/>
    <w:rsid w:val="00726BDA"/>
    <w:rsid w:val="00766039"/>
    <w:rsid w:val="007800CD"/>
    <w:rsid w:val="007960FC"/>
    <w:rsid w:val="007C6DE7"/>
    <w:rsid w:val="007D4426"/>
    <w:rsid w:val="00837F14"/>
    <w:rsid w:val="008A77AA"/>
    <w:rsid w:val="008C579B"/>
    <w:rsid w:val="008E2513"/>
    <w:rsid w:val="00933D89"/>
    <w:rsid w:val="0094562A"/>
    <w:rsid w:val="009A68C7"/>
    <w:rsid w:val="009F3852"/>
    <w:rsid w:val="00A22025"/>
    <w:rsid w:val="00A8587C"/>
    <w:rsid w:val="00A94617"/>
    <w:rsid w:val="00AC52AF"/>
    <w:rsid w:val="00AC6779"/>
    <w:rsid w:val="00B444EC"/>
    <w:rsid w:val="00B5095F"/>
    <w:rsid w:val="00B76382"/>
    <w:rsid w:val="00B80942"/>
    <w:rsid w:val="00B83DA0"/>
    <w:rsid w:val="00BA5C13"/>
    <w:rsid w:val="00D108D4"/>
    <w:rsid w:val="00D6697E"/>
    <w:rsid w:val="00D93E0E"/>
    <w:rsid w:val="00DC165C"/>
    <w:rsid w:val="00DE4522"/>
    <w:rsid w:val="00DF4DCE"/>
    <w:rsid w:val="00E42760"/>
    <w:rsid w:val="00E97829"/>
    <w:rsid w:val="00EA0608"/>
    <w:rsid w:val="00EA71A2"/>
    <w:rsid w:val="00EC12B2"/>
    <w:rsid w:val="00EF02E1"/>
    <w:rsid w:val="00F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0DF7"/>
    <w:rPr>
      <w:b/>
      <w:bCs/>
    </w:rPr>
  </w:style>
  <w:style w:type="paragraph" w:styleId="a4">
    <w:name w:val="List Paragraph"/>
    <w:basedOn w:val="a"/>
    <w:qFormat/>
    <w:rsid w:val="00180DF7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1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7138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7138D6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A68C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9F3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A1B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0DF7"/>
    <w:rPr>
      <w:b/>
      <w:bCs/>
    </w:rPr>
  </w:style>
  <w:style w:type="paragraph" w:styleId="a4">
    <w:name w:val="List Paragraph"/>
    <w:basedOn w:val="a"/>
    <w:qFormat/>
    <w:rsid w:val="00180DF7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1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7138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7138D6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A68C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9F3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A1B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news.ru" TargetMode="External"/><Relationship Id="rId13" Type="http://schemas.openxmlformats.org/officeDocument/2006/relationships/hyperlink" Target="http://www.hotelnew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rait.ru" TargetMode="External"/><Relationship Id="rId12" Type="http://schemas.openxmlformats.org/officeDocument/2006/relationships/hyperlink" Target="http://urai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aomoskv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omoskv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madeus.ru" TargetMode="External"/><Relationship Id="rId10" Type="http://schemas.openxmlformats.org/officeDocument/2006/relationships/hyperlink" Target="http://www.amadeu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l-hotels.ru" TargetMode="External"/><Relationship Id="rId14" Type="http://schemas.openxmlformats.org/officeDocument/2006/relationships/hyperlink" Target="http://all-hote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2D2E-D2FD-42BA-A93F-1310453E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4279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PSHT</Company>
  <LinksUpToDate>false</LinksUpToDate>
  <CharactersWithSpaces>28618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Vohmintseva_UN</dc:creator>
  <cp:keywords/>
  <dc:description/>
  <cp:lastModifiedBy>NoutBoboka</cp:lastModifiedBy>
  <cp:revision>3</cp:revision>
  <cp:lastPrinted>2015-04-20T07:23:00Z</cp:lastPrinted>
  <dcterms:created xsi:type="dcterms:W3CDTF">2015-04-20T04:29:00Z</dcterms:created>
  <dcterms:modified xsi:type="dcterms:W3CDTF">2023-09-09T16:38:00Z</dcterms:modified>
</cp:coreProperties>
</file>