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F5" w:rsidRPr="00A135AC" w:rsidRDefault="00DA3DF5" w:rsidP="00A135AC">
      <w:pPr>
        <w:spacing w:line="240" w:lineRule="auto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A135AC">
        <w:rPr>
          <w:rFonts w:ascii="Times New Roman" w:hAnsi="Times New Roman"/>
          <w:i/>
          <w:sz w:val="32"/>
          <w:szCs w:val="32"/>
          <w:u w:val="single"/>
        </w:rPr>
        <w:t>Статья о деятельности объединения «</w:t>
      </w:r>
      <w:proofErr w:type="spellStart"/>
      <w:r w:rsidRPr="00A135AC">
        <w:rPr>
          <w:rFonts w:ascii="Times New Roman" w:hAnsi="Times New Roman"/>
          <w:i/>
          <w:sz w:val="32"/>
          <w:szCs w:val="32"/>
          <w:u w:val="single"/>
        </w:rPr>
        <w:t>Квиллинг</w:t>
      </w:r>
      <w:proofErr w:type="spellEnd"/>
      <w:r w:rsidRPr="00A135AC">
        <w:rPr>
          <w:rFonts w:ascii="Times New Roman" w:hAnsi="Times New Roman"/>
          <w:i/>
          <w:sz w:val="32"/>
          <w:szCs w:val="32"/>
          <w:u w:val="single"/>
        </w:rPr>
        <w:t>»</w:t>
      </w:r>
    </w:p>
    <w:p w:rsidR="00DA3DF5" w:rsidRPr="00A135AC" w:rsidRDefault="00DA3DF5" w:rsidP="00A135AC">
      <w:pPr>
        <w:spacing w:line="240" w:lineRule="auto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A135AC">
        <w:rPr>
          <w:rFonts w:ascii="Times New Roman" w:hAnsi="Times New Roman"/>
          <w:i/>
          <w:sz w:val="32"/>
          <w:szCs w:val="32"/>
          <w:u w:val="single"/>
        </w:rPr>
        <w:t xml:space="preserve">МКУ ДО ЦДТ Ставропольского края </w:t>
      </w:r>
      <w:proofErr w:type="spellStart"/>
      <w:r w:rsidRPr="00A135AC">
        <w:rPr>
          <w:rFonts w:ascii="Times New Roman" w:hAnsi="Times New Roman"/>
          <w:i/>
          <w:sz w:val="32"/>
          <w:szCs w:val="32"/>
          <w:u w:val="single"/>
        </w:rPr>
        <w:t>Арзгирского</w:t>
      </w:r>
      <w:proofErr w:type="spellEnd"/>
      <w:r w:rsidRPr="00A135AC">
        <w:rPr>
          <w:rFonts w:ascii="Times New Roman" w:hAnsi="Times New Roman"/>
          <w:i/>
          <w:sz w:val="32"/>
          <w:szCs w:val="32"/>
          <w:u w:val="single"/>
        </w:rPr>
        <w:t xml:space="preserve"> района</w:t>
      </w:r>
      <w:r w:rsidR="00A135AC">
        <w:rPr>
          <w:rFonts w:ascii="Times New Roman" w:hAnsi="Times New Roman"/>
          <w:i/>
          <w:sz w:val="32"/>
          <w:szCs w:val="32"/>
          <w:u w:val="single"/>
        </w:rPr>
        <w:t>,</w:t>
      </w:r>
    </w:p>
    <w:p w:rsidR="00A135AC" w:rsidRDefault="00DA3DF5" w:rsidP="00A135AC">
      <w:pPr>
        <w:spacing w:line="240" w:lineRule="auto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A135AC">
        <w:rPr>
          <w:rFonts w:ascii="Times New Roman" w:hAnsi="Times New Roman"/>
          <w:i/>
          <w:sz w:val="32"/>
          <w:szCs w:val="32"/>
          <w:u w:val="single"/>
        </w:rPr>
        <w:t>педагог дополнительного образования</w:t>
      </w:r>
    </w:p>
    <w:p w:rsidR="00DA3DF5" w:rsidRPr="00A135AC" w:rsidRDefault="00DA3DF5" w:rsidP="00A135AC">
      <w:pPr>
        <w:spacing w:line="240" w:lineRule="auto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A135AC">
        <w:rPr>
          <w:rFonts w:ascii="Times New Roman" w:hAnsi="Times New Roman"/>
          <w:i/>
          <w:sz w:val="32"/>
          <w:szCs w:val="32"/>
          <w:u w:val="single"/>
        </w:rPr>
        <w:t>Тимошенко Нелли Николаевна.</w:t>
      </w:r>
    </w:p>
    <w:p w:rsidR="00DA3DF5" w:rsidRPr="00A135AC" w:rsidRDefault="00DA3DF5" w:rsidP="00DA3DF5">
      <w:pPr>
        <w:spacing w:line="240" w:lineRule="auto"/>
        <w:rPr>
          <w:rFonts w:ascii="Times New Roman" w:hAnsi="Times New Roman"/>
          <w:i/>
          <w:sz w:val="32"/>
          <w:szCs w:val="32"/>
          <w:u w:val="single"/>
        </w:rPr>
      </w:pP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Объединение «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>» создано в 2013 году. Обучение в объединении  рассчитано на 2 года. Для успе</w:t>
      </w:r>
      <w:r w:rsidR="00C932A0">
        <w:rPr>
          <w:rFonts w:ascii="Times New Roman" w:hAnsi="Times New Roman"/>
          <w:sz w:val="28"/>
          <w:szCs w:val="28"/>
        </w:rPr>
        <w:t xml:space="preserve">шного освоения программы </w:t>
      </w:r>
      <w:r>
        <w:rPr>
          <w:rFonts w:ascii="Times New Roman" w:hAnsi="Times New Roman"/>
          <w:sz w:val="28"/>
          <w:szCs w:val="28"/>
        </w:rPr>
        <w:t xml:space="preserve"> чи</w:t>
      </w:r>
      <w:r w:rsidR="00C932A0">
        <w:rPr>
          <w:rFonts w:ascii="Times New Roman" w:hAnsi="Times New Roman"/>
          <w:sz w:val="28"/>
          <w:szCs w:val="28"/>
        </w:rPr>
        <w:t xml:space="preserve">сленность детей в группе   составляет </w:t>
      </w:r>
      <w:r>
        <w:rPr>
          <w:rFonts w:ascii="Times New Roman" w:hAnsi="Times New Roman"/>
          <w:sz w:val="28"/>
          <w:szCs w:val="28"/>
        </w:rPr>
        <w:t xml:space="preserve"> не более 10 человек. Группа формируется из детей в возрасте от 8 до 14 лет.</w:t>
      </w:r>
    </w:p>
    <w:p w:rsidR="00492D1B" w:rsidRDefault="00492D1B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269921" cy="3202441"/>
            <wp:effectExtent l="19050" t="0" r="0" b="0"/>
            <wp:docPr id="10" name="Рисунок 1" descr="D:\Фото по ФГОСам Тимошенко Польченко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о ФГОСам Тимошенко Польченко\DSC01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57" cy="320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обучения и воспитания детей на занятиях прикладным творчеством явл</w:t>
      </w:r>
      <w:r w:rsidR="00A135AC">
        <w:rPr>
          <w:rFonts w:ascii="Times New Roman" w:hAnsi="Times New Roman"/>
          <w:sz w:val="28"/>
          <w:szCs w:val="28"/>
        </w:rPr>
        <w:t xml:space="preserve">яется обогащение </w:t>
      </w:r>
      <w:r w:rsidR="00315C4F">
        <w:rPr>
          <w:rFonts w:ascii="Times New Roman" w:hAnsi="Times New Roman"/>
          <w:sz w:val="28"/>
          <w:szCs w:val="28"/>
        </w:rPr>
        <w:t>мировосприятия</w:t>
      </w:r>
      <w:r w:rsidR="00A135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воспитанника, т.е. развитие творческой культуры ребенка, 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нового.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искусство работы с бумагой в детском творчестве не потеряло своей актуальности. Бумага остается инструментом творчества, который доступен каждому.</w:t>
      </w:r>
    </w:p>
    <w:p w:rsidR="00492D1B" w:rsidRDefault="00492D1B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319236" cy="2489427"/>
            <wp:effectExtent l="19050" t="0" r="0" b="0"/>
            <wp:docPr id="11" name="Рисунок 2" descr="D:\Фото по ФГОСам Тимошенко Польченко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о ФГОСам Тимошенко Польченко\DSC0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27" cy="24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Бумага — первый материал, из которого дети начинают мастерить, творить, создавать неповторимые изделия.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Бумажная филигрань - старинная техника обработки бумаги, распространенная и в наше время, получившая название “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>”. “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>” открывает детям путь к творчеству, развивает их фантазию и художественные возможности.</w:t>
      </w:r>
    </w:p>
    <w:p w:rsidR="00C932A0" w:rsidRDefault="00C932A0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работы </w:t>
      </w:r>
      <w:r w:rsidR="00DA3DF5">
        <w:rPr>
          <w:rFonts w:ascii="Times New Roman" w:hAnsi="Times New Roman"/>
          <w:sz w:val="28"/>
          <w:szCs w:val="28"/>
        </w:rPr>
        <w:t xml:space="preserve"> дети постоянно 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932A0">
        <w:rPr>
          <w:rFonts w:ascii="Times New Roman" w:hAnsi="Times New Roman"/>
          <w:sz w:val="28"/>
          <w:szCs w:val="28"/>
        </w:rPr>
        <w:t xml:space="preserve">Цель </w:t>
      </w:r>
      <w:r w:rsidR="00C932A0" w:rsidRPr="00C932A0">
        <w:rPr>
          <w:rFonts w:ascii="Times New Roman" w:hAnsi="Times New Roman"/>
          <w:sz w:val="28"/>
          <w:szCs w:val="28"/>
        </w:rPr>
        <w:t>обучения в объединении</w:t>
      </w:r>
      <w:r>
        <w:rPr>
          <w:rFonts w:ascii="Times New Roman" w:hAnsi="Times New Roman"/>
          <w:sz w:val="28"/>
          <w:szCs w:val="28"/>
        </w:rPr>
        <w:t xml:space="preserve"> – всестороннее интеллектуальное и эстетическое развитие детей в процессе овладение элементарными приемами техники </w:t>
      </w:r>
      <w:proofErr w:type="spellStart"/>
      <w:r>
        <w:rPr>
          <w:rFonts w:ascii="Times New Roman" w:hAnsi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художественного способа конструирования из бумаги. </w:t>
      </w:r>
    </w:p>
    <w:p w:rsidR="00DA3DF5" w:rsidRDefault="00492D1B" w:rsidP="00315C4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92D1B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475264" cy="2606448"/>
            <wp:effectExtent l="19050" t="0" r="0" b="0"/>
            <wp:docPr id="13" name="Рисунок 3" descr="D:\Фото по ФГОСам Тимошенко Польченко\DSC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о ФГОСам Тимошенко Польченко\DSC01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54" cy="260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A3DF5" w:rsidRPr="005B69C8" w:rsidRDefault="00C932A0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занятиях дети знакомятся </w:t>
      </w:r>
      <w:r w:rsidR="00DA3DF5">
        <w:rPr>
          <w:rFonts w:ascii="Times New Roman" w:hAnsi="Times New Roman"/>
          <w:sz w:val="28"/>
          <w:szCs w:val="28"/>
        </w:rPr>
        <w:t>с основными понятия</w:t>
      </w:r>
      <w:r>
        <w:rPr>
          <w:rFonts w:ascii="Times New Roman" w:hAnsi="Times New Roman"/>
          <w:sz w:val="28"/>
          <w:szCs w:val="28"/>
        </w:rPr>
        <w:t xml:space="preserve">ми и базовыми формами </w:t>
      </w:r>
      <w:proofErr w:type="spellStart"/>
      <w:r>
        <w:rPr>
          <w:rFonts w:ascii="Times New Roman" w:hAnsi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DA3D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обучаются </w:t>
      </w:r>
      <w:r w:rsidR="00DA3DF5">
        <w:rPr>
          <w:rFonts w:ascii="Times New Roman" w:hAnsi="Times New Roman"/>
          <w:sz w:val="28"/>
          <w:szCs w:val="28"/>
        </w:rPr>
        <w:t xml:space="preserve"> раз</w:t>
      </w:r>
      <w:r w:rsidR="005B69C8">
        <w:rPr>
          <w:rFonts w:ascii="Times New Roman" w:hAnsi="Times New Roman"/>
          <w:sz w:val="28"/>
          <w:szCs w:val="28"/>
        </w:rPr>
        <w:t>личным приемам работы с бумагой,  формируют</w:t>
      </w:r>
      <w:r w:rsidR="00DA3DF5">
        <w:rPr>
          <w:rFonts w:ascii="Times New Roman" w:hAnsi="Times New Roman"/>
          <w:sz w:val="28"/>
          <w:szCs w:val="28"/>
        </w:rPr>
        <w:t xml:space="preserve"> умения следовать устным инструкциям. </w:t>
      </w:r>
      <w:r w:rsidR="005B69C8">
        <w:rPr>
          <w:rFonts w:ascii="Times New Roman" w:hAnsi="Times New Roman"/>
          <w:sz w:val="28"/>
          <w:szCs w:val="28"/>
        </w:rPr>
        <w:t>Также дети знакомятся</w:t>
      </w:r>
      <w:r w:rsidR="00DA3DF5">
        <w:rPr>
          <w:rFonts w:ascii="Times New Roman" w:hAnsi="Times New Roman"/>
          <w:sz w:val="28"/>
          <w:szCs w:val="28"/>
        </w:rPr>
        <w:t xml:space="preserve"> с основными геометрическими понятиями: круг, квадрат, треугольник, угол, с</w:t>
      </w:r>
      <w:r w:rsidR="005B69C8">
        <w:rPr>
          <w:rFonts w:ascii="Times New Roman" w:hAnsi="Times New Roman"/>
          <w:sz w:val="28"/>
          <w:szCs w:val="28"/>
        </w:rPr>
        <w:t xml:space="preserve">торона, вершина и т.д. Обогащают свой </w:t>
      </w:r>
      <w:r w:rsidR="00DA3DF5">
        <w:rPr>
          <w:rFonts w:ascii="Times New Roman" w:hAnsi="Times New Roman"/>
          <w:sz w:val="28"/>
          <w:szCs w:val="28"/>
        </w:rPr>
        <w:t xml:space="preserve"> словарь специальными терминами. </w:t>
      </w:r>
      <w:r w:rsidR="005B69C8">
        <w:rPr>
          <w:rFonts w:ascii="Times New Roman" w:hAnsi="Times New Roman"/>
          <w:sz w:val="28"/>
          <w:szCs w:val="28"/>
        </w:rPr>
        <w:t xml:space="preserve">Учатся </w:t>
      </w:r>
      <w:r w:rsidR="005B69C8" w:rsidRPr="005B69C8">
        <w:rPr>
          <w:rFonts w:ascii="Times New Roman" w:hAnsi="Times New Roman" w:cs="Times New Roman"/>
          <w:sz w:val="28"/>
          <w:szCs w:val="28"/>
        </w:rPr>
        <w:t>с</w:t>
      </w:r>
      <w:r w:rsidR="00DA3DF5" w:rsidRPr="005B69C8">
        <w:rPr>
          <w:rFonts w:ascii="Times New Roman" w:hAnsi="Times New Roman" w:cs="Times New Roman"/>
          <w:sz w:val="28"/>
          <w:szCs w:val="28"/>
        </w:rPr>
        <w:t xml:space="preserve">оздавать композиции с изделиями, </w:t>
      </w:r>
      <w:r w:rsidR="005B69C8">
        <w:rPr>
          <w:rFonts w:ascii="Times New Roman" w:hAnsi="Times New Roman" w:cs="Times New Roman"/>
          <w:sz w:val="28"/>
          <w:szCs w:val="28"/>
        </w:rPr>
        <w:t xml:space="preserve">выполненными в технике </w:t>
      </w:r>
      <w:proofErr w:type="spellStart"/>
      <w:r w:rsidR="005B69C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DA3DF5" w:rsidRPr="005B69C8">
        <w:rPr>
          <w:rFonts w:ascii="Times New Roman" w:hAnsi="Times New Roman" w:cs="Times New Roman"/>
          <w:sz w:val="28"/>
          <w:szCs w:val="28"/>
        </w:rPr>
        <w:t>.</w:t>
      </w:r>
      <w:r w:rsidR="00DA3DF5" w:rsidRPr="005B69C8">
        <w:rPr>
          <w:sz w:val="28"/>
          <w:szCs w:val="28"/>
        </w:rPr>
        <w:t xml:space="preserve"> </w:t>
      </w:r>
    </w:p>
    <w:p w:rsidR="00DA3DF5" w:rsidRDefault="005B69C8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Развивают </w:t>
      </w:r>
      <w:r w:rsidR="00DA3DF5">
        <w:rPr>
          <w:rFonts w:ascii="Times New Roman" w:hAnsi="Times New Roman"/>
          <w:sz w:val="28"/>
          <w:szCs w:val="28"/>
        </w:rPr>
        <w:t xml:space="preserve"> внимание, память, логическое </w:t>
      </w:r>
      <w:r>
        <w:rPr>
          <w:rFonts w:ascii="Times New Roman" w:hAnsi="Times New Roman"/>
          <w:sz w:val="28"/>
          <w:szCs w:val="28"/>
        </w:rPr>
        <w:t>и пространственное воображения,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мелкую моторику рук и глазомер. </w:t>
      </w:r>
    </w:p>
    <w:p w:rsidR="00DA3DF5" w:rsidRDefault="005B69C8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Формируют</w:t>
      </w:r>
      <w:r w:rsidR="00DA3DF5">
        <w:rPr>
          <w:rFonts w:ascii="Times New Roman" w:hAnsi="Times New Roman"/>
          <w:sz w:val="28"/>
          <w:szCs w:val="28"/>
        </w:rPr>
        <w:t xml:space="preserve"> художественный вкус, тв</w:t>
      </w:r>
      <w:r>
        <w:rPr>
          <w:rFonts w:ascii="Times New Roman" w:hAnsi="Times New Roman"/>
          <w:sz w:val="28"/>
          <w:szCs w:val="28"/>
        </w:rPr>
        <w:t>орческие способности и фантазию.</w:t>
      </w:r>
    </w:p>
    <w:p w:rsidR="00DA3DF5" w:rsidRDefault="005B69C8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Развивают</w:t>
      </w:r>
      <w:r w:rsidR="00DA3D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способность работать руками, учатся </w:t>
      </w:r>
      <w:r w:rsidR="00DA3DF5">
        <w:rPr>
          <w:rFonts w:ascii="Times New Roman" w:hAnsi="Times New Roman"/>
          <w:sz w:val="28"/>
          <w:szCs w:val="28"/>
        </w:rPr>
        <w:t xml:space="preserve"> к точным дви</w:t>
      </w:r>
      <w:r>
        <w:rPr>
          <w:rFonts w:ascii="Times New Roman" w:hAnsi="Times New Roman"/>
          <w:sz w:val="28"/>
          <w:szCs w:val="28"/>
        </w:rPr>
        <w:t>жениям пальцев, совершенствуют мелкую моторику рук, развивают</w:t>
      </w:r>
      <w:r w:rsidR="00DA3DF5">
        <w:rPr>
          <w:rFonts w:ascii="Times New Roman" w:hAnsi="Times New Roman"/>
          <w:sz w:val="28"/>
          <w:szCs w:val="28"/>
        </w:rPr>
        <w:t xml:space="preserve"> глазомер. </w:t>
      </w:r>
    </w:p>
    <w:p w:rsidR="00492D1B" w:rsidRDefault="00492D1B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433207" cy="3324906"/>
            <wp:effectExtent l="19050" t="0" r="5443" b="0"/>
            <wp:docPr id="14" name="Рисунок 4" descr="D:\Фото по ФГОСам Тимошенко Польченко\DSC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о ФГОСам Тимошенко Польченко\DSC0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56" cy="332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Pr="00242991" w:rsidRDefault="00DA3DF5" w:rsidP="00315C4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«Волшебный 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>» — так называется курс. Он 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Ведущая идея данной программы — создание комфортной среды общения, развитие способностей, творческого потенциала каждого ребенка и его самореализации.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Тематика занятий строится с учетом интересов учащихся,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</w:t>
      </w:r>
      <w:r>
        <w:rPr>
          <w:rFonts w:ascii="Times New Roman" w:hAnsi="Times New Roman"/>
          <w:sz w:val="28"/>
          <w:szCs w:val="28"/>
        </w:rPr>
        <w:lastRenderedPageBreak/>
        <w:t>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</w:t>
      </w:r>
    </w:p>
    <w:p w:rsidR="00492D1B" w:rsidRDefault="00492D1B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141291" cy="3102377"/>
            <wp:effectExtent l="19050" t="0" r="0" b="0"/>
            <wp:docPr id="15" name="Рисунок 9" descr="D:\Фото по ФГОСам Тимошенко Польченко\СОШ №2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о ФГОСам Тимошенко Польченко\СОШ №2 (2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95" cy="310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работы по программе “Волшебный 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>”, дети постоянно 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:rsidR="00DA3DF5" w:rsidRPr="005B69C8" w:rsidRDefault="00DA3DF5" w:rsidP="00315C4F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процессе обучения  используются различные </w:t>
      </w:r>
      <w:r w:rsidRPr="005B69C8">
        <w:rPr>
          <w:rFonts w:ascii="Times New Roman" w:hAnsi="Times New Roman"/>
          <w:sz w:val="28"/>
          <w:szCs w:val="28"/>
        </w:rPr>
        <w:t>формы занятий: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традиционные, комбинированные и практические занятия; лекции, игры, праздники, конкурсы, соревнования и другие. </w:t>
      </w:r>
    </w:p>
    <w:p w:rsidR="00492D1B" w:rsidRDefault="00492D1B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518807" cy="2639106"/>
            <wp:effectExtent l="19050" t="0" r="5443" b="0"/>
            <wp:docPr id="16" name="Рисунок 5" descr="D:\Фото по ФГОСам Тимошенко Польченко\СОШ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о ФГОСам Тимошенко Польченко\СОШ №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79" cy="26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Pr="00242991" w:rsidRDefault="00DA3DF5" w:rsidP="00315C4F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различные </w:t>
      </w:r>
      <w:r w:rsidRPr="005B69C8">
        <w:rPr>
          <w:rFonts w:ascii="Times New Roman" w:hAnsi="Times New Roman"/>
          <w:sz w:val="28"/>
          <w:szCs w:val="28"/>
        </w:rPr>
        <w:t>методы: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Методы, в основе которых лежит способ организации занятия: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словесный (устное изложение, беседа, рассказ, лекция и т.д.)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• наглядный  (показ </w:t>
      </w:r>
      <w:proofErr w:type="spellStart"/>
      <w:r>
        <w:rPr>
          <w:rFonts w:ascii="Times New Roman" w:hAnsi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материалов, иллюстраций, наблюдение, показ  (выполнение)  педагогом, работа по образцу и др.)</w:t>
      </w:r>
      <w:proofErr w:type="gramEnd"/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 (выполнение работ по инструкционным картам, схемам и др.)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Методы, в основе которых лежит уровень деятельности детей: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объяснительно - </w:t>
      </w:r>
      <w:proofErr w:type="gramStart"/>
      <w:r>
        <w:rPr>
          <w:rFonts w:ascii="Times New Roman" w:hAnsi="Times New Roman"/>
          <w:sz w:val="28"/>
          <w:szCs w:val="28"/>
        </w:rPr>
        <w:t>иллюстративный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– дети воспринимают и усваивают готовую информацию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/>
          <w:sz w:val="28"/>
          <w:szCs w:val="28"/>
        </w:rPr>
        <w:t>репродуктивный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 – учащиеся воспроизводят полученные знания и освоенные способы деятельности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/>
          <w:sz w:val="28"/>
          <w:szCs w:val="28"/>
        </w:rPr>
        <w:t>частично-поисковый</w:t>
      </w:r>
      <w:proofErr w:type="gramEnd"/>
      <w:r>
        <w:rPr>
          <w:rFonts w:ascii="Times New Roman" w:hAnsi="Times New Roman"/>
          <w:sz w:val="28"/>
          <w:szCs w:val="28"/>
        </w:rPr>
        <w:t xml:space="preserve"> – участие детей в коллективном поиске, решение поставленной задачи совместно с педагогом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исследовательский</w:t>
      </w:r>
      <w:proofErr w:type="gramEnd"/>
      <w:r>
        <w:rPr>
          <w:rFonts w:ascii="Times New Roman" w:hAnsi="Times New Roman"/>
          <w:sz w:val="28"/>
          <w:szCs w:val="28"/>
        </w:rPr>
        <w:t xml:space="preserve"> – самостоятельная творческая работа учащихся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/>
          <w:sz w:val="28"/>
          <w:szCs w:val="28"/>
        </w:rPr>
        <w:t>фронтальный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– одновременная работа со всеми учащимися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/>
          <w:sz w:val="28"/>
          <w:szCs w:val="28"/>
        </w:rPr>
        <w:t>индивидуально-фронтальный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– чередование индивидуальных и фронтальных форм работы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групповой – организация работы в группах.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/>
          <w:sz w:val="28"/>
          <w:szCs w:val="28"/>
        </w:rPr>
        <w:t>индивидуальный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– индивидуальное выполнение заданий, решение проблем.</w:t>
      </w:r>
    </w:p>
    <w:p w:rsidR="00DA3DF5" w:rsidRDefault="00DA3DF5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 другие.</w:t>
      </w:r>
    </w:p>
    <w:p w:rsidR="005B69C8" w:rsidRDefault="00DA3DF5" w:rsidP="00315C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5B69C8">
        <w:rPr>
          <w:rFonts w:ascii="Times New Roman" w:hAnsi="Times New Roman"/>
          <w:sz w:val="28"/>
          <w:szCs w:val="28"/>
        </w:rPr>
        <w:t>Направления работы:</w:t>
      </w:r>
      <w:r w:rsidR="005B69C8">
        <w:rPr>
          <w:rFonts w:ascii="Times New Roman" w:hAnsi="Times New Roman"/>
          <w:sz w:val="28"/>
          <w:szCs w:val="28"/>
        </w:rPr>
        <w:t xml:space="preserve"> </w:t>
      </w:r>
      <w:r w:rsidR="005B69C8">
        <w:rPr>
          <w:rFonts w:ascii="Times New Roman" w:eastAsia="Times New Roman" w:hAnsi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/>
          <w:iCs/>
          <w:sz w:val="28"/>
          <w:szCs w:val="28"/>
        </w:rPr>
        <w:t>зготов</w:t>
      </w:r>
      <w:r w:rsidR="005B69C8">
        <w:rPr>
          <w:rFonts w:ascii="Times New Roman" w:eastAsia="Times New Roman" w:hAnsi="Times New Roman"/>
          <w:iCs/>
          <w:sz w:val="28"/>
          <w:szCs w:val="28"/>
        </w:rPr>
        <w:t xml:space="preserve">ление цветов в технике </w:t>
      </w:r>
      <w:proofErr w:type="spellStart"/>
      <w:r w:rsidR="005B69C8">
        <w:rPr>
          <w:rFonts w:ascii="Times New Roman" w:eastAsia="Times New Roman" w:hAnsi="Times New Roman"/>
          <w:iCs/>
          <w:sz w:val="28"/>
          <w:szCs w:val="28"/>
        </w:rPr>
        <w:t>квиллинг</w:t>
      </w:r>
      <w:proofErr w:type="spellEnd"/>
      <w:r w:rsidR="005B69C8">
        <w:rPr>
          <w:rFonts w:ascii="Times New Roman" w:eastAsia="Times New Roman" w:hAnsi="Times New Roman"/>
          <w:iCs/>
          <w:sz w:val="28"/>
          <w:szCs w:val="28"/>
        </w:rPr>
        <w:t xml:space="preserve">, </w:t>
      </w:r>
      <w:r w:rsidR="005B69C8">
        <w:rPr>
          <w:rFonts w:ascii="Times New Roman" w:hAnsi="Times New Roman"/>
          <w:sz w:val="28"/>
          <w:szCs w:val="28"/>
        </w:rPr>
        <w:t xml:space="preserve"> </w:t>
      </w:r>
      <w:r w:rsidR="005B69C8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зготовление су</w:t>
      </w:r>
      <w:r w:rsidR="005B69C8">
        <w:rPr>
          <w:rFonts w:ascii="Times New Roman" w:eastAsia="Times New Roman" w:hAnsi="Times New Roman"/>
          <w:sz w:val="28"/>
          <w:szCs w:val="28"/>
        </w:rPr>
        <w:t>вениров  и открыток к празднику,</w:t>
      </w:r>
      <w:r w:rsidR="005B69C8">
        <w:rPr>
          <w:rFonts w:ascii="Times New Roman" w:hAnsi="Times New Roman"/>
          <w:sz w:val="28"/>
          <w:szCs w:val="28"/>
        </w:rPr>
        <w:t xml:space="preserve"> </w:t>
      </w:r>
      <w:r w:rsidR="005B69C8">
        <w:rPr>
          <w:rFonts w:ascii="Times New Roman" w:eastAsia="Times New Roman" w:hAnsi="Times New Roman"/>
          <w:iCs/>
          <w:sz w:val="28"/>
          <w:szCs w:val="28"/>
        </w:rPr>
        <w:t>к</w:t>
      </w:r>
      <w:r>
        <w:rPr>
          <w:rFonts w:ascii="Times New Roman" w:eastAsia="Times New Roman" w:hAnsi="Times New Roman"/>
          <w:iCs/>
          <w:sz w:val="28"/>
          <w:szCs w:val="28"/>
        </w:rPr>
        <w:t>онструирование.</w:t>
      </w:r>
    </w:p>
    <w:p w:rsidR="00492D1B" w:rsidRDefault="00492D1B" w:rsidP="00315C4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96293" cy="2244623"/>
            <wp:effectExtent l="19050" t="0" r="0" b="0"/>
            <wp:docPr id="17" name="Рисунок 6" descr="D:\Фото по ФГОСам Тимошенко Польченко\СОШ №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по ФГОСам Тимошенко Польченко\СОШ №2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48" cy="224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DA3DF5" w:rsidP="00315C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69C8">
        <w:rPr>
          <w:rFonts w:ascii="Times New Roman" w:hAnsi="Times New Roman"/>
          <w:sz w:val="28"/>
          <w:szCs w:val="28"/>
        </w:rPr>
        <w:lastRenderedPageBreak/>
        <w:t>Формы работы:</w:t>
      </w:r>
      <w:r w:rsidR="005B69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индивидуальная (каждый ребенок должен сделать свою поделку);</w:t>
      </w:r>
      <w:r w:rsidR="005B69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групповая (при выполнении коллективных работ каждая группа выполняет определенное задание);</w:t>
      </w:r>
      <w:r w:rsidR="005B69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коллективная (в процессе подготовки и выполнения коллективной композиции дети работают все вместе, не разделяя обязанностей)</w:t>
      </w:r>
      <w:r w:rsidR="00492D1B">
        <w:rPr>
          <w:rFonts w:ascii="Times New Roman" w:eastAsia="Times New Roman" w:hAnsi="Times New Roman"/>
          <w:sz w:val="28"/>
          <w:szCs w:val="28"/>
        </w:rPr>
        <w:t>.</w:t>
      </w:r>
    </w:p>
    <w:p w:rsidR="00492D1B" w:rsidRPr="005B69C8" w:rsidRDefault="00492D1B" w:rsidP="00315C4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45378" cy="2880699"/>
            <wp:effectExtent l="19050" t="0" r="2722" b="0"/>
            <wp:docPr id="18" name="Рисунок 7" descr="D:\Фото по ФГОСам Тимошенко Польченко\СОШ №2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о ФГОСам Тимошенко Польченко\СОШ №2 (1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17" cy="287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A135AC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135AC">
        <w:rPr>
          <w:rFonts w:ascii="Times New Roman" w:hAnsi="Times New Roman"/>
          <w:sz w:val="28"/>
          <w:szCs w:val="28"/>
        </w:rPr>
        <w:t>По окончанию обучения в объединении дети:</w:t>
      </w:r>
      <w:r>
        <w:rPr>
          <w:rFonts w:ascii="Times New Roman" w:hAnsi="Times New Roman"/>
          <w:sz w:val="28"/>
          <w:szCs w:val="28"/>
        </w:rPr>
        <w:t xml:space="preserve"> </w:t>
      </w:r>
      <w:r w:rsidR="00DA3DF5">
        <w:rPr>
          <w:rFonts w:ascii="Times New Roman" w:hAnsi="Times New Roman"/>
          <w:sz w:val="28"/>
          <w:szCs w:val="28"/>
        </w:rPr>
        <w:t>научатся различным приемам работы с бумагой;</w:t>
      </w:r>
      <w:r>
        <w:rPr>
          <w:rFonts w:ascii="Times New Roman" w:hAnsi="Times New Roman"/>
          <w:sz w:val="28"/>
          <w:szCs w:val="28"/>
        </w:rPr>
        <w:t xml:space="preserve"> </w:t>
      </w:r>
      <w:r w:rsidR="00DA3DF5">
        <w:rPr>
          <w:rFonts w:ascii="Times New Roman" w:hAnsi="Times New Roman"/>
          <w:sz w:val="28"/>
          <w:szCs w:val="28"/>
        </w:rPr>
        <w:t xml:space="preserve">будут знать основные геометрические понятия и базовые формы </w:t>
      </w:r>
      <w:proofErr w:type="spellStart"/>
      <w:r w:rsidR="00DA3DF5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DA3DF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DA3DF5">
        <w:rPr>
          <w:rFonts w:ascii="Times New Roman" w:hAnsi="Times New Roman"/>
          <w:sz w:val="28"/>
          <w:szCs w:val="28"/>
        </w:rPr>
        <w:t xml:space="preserve">научатся следовать устным инструкциям, читать и зарисовывать схемы изделий; создавать изделия </w:t>
      </w:r>
      <w:proofErr w:type="spellStart"/>
      <w:r w:rsidR="00DA3DF5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DA3DF5">
        <w:rPr>
          <w:rFonts w:ascii="Times New Roman" w:hAnsi="Times New Roman"/>
          <w:sz w:val="28"/>
          <w:szCs w:val="28"/>
        </w:rPr>
        <w:t>, пользуясь инструкционными картами и схемами;</w:t>
      </w:r>
      <w:r>
        <w:rPr>
          <w:rFonts w:ascii="Times New Roman" w:hAnsi="Times New Roman"/>
          <w:sz w:val="28"/>
          <w:szCs w:val="28"/>
        </w:rPr>
        <w:t xml:space="preserve"> </w:t>
      </w:r>
      <w:r w:rsidR="00DA3DF5">
        <w:rPr>
          <w:rFonts w:ascii="Times New Roman" w:hAnsi="Times New Roman"/>
          <w:sz w:val="28"/>
          <w:szCs w:val="28"/>
        </w:rPr>
        <w:t xml:space="preserve">будут создавать композиции с изделиями, выполненными в технике </w:t>
      </w:r>
      <w:proofErr w:type="spellStart"/>
      <w:r w:rsidR="00DA3DF5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DA3DF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DA3DF5">
        <w:rPr>
          <w:rFonts w:ascii="Times New Roman" w:hAnsi="Times New Roman"/>
          <w:sz w:val="28"/>
          <w:szCs w:val="28"/>
        </w:rPr>
        <w:t>разовьют внимание, память, мышление, пространственное воображение;</w:t>
      </w:r>
      <w:proofErr w:type="gramEnd"/>
      <w:r w:rsidR="00DA3DF5">
        <w:rPr>
          <w:rFonts w:ascii="Times New Roman" w:hAnsi="Times New Roman"/>
          <w:sz w:val="28"/>
          <w:szCs w:val="28"/>
        </w:rPr>
        <w:t xml:space="preserve"> мелкую моторику рук и глазомер; художественный вкус, творческие способности и фантазию</w:t>
      </w:r>
      <w:r>
        <w:rPr>
          <w:rFonts w:ascii="Times New Roman" w:hAnsi="Times New Roman"/>
          <w:sz w:val="28"/>
          <w:szCs w:val="28"/>
        </w:rPr>
        <w:t xml:space="preserve">, </w:t>
      </w:r>
      <w:r w:rsidR="00DA3DF5">
        <w:rPr>
          <w:rFonts w:ascii="Times New Roman" w:hAnsi="Times New Roman"/>
          <w:sz w:val="28"/>
          <w:szCs w:val="28"/>
        </w:rPr>
        <w:t xml:space="preserve">познакомятся с искусством </w:t>
      </w:r>
      <w:proofErr w:type="spellStart"/>
      <w:r w:rsidR="00DA3DF5">
        <w:rPr>
          <w:rFonts w:ascii="Times New Roman" w:hAnsi="Times New Roman"/>
          <w:sz w:val="28"/>
          <w:szCs w:val="28"/>
        </w:rPr>
        <w:t>бумагокручения</w:t>
      </w:r>
      <w:proofErr w:type="spellEnd"/>
      <w:r w:rsidR="00DA3DF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DA3DF5">
        <w:rPr>
          <w:rFonts w:ascii="Times New Roman" w:hAnsi="Times New Roman"/>
          <w:sz w:val="28"/>
          <w:szCs w:val="28"/>
        </w:rPr>
        <w:t>овладеют навыками культуры труда;</w:t>
      </w:r>
      <w:r>
        <w:rPr>
          <w:rFonts w:ascii="Times New Roman" w:hAnsi="Times New Roman"/>
          <w:sz w:val="28"/>
          <w:szCs w:val="28"/>
        </w:rPr>
        <w:t xml:space="preserve">  </w:t>
      </w:r>
      <w:r w:rsidR="00DA3DF5">
        <w:rPr>
          <w:rFonts w:ascii="Times New Roman" w:hAnsi="Times New Roman"/>
          <w:sz w:val="28"/>
          <w:szCs w:val="28"/>
        </w:rPr>
        <w:t>улучшат свои коммуникативные способности и приобретут навыки работы в коллективе.</w:t>
      </w:r>
    </w:p>
    <w:p w:rsidR="00492D1B" w:rsidRDefault="00492D1B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2D1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81350" cy="2383254"/>
            <wp:effectExtent l="19050" t="0" r="0" b="0"/>
            <wp:docPr id="19" name="Рисунок 8" descr="D:\Фото по ФГОСам Тимошенко Польченко\СОШ №2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о ФГОСам Тимошенко Польченко\СОШ №2 (2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93" cy="238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F5" w:rsidRDefault="00A135AC" w:rsidP="00315C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135AC">
        <w:rPr>
          <w:rFonts w:ascii="Times New Roman" w:hAnsi="Times New Roman"/>
          <w:sz w:val="28"/>
          <w:szCs w:val="28"/>
        </w:rPr>
        <w:lastRenderedPageBreak/>
        <w:t xml:space="preserve">Когда дети заканчивают обучение в объединении, они </w:t>
      </w:r>
      <w:r>
        <w:rPr>
          <w:rFonts w:ascii="Times New Roman" w:hAnsi="Times New Roman"/>
          <w:sz w:val="28"/>
          <w:szCs w:val="28"/>
        </w:rPr>
        <w:t xml:space="preserve">составляют альбом лучших работ,  проводят  выставку работ </w:t>
      </w:r>
      <w:r w:rsidR="00DA3DF5">
        <w:rPr>
          <w:rFonts w:ascii="Times New Roman" w:hAnsi="Times New Roman"/>
          <w:sz w:val="28"/>
          <w:szCs w:val="28"/>
        </w:rPr>
        <w:t xml:space="preserve"> в классе,  в школе, </w:t>
      </w:r>
      <w:r>
        <w:rPr>
          <w:rFonts w:ascii="Times New Roman" w:hAnsi="Times New Roman"/>
          <w:sz w:val="28"/>
          <w:szCs w:val="28"/>
        </w:rPr>
        <w:t xml:space="preserve">участвуют </w:t>
      </w:r>
      <w:r w:rsidR="00DA3DF5">
        <w:rPr>
          <w:rFonts w:ascii="Times New Roman" w:hAnsi="Times New Roman"/>
          <w:sz w:val="28"/>
          <w:szCs w:val="28"/>
        </w:rPr>
        <w:t xml:space="preserve"> в ежегодных районных</w:t>
      </w:r>
      <w:r>
        <w:rPr>
          <w:rFonts w:ascii="Times New Roman" w:hAnsi="Times New Roman"/>
          <w:sz w:val="28"/>
          <w:szCs w:val="28"/>
        </w:rPr>
        <w:t>, краевых, всероссийских и международных</w:t>
      </w:r>
      <w:r w:rsidR="00DA3DF5">
        <w:rPr>
          <w:rFonts w:ascii="Times New Roman" w:hAnsi="Times New Roman"/>
          <w:sz w:val="28"/>
          <w:szCs w:val="28"/>
        </w:rPr>
        <w:t xml:space="preserve"> выставках детского прикладного и технического творчества.</w:t>
      </w:r>
    </w:p>
    <w:p w:rsidR="00000000" w:rsidRDefault="00492D1B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p w:rsidR="00C755C6" w:rsidRDefault="00C755C6" w:rsidP="00315C4F">
      <w:pPr>
        <w:jc w:val="both"/>
      </w:pPr>
    </w:p>
    <w:sectPr w:rsidR="00C75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5610D"/>
    <w:multiLevelType w:val="hybridMultilevel"/>
    <w:tmpl w:val="026E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C041EC"/>
    <w:multiLevelType w:val="hybridMultilevel"/>
    <w:tmpl w:val="8B5CBF0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7C6A4E03"/>
    <w:multiLevelType w:val="hybridMultilevel"/>
    <w:tmpl w:val="BEC04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A3DF5"/>
    <w:rsid w:val="00315C4F"/>
    <w:rsid w:val="00355E15"/>
    <w:rsid w:val="00492D1B"/>
    <w:rsid w:val="0054742F"/>
    <w:rsid w:val="005B69C8"/>
    <w:rsid w:val="00640405"/>
    <w:rsid w:val="00A135AC"/>
    <w:rsid w:val="00C755C6"/>
    <w:rsid w:val="00C932A0"/>
    <w:rsid w:val="00DA3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D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2017-09-22T14:08:00Z</dcterms:created>
  <dcterms:modified xsi:type="dcterms:W3CDTF">2017-09-22T15:31:00Z</dcterms:modified>
</cp:coreProperties>
</file>