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C5" w:rsidRDefault="00184AC5" w:rsidP="00184A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Перспективный план на лето по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AC5" w:rsidRPr="00184AC5" w:rsidRDefault="00184AC5" w:rsidP="00184A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4AC5">
        <w:rPr>
          <w:rFonts w:ascii="Times New Roman" w:hAnsi="Times New Roman" w:cs="Times New Roman"/>
          <w:sz w:val="28"/>
          <w:szCs w:val="28"/>
        </w:rPr>
        <w:t>ИЮНЬ</w:t>
      </w:r>
      <w:r w:rsidRPr="00184AC5">
        <w:rPr>
          <w:rFonts w:ascii="Times New Roman" w:hAnsi="Times New Roman" w:cs="Times New Roman"/>
          <w:sz w:val="28"/>
          <w:szCs w:val="28"/>
        </w:rPr>
        <w:tab/>
      </w:r>
      <w:r w:rsidRPr="00184AC5">
        <w:rPr>
          <w:rFonts w:ascii="Times New Roman" w:hAnsi="Times New Roman" w:cs="Times New Roman"/>
          <w:sz w:val="28"/>
          <w:szCs w:val="28"/>
        </w:rPr>
        <w:tab/>
      </w:r>
    </w:p>
    <w:bookmarkEnd w:id="0"/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AC5">
        <w:rPr>
          <w:rFonts w:ascii="Times New Roman" w:hAnsi="Times New Roman" w:cs="Times New Roman"/>
          <w:b/>
          <w:sz w:val="28"/>
          <w:szCs w:val="28"/>
        </w:rPr>
        <w:t>«Безопасная улица»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Закреплять знания и умения по использованию правил дорожного движения в игровых и практических ситуациях; расширять представления об улицах города.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«</w:t>
      </w:r>
      <w:r w:rsidRPr="00184AC5">
        <w:rPr>
          <w:rFonts w:ascii="Times New Roman" w:hAnsi="Times New Roman" w:cs="Times New Roman"/>
          <w:b/>
          <w:sz w:val="28"/>
          <w:szCs w:val="28"/>
        </w:rPr>
        <w:t>Безопасная улица»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Закреплять назначение дорожных знаков, светофора на дороге и всех его цветов в отдельности.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«Профессия — води</w:t>
      </w:r>
      <w:r w:rsidRPr="00184AC5">
        <w:rPr>
          <w:rFonts w:ascii="Times New Roman" w:hAnsi="Times New Roman" w:cs="Times New Roman"/>
          <w:b/>
          <w:sz w:val="28"/>
          <w:szCs w:val="28"/>
        </w:rPr>
        <w:t>тель»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</w:t>
      </w:r>
      <w:r w:rsidRPr="00184AC5">
        <w:rPr>
          <w:rFonts w:ascii="Times New Roman" w:hAnsi="Times New Roman" w:cs="Times New Roman"/>
          <w:sz w:val="28"/>
          <w:szCs w:val="28"/>
        </w:rPr>
        <w:t>ль: Дать представление о профес</w:t>
      </w:r>
      <w:r w:rsidRPr="00184AC5">
        <w:rPr>
          <w:rFonts w:ascii="Times New Roman" w:hAnsi="Times New Roman" w:cs="Times New Roman"/>
          <w:sz w:val="28"/>
          <w:szCs w:val="28"/>
        </w:rPr>
        <w:t>сии в</w:t>
      </w:r>
      <w:r w:rsidRPr="00184AC5">
        <w:rPr>
          <w:rFonts w:ascii="Times New Roman" w:hAnsi="Times New Roman" w:cs="Times New Roman"/>
          <w:sz w:val="28"/>
          <w:szCs w:val="28"/>
        </w:rPr>
        <w:t>одителя. Познакомить с особенностями работы водителей различ</w:t>
      </w:r>
      <w:r w:rsidRPr="00184AC5">
        <w:rPr>
          <w:rFonts w:ascii="Times New Roman" w:hAnsi="Times New Roman" w:cs="Times New Roman"/>
          <w:sz w:val="28"/>
          <w:szCs w:val="28"/>
        </w:rPr>
        <w:t>ного транспорта. Расширять з</w:t>
      </w:r>
      <w:r w:rsidRPr="00184AC5">
        <w:rPr>
          <w:rFonts w:ascii="Times New Roman" w:hAnsi="Times New Roman" w:cs="Times New Roman"/>
          <w:sz w:val="28"/>
          <w:szCs w:val="28"/>
        </w:rPr>
        <w:t>нания о правилах поведения водителей на до</w:t>
      </w:r>
      <w:r w:rsidRPr="00184AC5">
        <w:rPr>
          <w:rFonts w:ascii="Times New Roman" w:hAnsi="Times New Roman" w:cs="Times New Roman"/>
          <w:sz w:val="28"/>
          <w:szCs w:val="28"/>
        </w:rPr>
        <w:t>роге.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«Профессия — води</w:t>
      </w:r>
      <w:r w:rsidRPr="00184AC5">
        <w:rPr>
          <w:rFonts w:ascii="Times New Roman" w:hAnsi="Times New Roman" w:cs="Times New Roman"/>
          <w:b/>
          <w:sz w:val="28"/>
          <w:szCs w:val="28"/>
        </w:rPr>
        <w:t>тель»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Совершенствовать знания о различных видах транспорта и его назначении в жизни человека. Дать представление о та</w:t>
      </w:r>
      <w:r w:rsidRPr="00184AC5">
        <w:rPr>
          <w:rFonts w:ascii="Times New Roman" w:hAnsi="Times New Roman" w:cs="Times New Roman"/>
          <w:sz w:val="28"/>
          <w:szCs w:val="28"/>
        </w:rPr>
        <w:t>ком специализированном транспор</w:t>
      </w:r>
      <w:r w:rsidRPr="00184AC5">
        <w:rPr>
          <w:rFonts w:ascii="Times New Roman" w:hAnsi="Times New Roman" w:cs="Times New Roman"/>
          <w:sz w:val="28"/>
          <w:szCs w:val="28"/>
        </w:rPr>
        <w:t>те, как экскаватор, подъемный кран, бульдозер, бетономешалка.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84AC5">
        <w:rPr>
          <w:rFonts w:ascii="Times New Roman" w:hAnsi="Times New Roman" w:cs="Times New Roman"/>
          <w:b/>
          <w:sz w:val="28"/>
          <w:szCs w:val="28"/>
        </w:rPr>
        <w:t>Правила пешехода»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Расширять знания о правилах пешеходов на дороге (про</w:t>
      </w:r>
      <w:r w:rsidRPr="00184AC5">
        <w:rPr>
          <w:rFonts w:ascii="Times New Roman" w:hAnsi="Times New Roman" w:cs="Times New Roman"/>
          <w:sz w:val="28"/>
          <w:szCs w:val="28"/>
        </w:rPr>
        <w:t xml:space="preserve">езжей части) и на тротуаре. Закреплять: - знания о понятиях «пешеход», «дорожные знаки», «островок безопасности», «переход»; - закреплять представления о назначении дорожных знаков. Познакомить с </w:t>
      </w:r>
      <w:r w:rsidRPr="00184AC5">
        <w:rPr>
          <w:rFonts w:ascii="Times New Roman" w:hAnsi="Times New Roman" w:cs="Times New Roman"/>
          <w:sz w:val="28"/>
          <w:szCs w:val="28"/>
        </w:rPr>
        <w:t>запрещаю</w:t>
      </w:r>
      <w:r w:rsidRPr="00184AC5">
        <w:rPr>
          <w:rFonts w:ascii="Times New Roman" w:hAnsi="Times New Roman" w:cs="Times New Roman"/>
          <w:sz w:val="28"/>
          <w:szCs w:val="28"/>
        </w:rPr>
        <w:t>щими знаками: «Пешеходн</w:t>
      </w:r>
      <w:r w:rsidRPr="00184AC5">
        <w:rPr>
          <w:rFonts w:ascii="Times New Roman" w:hAnsi="Times New Roman" w:cs="Times New Roman"/>
          <w:sz w:val="28"/>
          <w:szCs w:val="28"/>
        </w:rPr>
        <w:t>ое движение запрещено», «Велоси</w:t>
      </w:r>
      <w:r w:rsidRPr="00184AC5">
        <w:rPr>
          <w:rFonts w:ascii="Times New Roman" w:hAnsi="Times New Roman" w:cs="Times New Roman"/>
          <w:sz w:val="28"/>
          <w:szCs w:val="28"/>
        </w:rPr>
        <w:t>педное движение запрещено».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ИЮЛЬ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«Пост ГАИ в моем микрорайоне»</w:t>
      </w:r>
    </w:p>
    <w:p w:rsid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Дать представление о назначении поста ГАИ на</w:t>
      </w:r>
      <w:r w:rsidRPr="00184AC5">
        <w:rPr>
          <w:rFonts w:ascii="Times New Roman" w:hAnsi="Times New Roman" w:cs="Times New Roman"/>
          <w:sz w:val="28"/>
          <w:szCs w:val="28"/>
        </w:rPr>
        <w:t xml:space="preserve"> дороге. Познакомить с особенно</w:t>
      </w:r>
      <w:r w:rsidRPr="00184AC5">
        <w:rPr>
          <w:rFonts w:ascii="Times New Roman" w:hAnsi="Times New Roman" w:cs="Times New Roman"/>
          <w:sz w:val="28"/>
          <w:szCs w:val="28"/>
        </w:rPr>
        <w:t>стями работы сотрудников ГАИ. Закреплять правила до</w:t>
      </w:r>
      <w:r w:rsidRPr="00184AC5">
        <w:rPr>
          <w:rFonts w:ascii="Times New Roman" w:hAnsi="Times New Roman" w:cs="Times New Roman"/>
          <w:sz w:val="28"/>
          <w:szCs w:val="28"/>
        </w:rPr>
        <w:t>рож</w:t>
      </w:r>
      <w:r w:rsidRPr="00184AC5">
        <w:rPr>
          <w:rFonts w:ascii="Times New Roman" w:hAnsi="Times New Roman" w:cs="Times New Roman"/>
          <w:sz w:val="28"/>
          <w:szCs w:val="28"/>
        </w:rPr>
        <w:t>ного движения, предназначенные для пешеходов и водителей на макете микрорайона.</w:t>
      </w:r>
    </w:p>
    <w:p w:rsid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lastRenderedPageBreak/>
        <w:t>«Моя дорожная гра</w:t>
      </w:r>
      <w:r w:rsidRPr="00184AC5">
        <w:rPr>
          <w:rFonts w:ascii="Times New Roman" w:hAnsi="Times New Roman" w:cs="Times New Roman"/>
          <w:b/>
          <w:sz w:val="28"/>
          <w:szCs w:val="28"/>
        </w:rPr>
        <w:t>мота»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</w:t>
      </w:r>
      <w:r w:rsidRPr="00184AC5">
        <w:rPr>
          <w:rFonts w:ascii="Times New Roman" w:hAnsi="Times New Roman" w:cs="Times New Roman"/>
          <w:sz w:val="28"/>
          <w:szCs w:val="28"/>
        </w:rPr>
        <w:t>ель: Закреплять знания об информационно-указательных и за</w:t>
      </w:r>
      <w:r w:rsidRPr="00184AC5">
        <w:rPr>
          <w:rFonts w:ascii="Times New Roman" w:hAnsi="Times New Roman" w:cs="Times New Roman"/>
          <w:sz w:val="28"/>
          <w:szCs w:val="28"/>
        </w:rPr>
        <w:t>прещающих дорожных знаках. Учить различать инфор</w:t>
      </w:r>
      <w:r w:rsidRPr="00184AC5">
        <w:rPr>
          <w:rFonts w:ascii="Times New Roman" w:hAnsi="Times New Roman" w:cs="Times New Roman"/>
          <w:sz w:val="28"/>
          <w:szCs w:val="28"/>
        </w:rPr>
        <w:t>маци</w:t>
      </w:r>
      <w:r w:rsidRPr="00184AC5">
        <w:rPr>
          <w:rFonts w:ascii="Times New Roman" w:hAnsi="Times New Roman" w:cs="Times New Roman"/>
          <w:sz w:val="28"/>
          <w:szCs w:val="28"/>
        </w:rPr>
        <w:t>онно-указательные, запрещающие и предупреждающие знаки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«Моя дорожная гра</w:t>
      </w:r>
      <w:r w:rsidRPr="00184AC5">
        <w:rPr>
          <w:rFonts w:ascii="Times New Roman" w:hAnsi="Times New Roman" w:cs="Times New Roman"/>
          <w:b/>
          <w:sz w:val="28"/>
          <w:szCs w:val="28"/>
        </w:rPr>
        <w:t>мота»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</w:t>
      </w:r>
      <w:r w:rsidRPr="00184AC5">
        <w:rPr>
          <w:rFonts w:ascii="Times New Roman" w:hAnsi="Times New Roman" w:cs="Times New Roman"/>
          <w:sz w:val="28"/>
          <w:szCs w:val="28"/>
        </w:rPr>
        <w:t>ель: Расширять знания о назначении предупреждающих дорожных знаков, адресованных води</w:t>
      </w:r>
      <w:r w:rsidRPr="00184AC5">
        <w:rPr>
          <w:rFonts w:ascii="Times New Roman" w:hAnsi="Times New Roman" w:cs="Times New Roman"/>
          <w:sz w:val="28"/>
          <w:szCs w:val="28"/>
        </w:rPr>
        <w:t>телям «Пешеходный перех</w:t>
      </w:r>
      <w:r w:rsidRPr="00184AC5">
        <w:rPr>
          <w:rFonts w:ascii="Times New Roman" w:hAnsi="Times New Roman" w:cs="Times New Roman"/>
          <w:sz w:val="28"/>
          <w:szCs w:val="28"/>
        </w:rPr>
        <w:t>од», «Осторожно: дети», «Двусто</w:t>
      </w:r>
      <w:r w:rsidRPr="00184AC5">
        <w:rPr>
          <w:rFonts w:ascii="Times New Roman" w:hAnsi="Times New Roman" w:cs="Times New Roman"/>
          <w:sz w:val="28"/>
          <w:szCs w:val="28"/>
        </w:rPr>
        <w:t>роннее движение»,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«Знаки сервиса»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Совершенствовать знания «Дорожной грамоты». Дать представления о знака</w:t>
      </w:r>
      <w:r w:rsidRPr="00184AC5">
        <w:rPr>
          <w:rFonts w:ascii="Times New Roman" w:hAnsi="Times New Roman" w:cs="Times New Roman"/>
          <w:sz w:val="28"/>
          <w:szCs w:val="28"/>
        </w:rPr>
        <w:t>х «сервиса»: «Телефон», «Автоза</w:t>
      </w:r>
      <w:r w:rsidRPr="00184AC5">
        <w:rPr>
          <w:rFonts w:ascii="Times New Roman" w:hAnsi="Times New Roman" w:cs="Times New Roman"/>
          <w:sz w:val="28"/>
          <w:szCs w:val="28"/>
        </w:rPr>
        <w:t>правочная станция», «Пункт технического обслуживания</w:t>
      </w:r>
      <w:r w:rsidRPr="00184AC5">
        <w:rPr>
          <w:rFonts w:ascii="Times New Roman" w:hAnsi="Times New Roman" w:cs="Times New Roman"/>
          <w:sz w:val="28"/>
          <w:szCs w:val="28"/>
        </w:rPr>
        <w:t>», «Пункт питания», «Пункт меди</w:t>
      </w:r>
      <w:r w:rsidRPr="00184AC5">
        <w:rPr>
          <w:rFonts w:ascii="Times New Roman" w:hAnsi="Times New Roman" w:cs="Times New Roman"/>
          <w:sz w:val="28"/>
          <w:szCs w:val="28"/>
        </w:rPr>
        <w:t>цинской помощи»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АВГУСТ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«Знаки сервиса»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</w:t>
      </w:r>
      <w:r w:rsidRPr="00184AC5">
        <w:rPr>
          <w:rFonts w:ascii="Times New Roman" w:hAnsi="Times New Roman" w:cs="Times New Roman"/>
          <w:sz w:val="28"/>
          <w:szCs w:val="28"/>
        </w:rPr>
        <w:t>ель: Знакомить с работой сотруд</w:t>
      </w:r>
      <w:r w:rsidRPr="00184AC5">
        <w:rPr>
          <w:rFonts w:ascii="Times New Roman" w:hAnsi="Times New Roman" w:cs="Times New Roman"/>
          <w:sz w:val="28"/>
          <w:szCs w:val="28"/>
        </w:rPr>
        <w:t>ников ГАИ. Дать представления о знака</w:t>
      </w:r>
      <w:r w:rsidRPr="00184AC5">
        <w:rPr>
          <w:rFonts w:ascii="Times New Roman" w:hAnsi="Times New Roman" w:cs="Times New Roman"/>
          <w:sz w:val="28"/>
          <w:szCs w:val="28"/>
        </w:rPr>
        <w:t>х «сервиса»: «Телефон», «Автоза</w:t>
      </w:r>
      <w:r w:rsidRPr="00184AC5">
        <w:rPr>
          <w:rFonts w:ascii="Times New Roman" w:hAnsi="Times New Roman" w:cs="Times New Roman"/>
          <w:sz w:val="28"/>
          <w:szCs w:val="28"/>
        </w:rPr>
        <w:t>правочная станция», «Пункт технического обслуживан</w:t>
      </w:r>
      <w:r w:rsidRPr="00184AC5">
        <w:rPr>
          <w:rFonts w:ascii="Times New Roman" w:hAnsi="Times New Roman" w:cs="Times New Roman"/>
          <w:sz w:val="28"/>
          <w:szCs w:val="28"/>
        </w:rPr>
        <w:t>ия». Закрепить знания о назначе</w:t>
      </w:r>
      <w:r w:rsidRPr="00184AC5">
        <w:rPr>
          <w:rFonts w:ascii="Times New Roman" w:hAnsi="Times New Roman" w:cs="Times New Roman"/>
          <w:sz w:val="28"/>
          <w:szCs w:val="28"/>
        </w:rPr>
        <w:t>нии знаков «Пункт питания», «Пункт медицинской помощи»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«Опасный перекре</w:t>
      </w:r>
      <w:r w:rsidRPr="00184AC5">
        <w:rPr>
          <w:rFonts w:ascii="Times New Roman" w:hAnsi="Times New Roman" w:cs="Times New Roman"/>
          <w:b/>
          <w:sz w:val="28"/>
          <w:szCs w:val="28"/>
        </w:rPr>
        <w:t>сток»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Расширять знания об осо</w:t>
      </w:r>
      <w:r w:rsidRPr="00184AC5">
        <w:rPr>
          <w:rFonts w:ascii="Times New Roman" w:hAnsi="Times New Roman" w:cs="Times New Roman"/>
          <w:sz w:val="28"/>
          <w:szCs w:val="28"/>
        </w:rPr>
        <w:t>бенностях движения транспорта на перекрестке. Расширять представлени</w:t>
      </w:r>
      <w:r w:rsidRPr="00184AC5">
        <w:rPr>
          <w:rFonts w:ascii="Times New Roman" w:hAnsi="Times New Roman" w:cs="Times New Roman"/>
          <w:sz w:val="28"/>
          <w:szCs w:val="28"/>
        </w:rPr>
        <w:t>я о назначении светофора для во</w:t>
      </w:r>
      <w:r w:rsidRPr="00184AC5">
        <w:rPr>
          <w:rFonts w:ascii="Times New Roman" w:hAnsi="Times New Roman" w:cs="Times New Roman"/>
          <w:sz w:val="28"/>
          <w:szCs w:val="28"/>
        </w:rPr>
        <w:t>дителей и пешеходов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«Опасный перекре</w:t>
      </w:r>
      <w:r w:rsidRPr="00184AC5">
        <w:rPr>
          <w:rFonts w:ascii="Times New Roman" w:hAnsi="Times New Roman" w:cs="Times New Roman"/>
          <w:b/>
          <w:sz w:val="28"/>
          <w:szCs w:val="28"/>
        </w:rPr>
        <w:t>сток»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</w:t>
      </w:r>
      <w:r w:rsidRPr="00184AC5">
        <w:rPr>
          <w:rFonts w:ascii="Times New Roman" w:hAnsi="Times New Roman" w:cs="Times New Roman"/>
          <w:sz w:val="28"/>
          <w:szCs w:val="28"/>
        </w:rPr>
        <w:t>ь: Дать представление о «регули</w:t>
      </w:r>
      <w:r w:rsidRPr="00184AC5">
        <w:rPr>
          <w:rFonts w:ascii="Times New Roman" w:hAnsi="Times New Roman" w:cs="Times New Roman"/>
          <w:sz w:val="28"/>
          <w:szCs w:val="28"/>
        </w:rPr>
        <w:t>руемом перекрестке» и о работе регулировщика. Продолжать знаком</w:t>
      </w:r>
      <w:r w:rsidRPr="00184AC5">
        <w:rPr>
          <w:rFonts w:ascii="Times New Roman" w:hAnsi="Times New Roman" w:cs="Times New Roman"/>
          <w:sz w:val="28"/>
          <w:szCs w:val="28"/>
        </w:rPr>
        <w:t>ить с правилами передвижения пе</w:t>
      </w:r>
      <w:r w:rsidRPr="00184AC5">
        <w:rPr>
          <w:rFonts w:ascii="Times New Roman" w:hAnsi="Times New Roman" w:cs="Times New Roman"/>
          <w:sz w:val="28"/>
          <w:szCs w:val="28"/>
        </w:rPr>
        <w:t>шеходов и машин с помощью трехцветного светофора.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AC5">
        <w:rPr>
          <w:rFonts w:ascii="Times New Roman" w:hAnsi="Times New Roman" w:cs="Times New Roman"/>
          <w:b/>
          <w:sz w:val="28"/>
          <w:szCs w:val="28"/>
        </w:rPr>
        <w:t>«Кто самый грамотный» (на транспортной площад</w:t>
      </w:r>
      <w:r w:rsidRPr="00184AC5">
        <w:rPr>
          <w:rFonts w:ascii="Times New Roman" w:hAnsi="Times New Roman" w:cs="Times New Roman"/>
          <w:b/>
          <w:sz w:val="28"/>
          <w:szCs w:val="28"/>
        </w:rPr>
        <w:t>ке)</w:t>
      </w:r>
    </w:p>
    <w:p w:rsidR="00184AC5" w:rsidRPr="00184AC5" w:rsidRDefault="00184AC5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AC5">
        <w:rPr>
          <w:rFonts w:ascii="Times New Roman" w:hAnsi="Times New Roman" w:cs="Times New Roman"/>
          <w:sz w:val="28"/>
          <w:szCs w:val="28"/>
        </w:rPr>
        <w:t>Цель: Закреплять знани</w:t>
      </w:r>
      <w:r w:rsidRPr="00184AC5">
        <w:rPr>
          <w:rFonts w:ascii="Times New Roman" w:hAnsi="Times New Roman" w:cs="Times New Roman"/>
          <w:sz w:val="28"/>
          <w:szCs w:val="28"/>
        </w:rPr>
        <w:t>я ориентироваться на дороге, ис</w:t>
      </w:r>
      <w:r w:rsidRPr="00184AC5">
        <w:rPr>
          <w:rFonts w:ascii="Times New Roman" w:hAnsi="Times New Roman" w:cs="Times New Roman"/>
          <w:sz w:val="28"/>
          <w:szCs w:val="28"/>
        </w:rPr>
        <w:t>пользуя правила дорожн</w:t>
      </w:r>
      <w:r w:rsidRPr="00184AC5">
        <w:rPr>
          <w:rFonts w:ascii="Times New Roman" w:hAnsi="Times New Roman" w:cs="Times New Roman"/>
          <w:sz w:val="28"/>
          <w:szCs w:val="28"/>
        </w:rPr>
        <w:t>ого движения для пешеходов и водителей в различных практиче</w:t>
      </w:r>
      <w:r w:rsidRPr="00184AC5">
        <w:rPr>
          <w:rFonts w:ascii="Times New Roman" w:hAnsi="Times New Roman" w:cs="Times New Roman"/>
          <w:sz w:val="28"/>
          <w:szCs w:val="28"/>
        </w:rPr>
        <w:t>ских ситуациях.</w:t>
      </w:r>
    </w:p>
    <w:p w:rsidR="0076485F" w:rsidRPr="00184AC5" w:rsidRDefault="0076485F" w:rsidP="0018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6485F" w:rsidRPr="0018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E5"/>
    <w:rsid w:val="00184AC5"/>
    <w:rsid w:val="006662E5"/>
    <w:rsid w:val="007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2022-06-07T16:57:00Z</dcterms:created>
  <dcterms:modified xsi:type="dcterms:W3CDTF">2022-06-07T17:02:00Z</dcterms:modified>
</cp:coreProperties>
</file>