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3E" w:rsidRPr="00CC1D97" w:rsidRDefault="000070DD" w:rsidP="00930D3E">
      <w:pPr>
        <w:pStyle w:val="a3"/>
        <w:shd w:val="clear" w:color="auto" w:fill="FFFFFF"/>
        <w:spacing w:before="0" w:beforeAutospacing="0" w:after="150" w:afterAutospacing="0" w:line="360" w:lineRule="auto"/>
        <w:ind w:firstLine="708"/>
        <w:jc w:val="center"/>
        <w:rPr>
          <w:b/>
          <w:color w:val="000000" w:themeColor="text1"/>
          <w:sz w:val="28"/>
          <w:szCs w:val="28"/>
        </w:rPr>
      </w:pPr>
      <w:r w:rsidRPr="00CC1D97">
        <w:rPr>
          <w:b/>
          <w:color w:val="000000" w:themeColor="text1"/>
          <w:sz w:val="28"/>
          <w:szCs w:val="28"/>
        </w:rPr>
        <w:t xml:space="preserve">Методическая разработка </w:t>
      </w:r>
      <w:r w:rsidR="00930D3E" w:rsidRPr="00CC1D97">
        <w:rPr>
          <w:b/>
          <w:color w:val="000000" w:themeColor="text1"/>
          <w:sz w:val="28"/>
          <w:szCs w:val="28"/>
        </w:rPr>
        <w:t>«Пальчиковые игры, как основа развития речи у детей раннего возраста»</w:t>
      </w:r>
    </w:p>
    <w:p w:rsidR="00144B29" w:rsidRPr="00CC1D97" w:rsidRDefault="00CC1D97" w:rsidP="00930D3E">
      <w:pPr>
        <w:pStyle w:val="a3"/>
        <w:shd w:val="clear" w:color="auto" w:fill="FFFFFF"/>
        <w:spacing w:before="0" w:beforeAutospacing="0" w:after="0" w:afterAutospacing="0" w:line="360" w:lineRule="auto"/>
        <w:rPr>
          <w:b/>
          <w:i/>
          <w:color w:val="000000" w:themeColor="text1"/>
          <w:sz w:val="28"/>
          <w:szCs w:val="28"/>
        </w:rPr>
      </w:pPr>
      <w:proofErr w:type="spellStart"/>
      <w:r w:rsidRPr="00CC1D97">
        <w:rPr>
          <w:b/>
          <w:i/>
          <w:color w:val="000000" w:themeColor="text1"/>
          <w:sz w:val="28"/>
          <w:szCs w:val="28"/>
        </w:rPr>
        <w:t>Быстрова</w:t>
      </w:r>
      <w:proofErr w:type="spellEnd"/>
      <w:r w:rsidRPr="00CC1D97">
        <w:rPr>
          <w:b/>
          <w:i/>
          <w:color w:val="000000" w:themeColor="text1"/>
          <w:sz w:val="28"/>
          <w:szCs w:val="28"/>
        </w:rPr>
        <w:t xml:space="preserve"> Елена Владимировна</w:t>
      </w:r>
    </w:p>
    <w:p w:rsidR="00144B29" w:rsidRPr="00CC1D97" w:rsidRDefault="00144B29" w:rsidP="00930D3E">
      <w:pPr>
        <w:pStyle w:val="a3"/>
        <w:shd w:val="clear" w:color="auto" w:fill="FFFFFF"/>
        <w:spacing w:before="0" w:beforeAutospacing="0" w:after="0" w:afterAutospacing="0" w:line="360" w:lineRule="auto"/>
        <w:rPr>
          <w:b/>
          <w:i/>
          <w:color w:val="000000" w:themeColor="text1"/>
          <w:sz w:val="28"/>
          <w:szCs w:val="28"/>
        </w:rPr>
      </w:pPr>
      <w:r w:rsidRPr="00CC1D97">
        <w:rPr>
          <w:b/>
          <w:i/>
          <w:color w:val="000000" w:themeColor="text1"/>
          <w:sz w:val="28"/>
          <w:szCs w:val="28"/>
        </w:rPr>
        <w:t>воспит</w:t>
      </w:r>
      <w:r w:rsidR="00CC1D97" w:rsidRPr="00CC1D97">
        <w:rPr>
          <w:b/>
          <w:i/>
          <w:color w:val="000000" w:themeColor="text1"/>
          <w:sz w:val="28"/>
          <w:szCs w:val="28"/>
        </w:rPr>
        <w:t>атель МБДОУ детский сад №9</w:t>
      </w:r>
    </w:p>
    <w:p w:rsidR="00144B29" w:rsidRPr="00CC1D97" w:rsidRDefault="00144B29" w:rsidP="00144B29">
      <w:pPr>
        <w:pStyle w:val="a3"/>
        <w:shd w:val="clear" w:color="auto" w:fill="FFFFFF"/>
        <w:spacing w:before="0" w:beforeAutospacing="0" w:after="0" w:afterAutospacing="0" w:line="360" w:lineRule="auto"/>
        <w:rPr>
          <w:b/>
          <w:color w:val="000000" w:themeColor="text1"/>
          <w:sz w:val="28"/>
          <w:szCs w:val="28"/>
        </w:rPr>
      </w:pPr>
    </w:p>
    <w:p w:rsidR="00930D3E" w:rsidRPr="00CC1D97" w:rsidRDefault="00930D3E" w:rsidP="00930D3E">
      <w:pPr>
        <w:pStyle w:val="c2"/>
        <w:shd w:val="clear" w:color="auto" w:fill="FFFFFF"/>
        <w:spacing w:before="0" w:beforeAutospacing="0" w:after="0" w:afterAutospacing="0"/>
        <w:jc w:val="both"/>
        <w:rPr>
          <w:rStyle w:val="c9"/>
          <w:b/>
          <w:bCs/>
          <w:color w:val="000000"/>
          <w:sz w:val="28"/>
          <w:szCs w:val="28"/>
        </w:rPr>
      </w:pPr>
      <w:r w:rsidRPr="00CC1D97">
        <w:rPr>
          <w:rStyle w:val="c9"/>
          <w:b/>
          <w:bCs/>
          <w:color w:val="000000"/>
          <w:sz w:val="28"/>
          <w:szCs w:val="28"/>
        </w:rPr>
        <w:t>Аннотация</w:t>
      </w:r>
    </w:p>
    <w:p w:rsidR="00DF1A77" w:rsidRPr="00CC1D97" w:rsidRDefault="00DF1A77" w:rsidP="009145C6">
      <w:pPr>
        <w:pStyle w:val="a3"/>
        <w:shd w:val="clear" w:color="auto" w:fill="FFFFFF"/>
        <w:spacing w:before="0" w:beforeAutospacing="0" w:after="150" w:afterAutospacing="0" w:line="360" w:lineRule="auto"/>
        <w:ind w:firstLine="708"/>
        <w:jc w:val="both"/>
        <w:rPr>
          <w:color w:val="000000" w:themeColor="text1"/>
          <w:sz w:val="28"/>
          <w:szCs w:val="28"/>
        </w:rPr>
      </w:pPr>
      <w:r w:rsidRPr="00CC1D97">
        <w:rPr>
          <w:color w:val="000000" w:themeColor="text1"/>
          <w:sz w:val="28"/>
          <w:szCs w:val="28"/>
        </w:rPr>
        <w:t>В последние годы отмечается тенденция на увеличение количества детей, имеющих проблемы в речевом развитии, которые посещают детские сады. Возраст от рождения до трех лет считается уникальным, стратегически важным для всего последующего развития человека. Именно в этом возрасте педагоги и родители должны создать необходимые условия для развития у детей мелкой моторики рук. Развитие мелкой моторики - главный фактор, способствующий развитию речи.</w:t>
      </w:r>
    </w:p>
    <w:p w:rsidR="00DF1A77" w:rsidRPr="00CC1D97" w:rsidRDefault="00DF1A77" w:rsidP="009145C6">
      <w:pPr>
        <w:pStyle w:val="a3"/>
        <w:shd w:val="clear" w:color="auto" w:fill="FFFFFF"/>
        <w:spacing w:before="0" w:beforeAutospacing="0" w:after="150" w:afterAutospacing="0" w:line="360" w:lineRule="auto"/>
        <w:ind w:firstLine="708"/>
        <w:jc w:val="both"/>
        <w:rPr>
          <w:color w:val="000000" w:themeColor="text1"/>
          <w:sz w:val="28"/>
          <w:szCs w:val="28"/>
        </w:rPr>
      </w:pPr>
      <w:r w:rsidRPr="00CC1D97">
        <w:rPr>
          <w:color w:val="000000" w:themeColor="text1"/>
          <w:sz w:val="28"/>
          <w:szCs w:val="28"/>
        </w:rPr>
        <w:t>Именно с помощью тактильно – двигательного восприятия складываются первые впечатления об окружающем мире, мире предметов, их расположении в пространстве. Развитие мелкой моторики в дошкольном возрасте – это основная задача развивающей работы с детьми, и в этом помогают пальчиковые игры. Они очень эмоциональны, увлекательны и способствуют развитию речи и творческой активности. Детям дошкольного возраста очень нравится разучивать пальчиковые игры. 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 в целом.</w:t>
      </w:r>
    </w:p>
    <w:p w:rsidR="00796E06" w:rsidRPr="00CC1D97" w:rsidRDefault="00610121" w:rsidP="009145C6">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b/>
          <w:color w:val="000000" w:themeColor="text1"/>
          <w:sz w:val="28"/>
          <w:szCs w:val="28"/>
        </w:rPr>
        <w:t>Цель</w:t>
      </w:r>
      <w:r w:rsidR="00805EBF" w:rsidRPr="00CC1D97">
        <w:rPr>
          <w:rFonts w:ascii="Times New Roman" w:hAnsi="Times New Roman" w:cs="Times New Roman"/>
          <w:b/>
          <w:color w:val="000000" w:themeColor="text1"/>
          <w:sz w:val="28"/>
          <w:szCs w:val="28"/>
        </w:rPr>
        <w:t>:</w:t>
      </w:r>
      <w:r w:rsidR="00805EBF" w:rsidRPr="00CC1D97">
        <w:rPr>
          <w:rFonts w:ascii="Times New Roman" w:hAnsi="Times New Roman" w:cs="Times New Roman"/>
          <w:color w:val="000000" w:themeColor="text1"/>
          <w:sz w:val="28"/>
          <w:szCs w:val="28"/>
        </w:rPr>
        <w:t xml:space="preserve"> формирование устной речи, навыков речевого общения посредством пальчиковых игр.</w:t>
      </w:r>
    </w:p>
    <w:p w:rsidR="00805EBF" w:rsidRPr="00CC1D97" w:rsidRDefault="00805EBF" w:rsidP="009145C6">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b/>
          <w:color w:val="000000" w:themeColor="text1"/>
          <w:sz w:val="28"/>
          <w:szCs w:val="28"/>
        </w:rPr>
        <w:t>Задачи:</w:t>
      </w:r>
      <w:r w:rsidRPr="00CC1D97">
        <w:rPr>
          <w:rFonts w:ascii="Times New Roman" w:hAnsi="Times New Roman" w:cs="Times New Roman"/>
          <w:color w:val="000000" w:themeColor="text1"/>
          <w:sz w:val="28"/>
          <w:szCs w:val="28"/>
        </w:rPr>
        <w:t xml:space="preserve"> - развивать у детей основы речевой активности с помощью речевых игр и упражнений;</w:t>
      </w:r>
    </w:p>
    <w:p w:rsidR="00805EBF" w:rsidRPr="00CC1D97" w:rsidRDefault="00805EBF" w:rsidP="009145C6">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создавать условия для проведения пальчиковых игр и упражнений учитывая возрастные и индивидуальные особенности детей;</w:t>
      </w:r>
    </w:p>
    <w:p w:rsidR="00805EBF" w:rsidRPr="00CC1D97" w:rsidRDefault="00805EBF" w:rsidP="009145C6">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lastRenderedPageBreak/>
        <w:t>- воспитывать интерес к развитию речи де</w:t>
      </w:r>
      <w:r w:rsidR="009145C6" w:rsidRPr="00CC1D97">
        <w:rPr>
          <w:rFonts w:ascii="Times New Roman" w:hAnsi="Times New Roman" w:cs="Times New Roman"/>
          <w:color w:val="000000" w:themeColor="text1"/>
          <w:sz w:val="28"/>
          <w:szCs w:val="28"/>
        </w:rPr>
        <w:t>тей с помощью пальчиковых игр.</w:t>
      </w:r>
    </w:p>
    <w:p w:rsidR="00DB0A9A" w:rsidRPr="00CC1D97" w:rsidRDefault="00DB0A9A" w:rsidP="00DB0A9A">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Игры с пальчиками развивают мозг ребенка,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ребенок говорит. Руки имеют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когда движения его пальчиков достигают </w:t>
      </w:r>
      <w:r w:rsidR="00144B29" w:rsidRPr="00CC1D97">
        <w:rPr>
          <w:rFonts w:ascii="Times New Roman" w:hAnsi="Times New Roman" w:cs="Times New Roman"/>
          <w:color w:val="000000" w:themeColor="text1"/>
          <w:sz w:val="28"/>
          <w:szCs w:val="28"/>
        </w:rPr>
        <w:t>достаточной точности. Ру</w:t>
      </w:r>
      <w:r w:rsidRPr="00CC1D97">
        <w:rPr>
          <w:rFonts w:ascii="Times New Roman" w:hAnsi="Times New Roman" w:cs="Times New Roman"/>
          <w:color w:val="000000" w:themeColor="text1"/>
          <w:sz w:val="28"/>
          <w:szCs w:val="28"/>
        </w:rPr>
        <w:t>ки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w:t>
      </w:r>
    </w:p>
    <w:p w:rsidR="009145C6" w:rsidRPr="00CC1D97" w:rsidRDefault="009145C6" w:rsidP="00DB0A9A">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Использование пальчиковых игр в период адаптации детей раннего возраста к ус</w:t>
      </w:r>
      <w:r w:rsidR="00DB0A9A" w:rsidRPr="00CC1D97">
        <w:rPr>
          <w:rFonts w:ascii="Times New Roman" w:hAnsi="Times New Roman" w:cs="Times New Roman"/>
          <w:color w:val="000000" w:themeColor="text1"/>
          <w:sz w:val="28"/>
          <w:szCs w:val="28"/>
        </w:rPr>
        <w:t>ловиям дошкольного учреждения:</w:t>
      </w:r>
    </w:p>
    <w:p w:rsidR="009145C6" w:rsidRPr="00CC1D97" w:rsidRDefault="009145C6" w:rsidP="00DB0A9A">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пальчиковые игры позволяют наладить доверительные отнош</w:t>
      </w:r>
      <w:r w:rsidR="00DB0A9A" w:rsidRPr="00CC1D97">
        <w:rPr>
          <w:rFonts w:ascii="Times New Roman" w:hAnsi="Times New Roman" w:cs="Times New Roman"/>
          <w:color w:val="000000" w:themeColor="text1"/>
          <w:sz w:val="28"/>
          <w:szCs w:val="28"/>
        </w:rPr>
        <w:t>ения между взрослым и ребенком;</w:t>
      </w:r>
    </w:p>
    <w:p w:rsidR="009145C6" w:rsidRPr="00CC1D97" w:rsidRDefault="009145C6" w:rsidP="00DB0A9A">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 помогают детям преодолеть стрессовые ситуации, связанные с </w:t>
      </w:r>
      <w:r w:rsidR="00DB0A9A" w:rsidRPr="00CC1D97">
        <w:rPr>
          <w:rFonts w:ascii="Times New Roman" w:hAnsi="Times New Roman" w:cs="Times New Roman"/>
          <w:color w:val="000000" w:themeColor="text1"/>
          <w:sz w:val="28"/>
          <w:szCs w:val="28"/>
        </w:rPr>
        <w:t>протеканием процесса адаптации;</w:t>
      </w:r>
    </w:p>
    <w:p w:rsidR="0046760D" w:rsidRPr="00CC1D97" w:rsidRDefault="009145C6"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 пальчиковые игры дарят малышам минуты радости, вызывают у </w:t>
      </w:r>
      <w:r w:rsidR="00DB0A9A" w:rsidRPr="00CC1D97">
        <w:rPr>
          <w:rFonts w:ascii="Times New Roman" w:hAnsi="Times New Roman" w:cs="Times New Roman"/>
          <w:color w:val="000000" w:themeColor="text1"/>
          <w:sz w:val="28"/>
          <w:szCs w:val="28"/>
        </w:rPr>
        <w:t>них положительное</w:t>
      </w:r>
      <w:r w:rsidRPr="00CC1D97">
        <w:rPr>
          <w:rFonts w:ascii="Times New Roman" w:hAnsi="Times New Roman" w:cs="Times New Roman"/>
          <w:color w:val="000000" w:themeColor="text1"/>
          <w:sz w:val="28"/>
          <w:szCs w:val="28"/>
        </w:rPr>
        <w:t xml:space="preserve"> отношение к детскому саду.</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Пальчиковые игры имеют следующие характеристики:</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универсальность - можно играть в любом месте в любое время;</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кратковременность - обычно не более 2-5 минут;</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активный, но безопасный телесный контакт в групповых играх;</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lastRenderedPageBreak/>
        <w:t>- невербальное общение в играх - «молчанках», использование языка жестов;</w:t>
      </w:r>
    </w:p>
    <w:p w:rsidR="0046760D" w:rsidRPr="00CC1D97" w:rsidRDefault="0046760D" w:rsidP="0046760D">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наличие множества вариантов одной и той же игры с изменяющимися правилами: постепенное усложнение как двигательных, так и мыслительных задач.</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Что происходит, когда ребёнок занимается пальчиковой гимнастикой?</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Во-первых,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 что в конечном итоге, стимулирует развитие речи.</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 Во-вторых, игры с пальцами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 В-третьих, ребёнок учится концентрировать своё внимание и правильно его распределять.</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 В-четвёртых, если ребёнок будет выполнять упражнения, сопровождая их короткими стихотворными строчками, то его речь станет белее чёткой, ритмичной, яркой.</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В-пятых, развивается память ребёнка, так как он учится запоминать определенные положения рук и последовательность движений.</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В-шестых, у ребёнка развивается воображение и фантазия.</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В-седьмых, в результате освоения упражнений кисти рук и пальцы приобретут силу, хорошую подвижность и гибкость, а это в дальнейшем облегчит овладение навыком письма.</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 xml:space="preserve">Пальчиковые игры как методическое средство хороши тем, что не требуют особой подготовки, их можно быстро организовать и провести без использования игрушек, атрибутов; они непродолжительны во времени. Их </w:t>
      </w:r>
      <w:r w:rsidRPr="00CC1D97">
        <w:rPr>
          <w:rFonts w:ascii="Times New Roman" w:hAnsi="Times New Roman" w:cs="Times New Roman"/>
          <w:color w:val="000000" w:themeColor="text1"/>
          <w:sz w:val="28"/>
          <w:szCs w:val="28"/>
        </w:rPr>
        <w:lastRenderedPageBreak/>
        <w:t>использование играет большую роль для развития речи детей, подготавливает ребенка к рисованию и письму, так как кисти руки приобретают хорошую подвижность, гибкость, исчезает скованность движений.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в целом речь ребенка.</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Включение пальчиковых игр и упражнений в любой урок или занятие вызывают у детей оживление, эмоциональный подъем и оказывают неспецифическое тонизирующее действие на функциональное состояние мозга.</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Пальчиковые игры помогают овладеть практическими навыками, облегчают развитие умения пользования карандашом, кистью, ножницами.</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В пальчиковых играх дети легко улавливают музыкальность, напевность, ритмичность, лаконичность языка. При этом эмоциональная отзывчивость ребёнка на художественный образ находится в тесной связи с ритмическими движениями под стихотворный текст.</w:t>
      </w:r>
    </w:p>
    <w:p w:rsidR="008A69AF" w:rsidRPr="00CC1D97" w:rsidRDefault="008A69AF"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color w:val="000000" w:themeColor="text1"/>
          <w:sz w:val="28"/>
          <w:szCs w:val="28"/>
        </w:rPr>
        <w:t>Таким образом, рука связана с личностью человека и в определённой степени характеризует его психическое состояние; человек пользуется многосторонними и тонкими двигательными возможностями руки. Выражая свои порывы и чувства, мысли и настроения, воплощая их в жесты. Чтобы достичь высокого уровня развития мелкой моторики у детей, а, следовательно, и речи в качестве методического средства могут быть использованы пальчиковые игры.</w:t>
      </w:r>
    </w:p>
    <w:p w:rsidR="00DD047A" w:rsidRPr="00CC1D97" w:rsidRDefault="00DD047A" w:rsidP="008A69AF">
      <w:pPr>
        <w:spacing w:line="360" w:lineRule="auto"/>
        <w:ind w:firstLine="708"/>
        <w:jc w:val="both"/>
        <w:rPr>
          <w:rFonts w:ascii="Times New Roman" w:hAnsi="Times New Roman" w:cs="Times New Roman"/>
          <w:color w:val="000000" w:themeColor="text1"/>
          <w:sz w:val="28"/>
          <w:szCs w:val="28"/>
        </w:rPr>
      </w:pPr>
      <w:r w:rsidRPr="00CC1D97">
        <w:rPr>
          <w:rFonts w:ascii="Times New Roman" w:hAnsi="Times New Roman" w:cs="Times New Roman"/>
          <w:b/>
          <w:color w:val="000000" w:themeColor="text1"/>
          <w:sz w:val="28"/>
          <w:szCs w:val="28"/>
        </w:rPr>
        <w:t>Приложение.</w:t>
      </w:r>
      <w:r w:rsidRPr="00CC1D97">
        <w:rPr>
          <w:rFonts w:ascii="Times New Roman" w:hAnsi="Times New Roman" w:cs="Times New Roman"/>
          <w:color w:val="000000" w:themeColor="text1"/>
          <w:sz w:val="28"/>
          <w:szCs w:val="28"/>
        </w:rPr>
        <w:t xml:space="preserve"> Кар</w:t>
      </w:r>
      <w:bookmarkStart w:id="0" w:name="_GoBack"/>
      <w:bookmarkEnd w:id="0"/>
      <w:r w:rsidRPr="00CC1D97">
        <w:rPr>
          <w:rFonts w:ascii="Times New Roman" w:hAnsi="Times New Roman" w:cs="Times New Roman"/>
          <w:color w:val="000000" w:themeColor="text1"/>
          <w:sz w:val="28"/>
          <w:szCs w:val="28"/>
        </w:rPr>
        <w:t>тотека пальчиковых игр (для детей раннего возраста)</w:t>
      </w:r>
    </w:p>
    <w:sectPr w:rsidR="00DD047A" w:rsidRPr="00CC1D97" w:rsidSect="008A69A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40BD"/>
    <w:rsid w:val="000070DD"/>
    <w:rsid w:val="00144B29"/>
    <w:rsid w:val="0046760D"/>
    <w:rsid w:val="00610121"/>
    <w:rsid w:val="00796E06"/>
    <w:rsid w:val="00805EBF"/>
    <w:rsid w:val="008A69AF"/>
    <w:rsid w:val="009145C6"/>
    <w:rsid w:val="00930D3E"/>
    <w:rsid w:val="00B34F8A"/>
    <w:rsid w:val="00BF40BD"/>
    <w:rsid w:val="00CC1D97"/>
    <w:rsid w:val="00DB0A9A"/>
    <w:rsid w:val="00DD047A"/>
    <w:rsid w:val="00DF1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3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30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3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30D3E"/>
  </w:style>
</w:styles>
</file>

<file path=word/webSettings.xml><?xml version="1.0" encoding="utf-8"?>
<w:webSettings xmlns:r="http://schemas.openxmlformats.org/officeDocument/2006/relationships" xmlns:w="http://schemas.openxmlformats.org/wordprocessingml/2006/main">
  <w:divs>
    <w:div w:id="403334429">
      <w:bodyDiv w:val="1"/>
      <w:marLeft w:val="0"/>
      <w:marRight w:val="0"/>
      <w:marTop w:val="0"/>
      <w:marBottom w:val="0"/>
      <w:divBdr>
        <w:top w:val="none" w:sz="0" w:space="0" w:color="auto"/>
        <w:left w:val="none" w:sz="0" w:space="0" w:color="auto"/>
        <w:bottom w:val="none" w:sz="0" w:space="0" w:color="auto"/>
        <w:right w:val="none" w:sz="0" w:space="0" w:color="auto"/>
      </w:divBdr>
    </w:div>
    <w:div w:id="609433004">
      <w:bodyDiv w:val="1"/>
      <w:marLeft w:val="0"/>
      <w:marRight w:val="0"/>
      <w:marTop w:val="0"/>
      <w:marBottom w:val="0"/>
      <w:divBdr>
        <w:top w:val="none" w:sz="0" w:space="0" w:color="auto"/>
        <w:left w:val="none" w:sz="0" w:space="0" w:color="auto"/>
        <w:bottom w:val="none" w:sz="0" w:space="0" w:color="auto"/>
        <w:right w:val="none" w:sz="0" w:space="0" w:color="auto"/>
      </w:divBdr>
    </w:div>
    <w:div w:id="846361620">
      <w:bodyDiv w:val="1"/>
      <w:marLeft w:val="0"/>
      <w:marRight w:val="0"/>
      <w:marTop w:val="0"/>
      <w:marBottom w:val="0"/>
      <w:divBdr>
        <w:top w:val="none" w:sz="0" w:space="0" w:color="auto"/>
        <w:left w:val="none" w:sz="0" w:space="0" w:color="auto"/>
        <w:bottom w:val="none" w:sz="0" w:space="0" w:color="auto"/>
        <w:right w:val="none" w:sz="0" w:space="0" w:color="auto"/>
      </w:divBdr>
    </w:div>
    <w:div w:id="1189831277">
      <w:bodyDiv w:val="1"/>
      <w:marLeft w:val="0"/>
      <w:marRight w:val="0"/>
      <w:marTop w:val="0"/>
      <w:marBottom w:val="0"/>
      <w:divBdr>
        <w:top w:val="none" w:sz="0" w:space="0" w:color="auto"/>
        <w:left w:val="none" w:sz="0" w:space="0" w:color="auto"/>
        <w:bottom w:val="none" w:sz="0" w:space="0" w:color="auto"/>
        <w:right w:val="none" w:sz="0" w:space="0" w:color="auto"/>
      </w:divBdr>
    </w:div>
    <w:div w:id="1664045930">
      <w:bodyDiv w:val="1"/>
      <w:marLeft w:val="0"/>
      <w:marRight w:val="0"/>
      <w:marTop w:val="0"/>
      <w:marBottom w:val="0"/>
      <w:divBdr>
        <w:top w:val="none" w:sz="0" w:space="0" w:color="auto"/>
        <w:left w:val="none" w:sz="0" w:space="0" w:color="auto"/>
        <w:bottom w:val="none" w:sz="0" w:space="0" w:color="auto"/>
        <w:right w:val="none" w:sz="0" w:space="0" w:color="auto"/>
      </w:divBdr>
    </w:div>
    <w:div w:id="19271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dcterms:created xsi:type="dcterms:W3CDTF">2023-01-21T17:30:00Z</dcterms:created>
  <dcterms:modified xsi:type="dcterms:W3CDTF">2023-08-23T19:37:00Z</dcterms:modified>
</cp:coreProperties>
</file>