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3C" w:rsidRPr="00154BC0" w:rsidRDefault="00C2073C">
      <w:pPr>
        <w:rPr>
          <w:b/>
        </w:rPr>
      </w:pPr>
      <w:r w:rsidRPr="00154BC0">
        <w:rPr>
          <w:b/>
        </w:rPr>
        <w:t>Методический приём «Составление кластера» на уроках</w:t>
      </w:r>
      <w:r w:rsidR="00154BC0" w:rsidRPr="00154BC0">
        <w:rPr>
          <w:b/>
        </w:rPr>
        <w:t xml:space="preserve"> истории.</w:t>
      </w:r>
    </w:p>
    <w:p w:rsidR="00C2073C" w:rsidRDefault="00C2073C"/>
    <w:p w:rsidR="00C2073C" w:rsidRDefault="00C2073C">
      <w:r>
        <w:t xml:space="preserve"> Как сделать урок интересным, ярким? Как увлечь ребят своим предметом? Как создать на уроке ситуацию успеха для каждого ученика? </w:t>
      </w:r>
      <w:proofErr w:type="gramStart"/>
      <w:r>
        <w:t xml:space="preserve">Какой современный преподаватель   не мечтает о том, чтобы ребята на его уроке работали с интересом, творчески познавали предмет на максимальном для каждого уровня успешности. </w:t>
      </w:r>
      <w:proofErr w:type="gramEnd"/>
    </w:p>
    <w:p w:rsidR="00C2073C" w:rsidRDefault="00C2073C">
      <w:r>
        <w:t>Сегодня основная цель обучения - это не только накопление учеником определённой суммы знаний, умений, навыков, но и подготовка обучающегося как самостоятельного субъекта образовательной деятельности.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2073C" w:rsidRDefault="00C2073C">
      <w:r>
        <w:t xml:space="preserve"> Инновационный подход к обучению позволяет так организовать учебный процесс, что обучающемуся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Поэтому представляется очевидной необходимость применения технологии развития критического мышления через чтение и письмо наряду с традиционными формами работы в колледже.</w:t>
      </w:r>
    </w:p>
    <w:p w:rsidR="00C2073C" w:rsidRDefault="00C2073C">
      <w:r>
        <w:t xml:space="preserve"> 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C2073C" w:rsidRDefault="00C2073C">
      <w:r>
        <w:t xml:space="preserve">Существует множество приёмов технологии «Развития критического мышления: </w:t>
      </w:r>
    </w:p>
    <w:p w:rsidR="00C2073C" w:rsidRDefault="00C2073C">
      <w:r>
        <w:t xml:space="preserve"> </w:t>
      </w:r>
      <w:r>
        <w:sym w:font="Symbol" w:char="F0B7"/>
      </w:r>
      <w:r>
        <w:t xml:space="preserve"> Проблемные вопросы</w:t>
      </w:r>
    </w:p>
    <w:p w:rsidR="00C2073C" w:rsidRDefault="00C2073C">
      <w:r>
        <w:sym w:font="Symbol" w:char="F0B7"/>
      </w:r>
      <w:r>
        <w:t xml:space="preserve">  </w:t>
      </w:r>
      <w:proofErr w:type="spellStart"/>
      <w:r>
        <w:t>Взаимоопрос</w:t>
      </w:r>
      <w:proofErr w:type="spellEnd"/>
    </w:p>
    <w:p w:rsidR="00C2073C" w:rsidRDefault="00C2073C">
      <w:r>
        <w:sym w:font="Symbol" w:char="F0B7"/>
      </w:r>
      <w:r>
        <w:t xml:space="preserve">  Мозговая атака.</w:t>
      </w:r>
    </w:p>
    <w:p w:rsidR="00C2073C" w:rsidRDefault="00C2073C">
      <w:r>
        <w:sym w:font="Symbol" w:char="F0B7"/>
      </w:r>
      <w:r>
        <w:t xml:space="preserve">  Групповая дискуссия.</w:t>
      </w:r>
    </w:p>
    <w:p w:rsidR="00C2073C" w:rsidRDefault="00C2073C">
      <w:r>
        <w:sym w:font="Symbol" w:char="F0B7"/>
      </w:r>
      <w:r>
        <w:t xml:space="preserve">  Ключевые термины</w:t>
      </w:r>
    </w:p>
    <w:p w:rsidR="00C2073C" w:rsidRDefault="00C2073C">
      <w:r>
        <w:t>.</w:t>
      </w:r>
      <w:r>
        <w:sym w:font="Symbol" w:char="F0B7"/>
      </w:r>
      <w:r>
        <w:t xml:space="preserve">  «Корзина» идей, понятий, имен…</w:t>
      </w:r>
    </w:p>
    <w:p w:rsidR="00C2073C" w:rsidRDefault="00C2073C">
      <w:r>
        <w:sym w:font="Symbol" w:char="F0B7"/>
      </w:r>
      <w:r>
        <w:t xml:space="preserve">  «Кластер» и др. </w:t>
      </w:r>
    </w:p>
    <w:p w:rsidR="00C2073C" w:rsidRDefault="00C2073C">
      <w:r>
        <w:t xml:space="preserve">На протяжении многих лет на уроках </w:t>
      </w:r>
      <w:r w:rsidR="00154BC0">
        <w:t>истории</w:t>
      </w:r>
      <w:r>
        <w:t xml:space="preserve"> я применяю приём «Составление кластера». </w:t>
      </w:r>
    </w:p>
    <w:p w:rsidR="00E12E4F" w:rsidRDefault="00C2073C">
      <w:r>
        <w:t xml:space="preserve">Кластер (от англ. </w:t>
      </w:r>
      <w:proofErr w:type="spellStart"/>
      <w:r>
        <w:t>cluster</w:t>
      </w:r>
      <w:proofErr w:type="spellEnd"/>
      <w:r>
        <w:t xml:space="preserve"> -- «скопление», «пучок», «созвездие</w:t>
      </w:r>
      <w:proofErr w:type="gramStart"/>
      <w:r>
        <w:t xml:space="preserve">») -- </w:t>
      </w:r>
      <w:proofErr w:type="gramEnd"/>
      <w: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тему, свободно и открыто думать по поводу какой- либо темы. </w:t>
      </w:r>
    </w:p>
    <w:p w:rsidR="00E12E4F" w:rsidRDefault="00C2073C">
      <w:r>
        <w:t xml:space="preserve">Кластер предполагает: 1)выделение смысловых единиц текста и 2) графическое оформление их в виде схемы. Кластер является отражением нелинейной формы мышления, позволяет показать смысловые поля того или иного понятия. Иногда такой способ называют «наглядным мозговым штурмом». </w:t>
      </w:r>
    </w:p>
    <w:p w:rsidR="00E12E4F" w:rsidRDefault="00C2073C">
      <w:r>
        <w:t xml:space="preserve">Цель методического приёма  </w:t>
      </w:r>
    </w:p>
    <w:p w:rsidR="00E12E4F" w:rsidRDefault="00E12E4F">
      <w:r>
        <w:sym w:font="Symbol" w:char="F0B7"/>
      </w:r>
      <w:r>
        <w:t xml:space="preserve"> </w:t>
      </w:r>
      <w:r w:rsidR="00C2073C">
        <w:t>Формирование нового стиля мышления, для которого характерны гибкость,</w:t>
      </w:r>
    </w:p>
    <w:p w:rsidR="00E12E4F" w:rsidRDefault="00C2073C">
      <w:proofErr w:type="spellStart"/>
      <w:r>
        <w:t>рефлексивность</w:t>
      </w:r>
      <w:proofErr w:type="spellEnd"/>
      <w:r>
        <w:t xml:space="preserve">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креативность</w:t>
      </w:r>
      <w:proofErr w:type="spellEnd"/>
      <w:r>
        <w:t xml:space="preserve">, мобильность, самостоятельность, толерантность, ответственность за собственный выбор и результаты своей деятельности.  </w:t>
      </w:r>
      <w:r w:rsidR="00E12E4F">
        <w:sym w:font="Symbol" w:char="F0B7"/>
      </w:r>
      <w:r w:rsidR="00E12E4F">
        <w:t xml:space="preserve"> </w:t>
      </w:r>
      <w:r>
        <w:t xml:space="preserve">Формирование культуры чтения, включающей в себя умение ориентироваться </w:t>
      </w:r>
      <w:proofErr w:type="spellStart"/>
      <w:r>
        <w:t>висточниках</w:t>
      </w:r>
      <w:proofErr w:type="spellEnd"/>
      <w:r>
        <w:t xml:space="preserve">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  </w:t>
      </w:r>
    </w:p>
    <w:p w:rsidR="00E12E4F" w:rsidRDefault="00E12E4F">
      <w:r>
        <w:sym w:font="Symbol" w:char="F0B7"/>
      </w:r>
      <w:r>
        <w:t xml:space="preserve"> </w:t>
      </w:r>
      <w:r w:rsidR="00C2073C">
        <w:t xml:space="preserve">Стимулирование самостоятельной поисковой творческой деятельности, запуск механизмов самообразования и самоорганизации. </w:t>
      </w:r>
    </w:p>
    <w:p w:rsidR="00E12E4F" w:rsidRDefault="00C2073C">
      <w:r w:rsidRPr="00E12E4F">
        <w:rPr>
          <w:b/>
        </w:rPr>
        <w:t>Оснащение:</w:t>
      </w:r>
      <w:r>
        <w:t xml:space="preserve"> тетради, ватманы, карточки, фломастеры, ручки, мелки</w:t>
      </w:r>
      <w:proofErr w:type="gramStart"/>
      <w:r>
        <w:t xml:space="preserve"> .</w:t>
      </w:r>
      <w:proofErr w:type="gramEnd"/>
      <w:r>
        <w:t xml:space="preserve"> </w:t>
      </w:r>
    </w:p>
    <w:p w:rsidR="00E12E4F" w:rsidRDefault="00C2073C">
      <w:r>
        <w:t xml:space="preserve">Описание хода работы </w:t>
      </w:r>
    </w:p>
    <w:p w:rsidR="00E12E4F" w:rsidRDefault="00C2073C">
      <w: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E12E4F" w:rsidRDefault="00C2073C">
      <w:r>
        <w:lastRenderedPageBreak/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A65A9F" w:rsidRDefault="00C2073C">
      <w:r>
        <w:t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A65A9F" w:rsidRDefault="00C2073C">
      <w:r>
        <w:t xml:space="preserve"> В итоге получается структура, которая графически отображает наши размышления, определяет информационное поле данной теме. </w:t>
      </w:r>
    </w:p>
    <w:p w:rsidR="00A65A9F" w:rsidRDefault="00C2073C">
      <w:r>
        <w:t xml:space="preserve">В работе над кластерами необходимо соблюдать следующие правила:  </w:t>
      </w:r>
    </w:p>
    <w:p w:rsidR="00A65A9F" w:rsidRDefault="00A65A9F">
      <w:r>
        <w:t>-</w:t>
      </w:r>
      <w:r w:rsidR="00C2073C">
        <w:t>Не бояться записывать все, что приходит на ум. Дать волю воображению и интуиции.</w:t>
      </w:r>
    </w:p>
    <w:p w:rsidR="00A65A9F" w:rsidRDefault="00A65A9F">
      <w:r>
        <w:t>-</w:t>
      </w:r>
      <w:r w:rsidR="00C2073C">
        <w:t>Продолжать работу, пока не кончится время или идеи не иссякнут.</w:t>
      </w:r>
    </w:p>
    <w:p w:rsidR="00A65A9F" w:rsidRDefault="00A65A9F">
      <w:r>
        <w:t>-</w:t>
      </w:r>
      <w:r w:rsidR="00C2073C">
        <w:t xml:space="preserve"> Постараться построить как можно больше связей. Не следовать по заранее</w:t>
      </w:r>
      <w:r>
        <w:t xml:space="preserve"> </w:t>
      </w:r>
      <w:r w:rsidR="00C2073C">
        <w:t xml:space="preserve">определенному плану. </w:t>
      </w:r>
    </w:p>
    <w:p w:rsidR="00A65A9F" w:rsidRDefault="00C2073C">
      <w: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A65A9F" w:rsidRDefault="00C2073C">
      <w:r>
        <w:t xml:space="preserve"> Возможны следующие варианты:  </w:t>
      </w:r>
    </w:p>
    <w:p w:rsidR="00A65A9F" w:rsidRDefault="00A65A9F">
      <w:r>
        <w:t>-</w:t>
      </w:r>
      <w:r w:rsidR="00C2073C">
        <w:t>Укрупнение или детализация смысловых блоков (по необходимости)</w:t>
      </w:r>
    </w:p>
    <w:p w:rsidR="00A65A9F" w:rsidRDefault="00A65A9F">
      <w:r>
        <w:t>-</w:t>
      </w:r>
      <w:r w:rsidR="00C2073C">
        <w:t xml:space="preserve">  Выделение нескольких ключевых аспектов, на которых будет сосредоточено внимание.</w:t>
      </w:r>
    </w:p>
    <w:p w:rsidR="00A65A9F" w:rsidRDefault="00C2073C">
      <w:r>
        <w:t xml:space="preserve"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 </w:t>
      </w:r>
    </w:p>
    <w:p w:rsidR="00A65A9F" w:rsidRDefault="00C2073C">
      <w:r>
        <w:t xml:space="preserve"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 Предметная область не ограничена, использование кластеров возможно при изучении самых разнообразных тем. </w:t>
      </w:r>
    </w:p>
    <w:p w:rsidR="00A65A9F" w:rsidRDefault="00C2073C">
      <w:r>
        <w:t>Кластер используется мною на разных этапах урока:</w:t>
      </w:r>
    </w:p>
    <w:p w:rsidR="00A65A9F" w:rsidRDefault="00C2073C">
      <w:r>
        <w:t xml:space="preserve"> - на этапе актуализации знаний – для стимулирования мыслительной деятельности; </w:t>
      </w:r>
    </w:p>
    <w:p w:rsidR="00A65A9F" w:rsidRDefault="00C2073C">
      <w:r>
        <w:t xml:space="preserve">- на этапе ознакомления с новым материалом или для закрепления его – для структурирования этого материала; </w:t>
      </w:r>
    </w:p>
    <w:p w:rsidR="00A65A9F" w:rsidRDefault="00C2073C">
      <w:r>
        <w:t xml:space="preserve">- на этапе обобщения, повторения большой темы </w:t>
      </w:r>
    </w:p>
    <w:p w:rsidR="00A65A9F" w:rsidRDefault="00C2073C">
      <w:r>
        <w:t>– для подведения итогов того, что учащиеся изучили.</w:t>
      </w:r>
    </w:p>
    <w:p w:rsidR="00A65A9F" w:rsidRPr="00154BC0" w:rsidRDefault="00C2073C">
      <w:r>
        <w:t xml:space="preserve"> </w:t>
      </w:r>
      <w:r w:rsidRPr="00154BC0">
        <w:t xml:space="preserve">Рассмотрим, как можно использовать прием кластера на примере темы «Имя существительное». </w:t>
      </w:r>
      <w:r w:rsidR="00A65A9F" w:rsidRPr="00154BC0">
        <w:t>На 1 курсе</w:t>
      </w:r>
      <w:r w:rsidRPr="00154BC0">
        <w:t xml:space="preserve"> изучением данной темы задаемся вопросом: «А что дети знают</w:t>
      </w:r>
      <w:r w:rsidR="00A65A9F" w:rsidRPr="00154BC0">
        <w:t xml:space="preserve"> и помнят</w:t>
      </w:r>
      <w:r w:rsidRPr="00154BC0">
        <w:t xml:space="preserve"> по данной теме?» Поэтому чертим на доске овал, пишем в центре «Имя существительное» и предлагаем учащимся говорить все, что они знают об имени существительном. Вся эта информация оформляется учителем на доске. </w:t>
      </w:r>
    </w:p>
    <w:p w:rsidR="00A65A9F" w:rsidRPr="00154BC0" w:rsidRDefault="00C2073C">
      <w:r w:rsidRPr="00154BC0">
        <w:t>Получается первичный кластер.</w:t>
      </w:r>
    </w:p>
    <w:p w:rsidR="00A65A9F" w:rsidRPr="00154BC0" w:rsidRDefault="00C2073C">
      <w:r w:rsidRPr="00154BC0">
        <w:t xml:space="preserve"> Далее предлагаю расставить цифры, обозначив порядок сведений о существительном, можно также что-то добавить, что-то с чем-то объединить. </w:t>
      </w:r>
    </w:p>
    <w:p w:rsidR="00A65A9F" w:rsidRDefault="00C2073C">
      <w:r w:rsidRPr="00154BC0">
        <w:t>Получаем вторичный кластер.</w:t>
      </w:r>
      <w:r>
        <w:t xml:space="preserve"> </w:t>
      </w:r>
    </w:p>
    <w:p w:rsidR="00A65A9F" w:rsidRPr="00424BBD" w:rsidRDefault="00C2073C">
      <w:pPr>
        <w:rPr>
          <w:b/>
        </w:rPr>
      </w:pPr>
      <w:r w:rsidRPr="00424BBD">
        <w:rPr>
          <w:b/>
        </w:rPr>
        <w:t xml:space="preserve">Виды кластеров на </w:t>
      </w:r>
      <w:r w:rsidRPr="00154BC0">
        <w:rPr>
          <w:b/>
        </w:rPr>
        <w:t xml:space="preserve">уроках </w:t>
      </w:r>
      <w:r w:rsidR="00154BC0">
        <w:rPr>
          <w:b/>
        </w:rPr>
        <w:t>истории</w:t>
      </w:r>
      <w:r w:rsidRPr="00424BBD">
        <w:rPr>
          <w:b/>
        </w:rPr>
        <w:t xml:space="preserve"> </w:t>
      </w:r>
    </w:p>
    <w:p w:rsidR="00A65A9F" w:rsidRDefault="00C2073C">
      <w:r>
        <w:t xml:space="preserve">Наиболее популярным видом кластера на этапе изучения нового материала является </w:t>
      </w:r>
      <w:r w:rsidRPr="00424BBD">
        <w:rPr>
          <w:b/>
        </w:rPr>
        <w:t>«</w:t>
      </w:r>
      <w:proofErr w:type="spellStart"/>
      <w:r w:rsidRPr="00424BBD">
        <w:rPr>
          <w:b/>
        </w:rPr>
        <w:t>Фишбоун</w:t>
      </w:r>
      <w:proofErr w:type="spellEnd"/>
      <w:r w:rsidRPr="00424BBD">
        <w:rPr>
          <w:b/>
        </w:rPr>
        <w:t>»</w:t>
      </w:r>
      <w:r>
        <w:t xml:space="preserve"> («Рыбий скелет»). На листе бумаги или на доске формулируется основной вопрос, тезис или предмет, о котором предстоит вести речь. Это голова «рыбы». Затем выстраивается «скелет»: по просьбе </w:t>
      </w:r>
      <w:r w:rsidR="00A65A9F">
        <w:t xml:space="preserve">преподавателя </w:t>
      </w:r>
      <w:r>
        <w:t xml:space="preserve"> ребята в течение 1—2 минут фиксируют в </w:t>
      </w:r>
      <w:proofErr w:type="spellStart"/>
      <w:r>
        <w:t>тетраде</w:t>
      </w:r>
      <w:proofErr w:type="spellEnd"/>
      <w:r>
        <w:t xml:space="preserve"> все, что им известно о предмете речи. Таким образом, составляем список идей, которые тем или иным способом должны быть озвучены. Далее учащимся предлагается на основании взаимного обмена знаниями, сведениями сделать определенные выводы о предмете речи или ответить на вопрос, поставленный буквально «во главу». Ответ или вывод является хвостиком нашей «рыбы». </w:t>
      </w:r>
    </w:p>
    <w:p w:rsidR="00A65A9F" w:rsidRDefault="00C2073C">
      <w:r>
        <w:lastRenderedPageBreak/>
        <w:t xml:space="preserve">На этапе закрепления и систематизации изученного материала самой востребованной и продуктивной моделью кластера является </w:t>
      </w:r>
      <w:r w:rsidRPr="00424BBD">
        <w:rPr>
          <w:b/>
        </w:rPr>
        <w:t>« Планета и ее спутники».</w:t>
      </w:r>
      <w:r>
        <w:t xml:space="preserve"> Ею удобно воспользоваться также на этапе </w:t>
      </w:r>
      <w:proofErr w:type="spellStart"/>
      <w:r>
        <w:t>целеполагания</w:t>
      </w:r>
      <w:proofErr w:type="spellEnd"/>
      <w:r>
        <w:t xml:space="preserve">, повторения изученного материала. </w:t>
      </w:r>
    </w:p>
    <w:p w:rsidR="00424BBD" w:rsidRDefault="00C2073C">
      <w:r>
        <w:t xml:space="preserve">При организации групповой работы можно использовать кластер «Корзина идей» на начальной стадии урока, когда идет актуализация имеющегося у </w:t>
      </w:r>
      <w:r w:rsidR="00E12E4F">
        <w:t xml:space="preserve">обучающихся </w:t>
      </w:r>
      <w:r>
        <w:t xml:space="preserve">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</w:t>
      </w:r>
      <w:r w:rsidR="00E12E4F">
        <w:t>дети</w:t>
      </w:r>
      <w:r>
        <w:t xml:space="preserve"> вместе знают об изучаемой теме. Обмен информацией проводится по следующей процедуре. Задается прямой вопрос о том, что известно </w:t>
      </w:r>
      <w:r w:rsidR="00E12E4F">
        <w:t>обучающимся</w:t>
      </w:r>
      <w:r>
        <w:t xml:space="preserve"> по той или иной </w:t>
      </w:r>
      <w:proofErr w:type="spellStart"/>
      <w:r>
        <w:t>проблеме</w:t>
      </w:r>
      <w:proofErr w:type="gramStart"/>
      <w:r>
        <w:t>.С</w:t>
      </w:r>
      <w:proofErr w:type="gramEnd"/>
      <w:r>
        <w:t>начала</w:t>
      </w:r>
      <w:proofErr w:type="spellEnd"/>
      <w:r>
        <w:t xml:space="preserve"> каждый ученик вспоминает и записывает в тетради все, что знает по той или иной проблеме (строго индивидуальная работа, продолжительность 1-2 минуты). Затем происходит обмен информацией в парах или группах. Ученики делятся друг с другом известными знаниями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 Далее каждая группа по кругу называет какое-то одно сведение или факт, при этом, не повторяя ранее сказанного (составляется список идей). Все сведения кратко в виде тезисов записываются учителем в “корзинке” идей (без комментариев), даже если они ошибочны. </w:t>
      </w:r>
      <w:proofErr w:type="gramStart"/>
      <w:r>
        <w:t>В корзину идей можно “сбрасывать” факты, мнения, имена, проблемы, понятия, имеющие отношение к теме урока.</w:t>
      </w:r>
      <w:proofErr w:type="gramEnd"/>
      <w:r>
        <w:t xml:space="preserve"> Далее в ходе урока эти разрозненные в сознания ребенка факты или мнения, проблемы или понятия могут быть связаны в логические цепи. Все ошибки исправляются далее, по мере освоения новой информации. На стадии рефлексии, после представленных учащимися работ, составляем такой кластер:</w:t>
      </w:r>
    </w:p>
    <w:p w:rsidR="00424BBD" w:rsidRPr="00424BBD" w:rsidRDefault="00C2073C">
      <w:pPr>
        <w:rPr>
          <w:b/>
        </w:rPr>
      </w:pPr>
      <w:r>
        <w:t xml:space="preserve"> </w:t>
      </w:r>
      <w:r w:rsidRPr="00424BBD">
        <w:rPr>
          <w:b/>
        </w:rPr>
        <w:t>Эффек</w:t>
      </w:r>
      <w:r w:rsidR="00424BBD" w:rsidRPr="00424BBD">
        <w:rPr>
          <w:b/>
        </w:rPr>
        <w:t>тивность приёма.</w:t>
      </w:r>
    </w:p>
    <w:p w:rsidR="00424BBD" w:rsidRDefault="00C2073C">
      <w:r>
        <w:t xml:space="preserve">Применение кластера имеет следующие достоинства: </w:t>
      </w:r>
    </w:p>
    <w:p w:rsidR="00424BBD" w:rsidRDefault="00424BBD">
      <w:r>
        <w:t>-</w:t>
      </w:r>
      <w:r w:rsidR="00C2073C">
        <w:t xml:space="preserve"> он позволяет охватить большой объем информации;</w:t>
      </w:r>
    </w:p>
    <w:p w:rsidR="00424BBD" w:rsidRDefault="00424BBD">
      <w:r>
        <w:t>-</w:t>
      </w:r>
      <w:r w:rsidR="00C2073C">
        <w:t xml:space="preserve"> вовлекает всех участников коллектива в обучающий процесс, им это интересно;</w:t>
      </w:r>
    </w:p>
    <w:p w:rsidR="00424BBD" w:rsidRDefault="00424BBD">
      <w:r>
        <w:t>-</w:t>
      </w:r>
      <w:r w:rsidR="00C2073C">
        <w:t xml:space="preserve">дети активны и открыты, потому что у них не возникает страха ошибиться, высказать неверное суждение. </w:t>
      </w:r>
    </w:p>
    <w:p w:rsidR="00424BBD" w:rsidRDefault="00C2073C">
      <w:r>
        <w:t xml:space="preserve">В ходе данной работы формируются и развиваются следующие умения: </w:t>
      </w:r>
    </w:p>
    <w:p w:rsidR="00424BBD" w:rsidRDefault="00424BBD">
      <w:r>
        <w:t>-</w:t>
      </w:r>
      <w:r w:rsidR="00C2073C">
        <w:t xml:space="preserve"> умение ставить вопросы;</w:t>
      </w:r>
    </w:p>
    <w:p w:rsidR="00424BBD" w:rsidRDefault="00424BBD">
      <w:r>
        <w:t>-</w:t>
      </w:r>
      <w:r w:rsidR="00C2073C">
        <w:t xml:space="preserve"> выделять главное;</w:t>
      </w:r>
    </w:p>
    <w:p w:rsidR="00424BBD" w:rsidRDefault="00424BBD">
      <w:r>
        <w:t>-</w:t>
      </w:r>
      <w:r w:rsidR="00C2073C">
        <w:t xml:space="preserve">  устанавливать причинно-следственные связи и строить умозаключения;</w:t>
      </w:r>
    </w:p>
    <w:p w:rsidR="00424BBD" w:rsidRDefault="00424BBD">
      <w:r>
        <w:t>-</w:t>
      </w:r>
      <w:r w:rsidR="00C2073C">
        <w:t xml:space="preserve">  переходить от частностей к общему, понимая проблему в целом;</w:t>
      </w:r>
    </w:p>
    <w:p w:rsidR="00424BBD" w:rsidRDefault="00424BBD">
      <w:r>
        <w:t>-</w:t>
      </w:r>
      <w:r w:rsidR="00C2073C">
        <w:t xml:space="preserve">  сравнивать и анализировать;</w:t>
      </w:r>
    </w:p>
    <w:p w:rsidR="00424BBD" w:rsidRDefault="00424BBD">
      <w:r>
        <w:t xml:space="preserve">- </w:t>
      </w:r>
      <w:r w:rsidR="00C2073C">
        <w:t>проводить аналогии.</w:t>
      </w:r>
    </w:p>
    <w:p w:rsidR="00424BBD" w:rsidRDefault="00C2073C">
      <w:r>
        <w:t xml:space="preserve"> </w:t>
      </w:r>
      <w:r w:rsidRPr="00424BBD">
        <w:rPr>
          <w:b/>
        </w:rPr>
        <w:t xml:space="preserve">Что дает применение метода кластера на уроках </w:t>
      </w:r>
      <w:proofErr w:type="gramStart"/>
      <w:r w:rsidR="00424BBD" w:rsidRPr="00424BBD">
        <w:rPr>
          <w:b/>
        </w:rPr>
        <w:t>обучающимся</w:t>
      </w:r>
      <w:proofErr w:type="gramEnd"/>
      <w:r>
        <w:t xml:space="preserve">? 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 Данный приём можно считать эффективным и в сильных, и в слабых </w:t>
      </w:r>
      <w:r w:rsidR="00424BBD">
        <w:t>группах.</w:t>
      </w:r>
    </w:p>
    <w:p w:rsidR="0095228B" w:rsidRDefault="00C2073C">
      <w:r>
        <w:t xml:space="preserve"> </w:t>
      </w:r>
      <w:r w:rsidRPr="00424BBD">
        <w:rPr>
          <w:b/>
        </w:rPr>
        <w:t>Выводы.</w:t>
      </w:r>
      <w:r>
        <w:t xml:space="preserve"> Уроки с применением метода кластера дают ребятам возможность проявить себя, высказать свое видение вопроса, дают свободу творческой деятельности. В целом нетрадиционные технологии, использующиеся в образовательном процессе,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</w:t>
      </w:r>
    </w:p>
    <w:sectPr w:rsidR="0095228B" w:rsidSect="0095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3C"/>
    <w:rsid w:val="00154BC0"/>
    <w:rsid w:val="0032213F"/>
    <w:rsid w:val="00393225"/>
    <w:rsid w:val="00424BBD"/>
    <w:rsid w:val="005D2F3C"/>
    <w:rsid w:val="00700D9D"/>
    <w:rsid w:val="0095228B"/>
    <w:rsid w:val="00A52EE7"/>
    <w:rsid w:val="00A65A9F"/>
    <w:rsid w:val="00A81107"/>
    <w:rsid w:val="00C2073C"/>
    <w:rsid w:val="00C419F2"/>
    <w:rsid w:val="00E12E4F"/>
    <w:rsid w:val="00E8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2023-08-14T08:11:00Z</dcterms:created>
  <dcterms:modified xsi:type="dcterms:W3CDTF">2023-08-14T08:11:00Z</dcterms:modified>
</cp:coreProperties>
</file>