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23" w:rsidRDefault="00754123" w:rsidP="00754123">
      <w:pPr>
        <w:jc w:val="center"/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36"/>
        </w:rPr>
      </w:pPr>
      <w:r w:rsidRPr="00D62B2C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36"/>
        </w:rPr>
        <w:t xml:space="preserve">Перспективный план занятий по </w:t>
      </w:r>
      <w:proofErr w:type="spellStart"/>
      <w:r w:rsidRPr="00D62B2C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36"/>
        </w:rPr>
        <w:t>пластилинографии</w:t>
      </w:r>
      <w:proofErr w:type="spellEnd"/>
      <w:r w:rsidRPr="00D62B2C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36"/>
        </w:rPr>
        <w:t xml:space="preserve">для детей </w:t>
      </w:r>
      <w:r w:rsidRPr="00D62B2C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36"/>
        </w:rPr>
        <w:t>подготовительной группы</w:t>
      </w:r>
    </w:p>
    <w:p w:rsidR="00754123" w:rsidRPr="00D62B2C" w:rsidRDefault="00754123" w:rsidP="00754123">
      <w:pPr>
        <w:jc w:val="center"/>
        <w:rPr>
          <w:color w:val="548DD4" w:themeColor="text2" w:themeTint="99"/>
          <w:sz w:val="36"/>
          <w:szCs w:val="36"/>
        </w:rPr>
      </w:pPr>
    </w:p>
    <w:p w:rsidR="00754123" w:rsidRDefault="00754123" w:rsidP="00754123">
      <w:pPr>
        <w:jc w:val="center"/>
      </w:pPr>
      <w:r>
        <w:rPr>
          <w:noProof/>
          <w:lang w:eastAsia="ru-RU"/>
        </w:rPr>
        <w:drawing>
          <wp:inline distT="0" distB="0" distL="0" distR="0" wp14:anchorId="1989A03B" wp14:editId="45A3ECA7">
            <wp:extent cx="4753246" cy="4171950"/>
            <wp:effectExtent l="0" t="0" r="9525" b="0"/>
            <wp:docPr id="2" name="Рисунок 2" descr="https://i.pinimg.com/originals/c2/8a/1c/c28a1c4dc3f3d3696d6c47096829f4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c2/8a/1c/c28a1c4dc3f3d3696d6c47096829f44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684" cy="417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23" w:rsidRDefault="00754123" w:rsidP="00754123"/>
    <w:p w:rsidR="00754123" w:rsidRDefault="00754123" w:rsidP="00754123"/>
    <w:p w:rsidR="00754123" w:rsidRPr="00754123" w:rsidRDefault="00754123" w:rsidP="007541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4123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754123">
        <w:rPr>
          <w:rFonts w:ascii="Times New Roman" w:hAnsi="Times New Roman" w:cs="Times New Roman"/>
          <w:sz w:val="28"/>
          <w:szCs w:val="28"/>
        </w:rPr>
        <w:t>Клункова</w:t>
      </w:r>
      <w:proofErr w:type="spellEnd"/>
      <w:r w:rsidRPr="00754123">
        <w:rPr>
          <w:rFonts w:ascii="Times New Roman" w:hAnsi="Times New Roman" w:cs="Times New Roman"/>
          <w:sz w:val="28"/>
          <w:szCs w:val="28"/>
        </w:rPr>
        <w:t xml:space="preserve"> Ю.С.</w:t>
      </w:r>
    </w:p>
    <w:p w:rsidR="00754123" w:rsidRPr="00754123" w:rsidRDefault="00754123" w:rsidP="007541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4123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754123" w:rsidRPr="00D62B2C" w:rsidRDefault="00754123" w:rsidP="007541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4123" w:rsidRPr="00D62B2C" w:rsidRDefault="00754123" w:rsidP="007541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4123" w:rsidRDefault="00754123" w:rsidP="00754123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4123" w:rsidRDefault="00754123" w:rsidP="00754123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4123" w:rsidRDefault="00754123" w:rsidP="00754123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4123" w:rsidRDefault="00754123" w:rsidP="00754123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4123" w:rsidRDefault="00754123" w:rsidP="00754123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4123" w:rsidRDefault="00754123" w:rsidP="00754123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4123" w:rsidRDefault="00754123" w:rsidP="00754123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Белая Калитва</w:t>
      </w:r>
    </w:p>
    <w:p w:rsidR="00754123" w:rsidRPr="00D4404B" w:rsidRDefault="00754123" w:rsidP="0075412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0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Занимаясь </w:t>
      </w:r>
      <w:proofErr w:type="spellStart"/>
      <w:r w:rsidRPr="00D4404B">
        <w:rPr>
          <w:rFonts w:ascii="Times New Roman" w:eastAsia="Times New Roman" w:hAnsi="Times New Roman" w:cs="Times New Roman"/>
          <w:sz w:val="28"/>
          <w:szCs w:val="28"/>
        </w:rPr>
        <w:t>пластилинографией</w:t>
      </w:r>
      <w:proofErr w:type="spellEnd"/>
      <w:r w:rsidRPr="00D4404B">
        <w:rPr>
          <w:rFonts w:ascii="Times New Roman" w:eastAsia="Times New Roman" w:hAnsi="Times New Roman" w:cs="Times New Roman"/>
          <w:sz w:val="28"/>
          <w:szCs w:val="28"/>
        </w:rPr>
        <w:t xml:space="preserve">, у ребенка развивается умелость рук, укрепляется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4404B">
        <w:rPr>
          <w:rFonts w:ascii="Times New Roman" w:eastAsia="Times New Roman" w:hAnsi="Times New Roman" w:cs="Times New Roman"/>
          <w:sz w:val="28"/>
          <w:szCs w:val="28"/>
        </w:rPr>
        <w:t>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04B">
        <w:rPr>
          <w:rFonts w:ascii="Times New Roman" w:eastAsia="Times New Roman" w:hAnsi="Times New Roman" w:cs="Times New Roman"/>
          <w:sz w:val="28"/>
          <w:szCs w:val="28"/>
        </w:rPr>
        <w:t xml:space="preserve">Этому всему способствует хорошая мышечная нагрузка пальчиков. Одним из несомненных достоинств занятий по </w:t>
      </w:r>
      <w:proofErr w:type="spellStart"/>
      <w:r w:rsidRPr="00D4404B">
        <w:rPr>
          <w:rFonts w:ascii="Times New Roman" w:eastAsia="Times New Roman" w:hAnsi="Times New Roman" w:cs="Times New Roman"/>
          <w:sz w:val="28"/>
          <w:szCs w:val="28"/>
        </w:rPr>
        <w:t>пластилинографии</w:t>
      </w:r>
      <w:proofErr w:type="spellEnd"/>
      <w:r w:rsidRPr="00D4404B">
        <w:rPr>
          <w:rFonts w:ascii="Times New Roman" w:eastAsia="Times New Roman" w:hAnsi="Times New Roman" w:cs="Times New Roman"/>
          <w:sz w:val="28"/>
          <w:szCs w:val="28"/>
        </w:rPr>
        <w:t xml:space="preserve"> с детьми дошкольного возраста является интеграция предметных областей знаний.</w:t>
      </w:r>
    </w:p>
    <w:p w:rsidR="00754123" w:rsidRPr="00D4404B" w:rsidRDefault="00754123" w:rsidP="007541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04B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Pr="00D4404B">
        <w:rPr>
          <w:rFonts w:ascii="Times New Roman" w:eastAsia="Times New Roman" w:hAnsi="Times New Roman" w:cs="Times New Roman"/>
          <w:sz w:val="28"/>
          <w:szCs w:val="28"/>
        </w:rPr>
        <w:t>пластилинографией</w:t>
      </w:r>
      <w:proofErr w:type="spellEnd"/>
      <w:r w:rsidRPr="00D4404B">
        <w:rPr>
          <w:rFonts w:ascii="Times New Roman" w:eastAsia="Times New Roman" w:hAnsi="Times New Roman" w:cs="Times New Roman"/>
          <w:sz w:val="28"/>
          <w:szCs w:val="28"/>
        </w:rPr>
        <w:t xml:space="preserve"> 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других занятиях (по ознакомлению с окружающим миром и природой, развитию речи, и т. д.). Такое построение занятий  способствует более успешному освоению образовательной программы. </w:t>
      </w:r>
    </w:p>
    <w:p w:rsidR="00754123" w:rsidRPr="00D4404B" w:rsidRDefault="00754123" w:rsidP="007541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5C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D4404B">
        <w:rPr>
          <w:rFonts w:ascii="Times New Roman" w:eastAsia="Times New Roman" w:hAnsi="Times New Roman" w:cs="Times New Roman"/>
          <w:sz w:val="28"/>
          <w:szCs w:val="28"/>
        </w:rPr>
        <w:t xml:space="preserve"> Развивать художественно – творческие способности у детей старшего дошкольного возраста средствами </w:t>
      </w:r>
      <w:proofErr w:type="spellStart"/>
      <w:r w:rsidRPr="00D4404B">
        <w:rPr>
          <w:rFonts w:ascii="Times New Roman" w:eastAsia="Times New Roman" w:hAnsi="Times New Roman" w:cs="Times New Roman"/>
          <w:sz w:val="28"/>
          <w:szCs w:val="28"/>
        </w:rPr>
        <w:t>пластилинографии</w:t>
      </w:r>
      <w:proofErr w:type="spellEnd"/>
      <w:r w:rsidRPr="00D440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4123" w:rsidRPr="00A325C8" w:rsidRDefault="00754123" w:rsidP="0075412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5C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обучения:</w:t>
      </w:r>
    </w:p>
    <w:p w:rsidR="00754123" w:rsidRPr="00D4404B" w:rsidRDefault="00754123" w:rsidP="007541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04B">
        <w:rPr>
          <w:rFonts w:ascii="Times New Roman" w:eastAsia="Times New Roman" w:hAnsi="Times New Roman" w:cs="Times New Roman"/>
          <w:sz w:val="28"/>
          <w:szCs w:val="28"/>
        </w:rPr>
        <w:t>Формировать у детей изобразительные навыки. Развивать у них интерес к художественной деятельности.</w:t>
      </w:r>
    </w:p>
    <w:p w:rsidR="00754123" w:rsidRPr="00D4404B" w:rsidRDefault="00754123" w:rsidP="007541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04B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новым способом изображения – </w:t>
      </w:r>
      <w:proofErr w:type="spellStart"/>
      <w:r w:rsidRPr="00D4404B">
        <w:rPr>
          <w:rFonts w:ascii="Times New Roman" w:eastAsia="Times New Roman" w:hAnsi="Times New Roman" w:cs="Times New Roman"/>
          <w:sz w:val="28"/>
          <w:szCs w:val="28"/>
        </w:rPr>
        <w:t>пластилинографией</w:t>
      </w:r>
      <w:proofErr w:type="spellEnd"/>
      <w:r w:rsidRPr="00D440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4123" w:rsidRPr="00D4404B" w:rsidRDefault="00754123" w:rsidP="007541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04B">
        <w:rPr>
          <w:rFonts w:ascii="Times New Roman" w:eastAsia="Times New Roman" w:hAnsi="Times New Roman" w:cs="Times New Roman"/>
          <w:sz w:val="28"/>
          <w:szCs w:val="28"/>
        </w:rPr>
        <w:t>Учить анализировать свойства используемых в работе материалов и применять их в своей работе.</w:t>
      </w:r>
    </w:p>
    <w:p w:rsidR="00754123" w:rsidRPr="00D4404B" w:rsidRDefault="00754123" w:rsidP="007541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04B">
        <w:rPr>
          <w:rFonts w:ascii="Times New Roman" w:eastAsia="Times New Roman" w:hAnsi="Times New Roman" w:cs="Times New Roman"/>
          <w:sz w:val="28"/>
          <w:szCs w:val="28"/>
        </w:rPr>
        <w:t>Развивать сенсорные способности восприятия, чувства цвета, формы, композиции.</w:t>
      </w:r>
    </w:p>
    <w:p w:rsidR="00754123" w:rsidRPr="00D4404B" w:rsidRDefault="00754123" w:rsidP="007541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04B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</w:t>
      </w:r>
    </w:p>
    <w:p w:rsidR="00754123" w:rsidRDefault="00754123" w:rsidP="0075412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sym w:font="Wingdings" w:char="F09F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4404B">
        <w:rPr>
          <w:rFonts w:ascii="Times New Roman" w:eastAsia="Times New Roman" w:hAnsi="Times New Roman" w:cs="Times New Roman"/>
          <w:sz w:val="28"/>
          <w:szCs w:val="28"/>
        </w:rPr>
        <w:t>Воспитывать усидчивость, терпение, самостоятельность, эстетический вкус, аккуратность в работе</w:t>
      </w:r>
    </w:p>
    <w:p w:rsidR="00754123" w:rsidRDefault="00754123" w:rsidP="00754123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6478" w:rsidRDefault="00C4647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5777"/>
      </w:tblGrid>
      <w:tr w:rsidR="0015024C" w:rsidTr="00754123">
        <w:tc>
          <w:tcPr>
            <w:tcW w:w="1526" w:type="dxa"/>
          </w:tcPr>
          <w:p w:rsidR="0015024C" w:rsidRPr="0015024C" w:rsidRDefault="0015024C" w:rsidP="008439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15024C" w:rsidRPr="0015024C" w:rsidRDefault="0015024C" w:rsidP="008439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777" w:type="dxa"/>
          </w:tcPr>
          <w:p w:rsidR="0015024C" w:rsidRPr="0015024C" w:rsidRDefault="0015024C" w:rsidP="008439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15024C" w:rsidTr="00754123">
        <w:tc>
          <w:tcPr>
            <w:tcW w:w="1526" w:type="dxa"/>
          </w:tcPr>
          <w:p w:rsidR="0015024C" w:rsidRPr="00D4404B" w:rsidRDefault="0015024C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4A7A82" w:rsidRDefault="0015024C" w:rsidP="004A7A8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«Осенние деревья»</w:t>
            </w:r>
          </w:p>
          <w:p w:rsidR="0015024C" w:rsidRPr="00D4404B" w:rsidRDefault="004A7A82" w:rsidP="004A7A8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5777" w:type="dxa"/>
          </w:tcPr>
          <w:p w:rsidR="0015024C" w:rsidRPr="00D4404B" w:rsidRDefault="0015024C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Вызывать у детей эмоциональное, радостное отношение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яркой осенней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роде средствами художественного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 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произведений живописи.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Вспомнить с детьми осенние   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 с жанром изобразительного  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искусства – пейзажем.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детей приемам работы в техн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  :</w:t>
            </w:r>
            <w:proofErr w:type="gramEnd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лепить отдельные детали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придавливать, примазывать, 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разглаживать границы соединения частей.</w:t>
            </w:r>
          </w:p>
        </w:tc>
      </w:tr>
      <w:tr w:rsidR="004A7A82" w:rsidTr="00754123">
        <w:tc>
          <w:tcPr>
            <w:tcW w:w="1526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Яблоки поспели</w:t>
            </w:r>
          </w:p>
        </w:tc>
        <w:tc>
          <w:tcPr>
            <w:tcW w:w="5777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освоение приемов </w:t>
            </w:r>
            <w:proofErr w:type="spell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Подвести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созданию выразительного образа посредством цвета и объема.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умения детей аккуратно использовать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 в своей работе.</w:t>
            </w:r>
          </w:p>
        </w:tc>
      </w:tr>
      <w:tr w:rsidR="004A7A82" w:rsidTr="00754123">
        <w:tc>
          <w:tcPr>
            <w:tcW w:w="1526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«Кленовые листья»</w:t>
            </w:r>
          </w:p>
        </w:tc>
        <w:tc>
          <w:tcPr>
            <w:tcW w:w="5777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 Учить детей и приему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вливание одного цвета в другой».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знания детей о колорите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осени, полученные в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  процессе наблюдений за природой в осенний период времени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умения детей в работе с пластилином на плоскости.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любви к красоте родной природы.</w:t>
            </w:r>
          </w:p>
        </w:tc>
      </w:tr>
      <w:tr w:rsidR="004A7A82" w:rsidTr="00754123">
        <w:tc>
          <w:tcPr>
            <w:tcW w:w="1526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"Ежик с грибами"</w:t>
            </w:r>
          </w:p>
        </w:tc>
        <w:tc>
          <w:tcPr>
            <w:tcW w:w="5777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создавать выразительный и интересный сюжет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полуобъеме</w:t>
            </w:r>
            <w:proofErr w:type="spellEnd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, используя нетрадиционную технику рисования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пластилином.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технические и изобразительные навыки, умения. Использовать в работе различный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вый материал. Развивать детское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                       </w:t>
            </w:r>
          </w:p>
        </w:tc>
      </w:tr>
      <w:tr w:rsidR="004A7A82" w:rsidTr="00754123">
        <w:tc>
          <w:tcPr>
            <w:tcW w:w="1526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«Букет для мамы»</w:t>
            </w:r>
          </w:p>
        </w:tc>
        <w:tc>
          <w:tcPr>
            <w:tcW w:w="5777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любоваться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иродными формами и    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преобразовать их </w:t>
            </w:r>
            <w:proofErr w:type="gram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декоративные.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создавать композицию из отдельных деталей, используя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имеющиеся умения и навыки работы с пластилином – раскатывание, сплющивание, сглаживание.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детей выполнять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епную картинку, когда      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  детали предметов сохраняют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бъем и выступают над  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основы.</w:t>
            </w:r>
          </w:p>
        </w:tc>
      </w:tr>
      <w:tr w:rsidR="004A7A82" w:rsidTr="00754123">
        <w:tc>
          <w:tcPr>
            <w:tcW w:w="1526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5777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Беседовать с детьми о зиме. Формировать эмоциональное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окружающего мира, реалистическое представление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 и снегопаде как природном явлении. Учить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выражать в художественно-творческой деятельности свои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впечатления и наблюдения. Побуждать их передавать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разнообразие форм снежинок. Поощрять инициативу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 в создании снежинки с помощью пластилина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чувство цвета, закрепить знания об оттенках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</w:p>
        </w:tc>
      </w:tr>
      <w:tr w:rsidR="004A7A82" w:rsidTr="00754123">
        <w:tc>
          <w:tcPr>
            <w:tcW w:w="1526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«Снеговик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77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мелкую моторику рук.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работать с пластилином, использовать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при раскатывании и сплющивании. Воспитывать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усидчивость, желание доводить начатое до конца.</w:t>
            </w:r>
          </w:p>
        </w:tc>
      </w:tr>
      <w:tr w:rsidR="004A7A82" w:rsidTr="00754123">
        <w:tc>
          <w:tcPr>
            <w:tcW w:w="1526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«Новогодние игрушки»</w:t>
            </w:r>
          </w:p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(2 занятия)</w:t>
            </w:r>
          </w:p>
        </w:tc>
        <w:tc>
          <w:tcPr>
            <w:tcW w:w="5777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 Учить создавать композицию из отдельных деталей, используя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имеющиеся умения и навыки работы с пластилином – раскатывание, сплющивание, сглаживание. Развивать детское       творчество при создании и реализации замысла, как источник,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доставляющий радость ребенку и всем окружающим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людям.</w:t>
            </w:r>
          </w:p>
        </w:tc>
      </w:tr>
      <w:tr w:rsidR="004A7A82" w:rsidTr="00754123">
        <w:tc>
          <w:tcPr>
            <w:tcW w:w="1526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</w:tcPr>
          <w:p w:rsidR="004A7A82" w:rsidRPr="00D4404B" w:rsidRDefault="004A7A82" w:rsidP="004A7A8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Снегирь на ветке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77" w:type="dxa"/>
          </w:tcPr>
          <w:p w:rsidR="004A7A82" w:rsidRPr="00D4404B" w:rsidRDefault="004A7A82" w:rsidP="004A7A8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представителем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зимующих птиц. Учить детей п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ередавать характерное строение птицы, соблюдая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относительную величину частей.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усвоенные  приемы лепки (скатывание, оттягивание, </w:t>
            </w:r>
            <w:proofErr w:type="spell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, сглаживание и др.)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эстетическое восприятие, творческое воображение.</w:t>
            </w:r>
          </w:p>
        </w:tc>
      </w:tr>
      <w:tr w:rsidR="004A7A82" w:rsidTr="00754123">
        <w:tc>
          <w:tcPr>
            <w:tcW w:w="1526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в лесу»</w:t>
            </w:r>
          </w:p>
        </w:tc>
        <w:tc>
          <w:tcPr>
            <w:tcW w:w="5777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детей с понятием «пейзаж». Продолжать учить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наносить   рельефный рисунок с помощью стеки для придания  </w:t>
            </w:r>
            <w:proofErr w:type="gram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изображаемым объектам.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природе в разное время года.</w:t>
            </w:r>
          </w:p>
        </w:tc>
      </w:tr>
      <w:tr w:rsidR="004A7A82" w:rsidTr="00754123">
        <w:tc>
          <w:tcPr>
            <w:tcW w:w="1526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«Сердечки-</w:t>
            </w:r>
            <w:proofErr w:type="spell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77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Побуждать детей к изготовлению подарков </w:t>
            </w:r>
            <w:proofErr w:type="gram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близких.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творческое воображение. Формировать навыки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самостоятельной работы.</w:t>
            </w:r>
          </w:p>
        </w:tc>
      </w:tr>
      <w:tr w:rsidR="004A7A82" w:rsidTr="00754123">
        <w:tc>
          <w:tcPr>
            <w:tcW w:w="1526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«Удивительная дымка»</w:t>
            </w:r>
          </w:p>
        </w:tc>
        <w:tc>
          <w:tcPr>
            <w:tcW w:w="5777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творчеством дымковских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мастеров, с художественными традициями в изготовлении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игрушек. Расписывать готовый силуэт пластилином, сочетая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однородных по цвету частей с узором в стиле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дымковской росписи. Самостоятельно выбирать элементы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узора для украшения кокошника и юбки дымковской кукл</w:t>
            </w:r>
            <w:proofErr w:type="gram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водоноски, сочетая в узоре крупные элементы с мелкими.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Воспитывать детей на народных традициях, показывая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народное изобразительное искусство нераздельно от устного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 творчества.</w:t>
            </w:r>
          </w:p>
        </w:tc>
      </w:tr>
      <w:tr w:rsidR="004A7A82" w:rsidTr="00754123">
        <w:tc>
          <w:tcPr>
            <w:tcW w:w="1526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"Галстук для папы"</w:t>
            </w:r>
          </w:p>
        </w:tc>
        <w:tc>
          <w:tcPr>
            <w:tcW w:w="5777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Побуждать детей к изготовлению подарков </w:t>
            </w:r>
            <w:proofErr w:type="gram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близких.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творческое воображение. Формировать навыки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самостоятельной работы.</w:t>
            </w:r>
          </w:p>
        </w:tc>
      </w:tr>
      <w:tr w:rsidR="004A7A82" w:rsidTr="00754123">
        <w:tc>
          <w:tcPr>
            <w:tcW w:w="1526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Фиалочки</w:t>
            </w:r>
            <w:proofErr w:type="spellEnd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мамочки»</w:t>
            </w:r>
          </w:p>
        </w:tc>
        <w:tc>
          <w:tcPr>
            <w:tcW w:w="5777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расширению знаний детей о многообразии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и форм растительного мира, укрепить познавательный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 к природе. Учить создавать композицию из 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деталей, добиваясь целостности восприятия работы. Продолжать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со средствами выразительности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– творческой  деятельности: цвет, материал,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композиции. Воспитывать аккуратность,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</w:tr>
      <w:tr w:rsidR="004A7A82" w:rsidTr="00754123">
        <w:tc>
          <w:tcPr>
            <w:tcW w:w="1526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«Подснежники»</w:t>
            </w:r>
          </w:p>
        </w:tc>
        <w:tc>
          <w:tcPr>
            <w:tcW w:w="5777" w:type="dxa"/>
          </w:tcPr>
          <w:p w:rsidR="004A7A82" w:rsidRPr="00D4404B" w:rsidRDefault="004A7A82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эмоциональную отзывчивость к событиям,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происходящим в жизни в определенное время года (весна, подснежники);  осваивать способ создания образа посредством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пластилина на горизонтальной плоскости;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навыки раскатывания, </w:t>
            </w:r>
            <w:proofErr w:type="spell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испытывать чувство удовлетворения от хорошо и красиво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сделанной поделки. Воспитывать самостоятельность.</w:t>
            </w:r>
          </w:p>
        </w:tc>
      </w:tr>
      <w:tr w:rsidR="006B1045" w:rsidTr="00754123">
        <w:tc>
          <w:tcPr>
            <w:tcW w:w="1526" w:type="dxa"/>
          </w:tcPr>
          <w:p w:rsidR="006B1045" w:rsidRPr="00D4404B" w:rsidRDefault="006B1045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6B1045" w:rsidRPr="00D4404B" w:rsidRDefault="006B1045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«Хохлома»</w:t>
            </w:r>
          </w:p>
        </w:tc>
        <w:tc>
          <w:tcPr>
            <w:tcW w:w="5777" w:type="dxa"/>
          </w:tcPr>
          <w:p w:rsidR="006B1045" w:rsidRPr="00D4404B" w:rsidRDefault="006B1045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и продолжать знакомить детей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народными промыслами. Учить оформлять объемную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плоскость</w:t>
            </w:r>
            <w:proofErr w:type="gramEnd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элементами узора хохломской росписи, выполняя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 в технике «</w:t>
            </w:r>
            <w:proofErr w:type="spell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». Закрепить знания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 о цветовой гамме и элементах хохломской росписи: ягоды,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цветы, завиток травки.</w:t>
            </w:r>
          </w:p>
        </w:tc>
      </w:tr>
      <w:tr w:rsidR="006B1045" w:rsidTr="00754123">
        <w:tc>
          <w:tcPr>
            <w:tcW w:w="1526" w:type="dxa"/>
          </w:tcPr>
          <w:p w:rsidR="006B1045" w:rsidRPr="00D4404B" w:rsidRDefault="006B1045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6B1045" w:rsidRPr="00D4404B" w:rsidRDefault="006B1045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«Бабочки, жучки»</w:t>
            </w:r>
          </w:p>
        </w:tc>
        <w:tc>
          <w:tcPr>
            <w:tcW w:w="5777" w:type="dxa"/>
          </w:tcPr>
          <w:p w:rsidR="006B1045" w:rsidRPr="00D4404B" w:rsidRDefault="006B1045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представление о насекомых. Развивать 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дружно и аккуратно, творческое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образное мышление детей. Поощрять инициативу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детей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желание дополнить композицию.</w:t>
            </w:r>
          </w:p>
        </w:tc>
      </w:tr>
      <w:tr w:rsidR="0015024C" w:rsidTr="00754123">
        <w:tc>
          <w:tcPr>
            <w:tcW w:w="1526" w:type="dxa"/>
          </w:tcPr>
          <w:p w:rsidR="0015024C" w:rsidRPr="006B1045" w:rsidRDefault="006B10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0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268" w:type="dxa"/>
          </w:tcPr>
          <w:p w:rsidR="0015024C" w:rsidRPr="006B1045" w:rsidRDefault="006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045">
              <w:rPr>
                <w:rFonts w:ascii="Times New Roman" w:hAnsi="Times New Roman" w:cs="Times New Roman"/>
                <w:sz w:val="28"/>
                <w:szCs w:val="28"/>
              </w:rPr>
              <w:t>«Космическая ракета»</w:t>
            </w:r>
          </w:p>
        </w:tc>
        <w:tc>
          <w:tcPr>
            <w:tcW w:w="5777" w:type="dxa"/>
          </w:tcPr>
          <w:p w:rsidR="006B1045" w:rsidRPr="006B1045" w:rsidRDefault="006B1045" w:rsidP="006B1045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6B1045">
              <w:rPr>
                <w:color w:val="0E0E0E"/>
                <w:sz w:val="28"/>
                <w:szCs w:val="28"/>
                <w:shd w:val="clear" w:color="auto" w:fill="FFFFFF"/>
              </w:rPr>
              <w:t>Формировать навыки работы в технике «</w:t>
            </w:r>
            <w:proofErr w:type="spellStart"/>
            <w:r w:rsidRPr="006B1045">
              <w:rPr>
                <w:color w:val="0E0E0E"/>
                <w:sz w:val="28"/>
                <w:szCs w:val="28"/>
                <w:shd w:val="clear" w:color="auto" w:fill="FFFFFF"/>
              </w:rPr>
              <w:t>Пластилинография</w:t>
            </w:r>
            <w:proofErr w:type="spellEnd"/>
            <w:r w:rsidRPr="006B1045">
              <w:rPr>
                <w:color w:val="0E0E0E"/>
                <w:sz w:val="28"/>
                <w:szCs w:val="28"/>
                <w:shd w:val="clear" w:color="auto" w:fill="FFFFFF"/>
              </w:rPr>
              <w:t>» Учить изображать космические корабли, космонавта, космические объекты, красоту звездного неба;</w:t>
            </w:r>
            <w:r w:rsidRPr="006B1045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Pr="006B1045">
              <w:rPr>
                <w:color w:val="0E0E0E"/>
                <w:sz w:val="28"/>
                <w:szCs w:val="28"/>
                <w:shd w:val="clear" w:color="auto" w:fill="FFFFFF"/>
              </w:rPr>
              <w:t>Развивать творчество, фантазию, композиционные умения</w:t>
            </w:r>
            <w:r w:rsidRPr="006B1045">
              <w:rPr>
                <w:color w:val="0E0E0E"/>
                <w:sz w:val="28"/>
                <w:szCs w:val="28"/>
                <w:shd w:val="clear" w:color="auto" w:fill="FFFFFF"/>
              </w:rPr>
              <w:t xml:space="preserve">. </w:t>
            </w:r>
            <w:r w:rsidRPr="006B1045">
              <w:rPr>
                <w:color w:val="0E0E0E"/>
                <w:sz w:val="28"/>
                <w:szCs w:val="28"/>
                <w:shd w:val="clear" w:color="auto" w:fill="FFFFFF"/>
              </w:rPr>
              <w:t xml:space="preserve"> Создавать положительный эмоциональный нас</w:t>
            </w:r>
            <w:r w:rsidRPr="006B1045">
              <w:rPr>
                <w:color w:val="0E0E0E"/>
                <w:sz w:val="28"/>
                <w:szCs w:val="28"/>
                <w:shd w:val="clear" w:color="auto" w:fill="FFFFFF"/>
              </w:rPr>
              <w:t xml:space="preserve">трой от результатов </w:t>
            </w:r>
            <w:r w:rsidRPr="006B1045">
              <w:rPr>
                <w:color w:val="0E0E0E"/>
                <w:sz w:val="28"/>
                <w:szCs w:val="28"/>
                <w:shd w:val="clear" w:color="auto" w:fill="FFFFFF"/>
              </w:rPr>
              <w:t xml:space="preserve"> работы.</w:t>
            </w:r>
            <w:r w:rsidRPr="006B1045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Pr="006B1045">
              <w:rPr>
                <w:color w:val="0E0E0E"/>
                <w:sz w:val="28"/>
                <w:szCs w:val="28"/>
                <w:shd w:val="clear" w:color="auto" w:fill="FFFFFF"/>
              </w:rPr>
              <w:t>Способствовать развитию мелкой моторики</w:t>
            </w:r>
            <w:r w:rsidRPr="006B1045">
              <w:rPr>
                <w:color w:val="0E0E0E"/>
                <w:sz w:val="28"/>
                <w:szCs w:val="28"/>
                <w:shd w:val="clear" w:color="auto" w:fill="FFFFFF"/>
              </w:rPr>
              <w:t xml:space="preserve">. </w:t>
            </w:r>
            <w:r w:rsidRPr="006B1045">
              <w:rPr>
                <w:color w:val="000000"/>
                <w:sz w:val="28"/>
                <w:szCs w:val="28"/>
                <w:shd w:val="clear" w:color="auto" w:fill="F5F5F4"/>
              </w:rPr>
              <w:t> Воспитывать чувство гордости за свою страну, уважение к героям космоса, желание быть похожими на них.</w:t>
            </w:r>
          </w:p>
          <w:p w:rsidR="0015024C" w:rsidRDefault="0015024C"/>
        </w:tc>
      </w:tr>
      <w:tr w:rsidR="006B1045" w:rsidTr="00754123">
        <w:tc>
          <w:tcPr>
            <w:tcW w:w="1526" w:type="dxa"/>
          </w:tcPr>
          <w:p w:rsidR="006B1045" w:rsidRPr="00D4404B" w:rsidRDefault="006B1045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6B1045" w:rsidRPr="00D4404B" w:rsidRDefault="006B1045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«Рыбки в аквариуме»</w:t>
            </w:r>
          </w:p>
        </w:tc>
        <w:tc>
          <w:tcPr>
            <w:tcW w:w="5777" w:type="dxa"/>
          </w:tcPr>
          <w:p w:rsidR="006B1045" w:rsidRPr="00D4404B" w:rsidRDefault="006B1045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и расширить знания детей о подводном мире,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многообразии его обитателей. Учить создавать выразительный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интересный сюжет в </w:t>
            </w:r>
            <w:proofErr w:type="spellStart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полуобъеме</w:t>
            </w:r>
            <w:proofErr w:type="spellEnd"/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, используя нетрадиционную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исполнения работы — рисование пластилином.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технические и изобразительные навыки,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умения. Использовать в работе различный по содержанию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структуре бросовый материал. Развивать детское творчество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создании и реализации замысла, как источник,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доставляющий радость ребенку и всем окружающим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людям.</w:t>
            </w:r>
          </w:p>
        </w:tc>
      </w:tr>
      <w:tr w:rsidR="006B1045" w:rsidTr="00754123">
        <w:tc>
          <w:tcPr>
            <w:tcW w:w="1526" w:type="dxa"/>
          </w:tcPr>
          <w:p w:rsidR="006B1045" w:rsidRPr="00D4404B" w:rsidRDefault="006B1045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6B1045" w:rsidRPr="00D4404B" w:rsidRDefault="006B1045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«Земляничка»</w:t>
            </w:r>
          </w:p>
        </w:tc>
        <w:tc>
          <w:tcPr>
            <w:tcW w:w="5777" w:type="dxa"/>
          </w:tcPr>
          <w:p w:rsidR="006B1045" w:rsidRPr="00D4404B" w:rsidRDefault="006B1045" w:rsidP="008439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расширению знаний детей о многообразии видов и форм растений. Закреплять познавательный интерес к природе.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обучение созданию композиции из 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деталей, добиваясь целостности восприятия картины.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развитию формообразующих движений рук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04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 с пластилином.</w:t>
            </w:r>
          </w:p>
        </w:tc>
      </w:tr>
    </w:tbl>
    <w:p w:rsidR="0015024C" w:rsidRDefault="0015024C"/>
    <w:p w:rsidR="00754123" w:rsidRDefault="00754123" w:rsidP="00754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4123" w:rsidRDefault="00754123" w:rsidP="00754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4123" w:rsidRDefault="00754123" w:rsidP="00754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4123" w:rsidRPr="00D4404B" w:rsidRDefault="00754123" w:rsidP="00754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4404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Используемая литература</w:t>
      </w:r>
      <w:r w:rsidRPr="00D440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4123" w:rsidRPr="00D4404B" w:rsidRDefault="00754123" w:rsidP="00754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04B">
        <w:rPr>
          <w:rFonts w:ascii="Times New Roman" w:eastAsia="Times New Roman" w:hAnsi="Times New Roman" w:cs="Times New Roman"/>
          <w:sz w:val="28"/>
          <w:szCs w:val="28"/>
        </w:rPr>
        <w:t>Давыдова Г.Н. «</w:t>
      </w:r>
      <w:proofErr w:type="spellStart"/>
      <w:r w:rsidRPr="00D4404B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  <w:r w:rsidRPr="00D4404B">
        <w:rPr>
          <w:rFonts w:ascii="Times New Roman" w:eastAsia="Times New Roman" w:hAnsi="Times New Roman" w:cs="Times New Roman"/>
          <w:sz w:val="28"/>
          <w:szCs w:val="28"/>
        </w:rPr>
        <w:t>» - 1,2.3.4 – М.: Изда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«Скрипторий 2003г», 201</w:t>
      </w:r>
      <w:r w:rsidRPr="00D4404B"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754123" w:rsidRPr="00D4404B" w:rsidRDefault="00754123" w:rsidP="00754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04B">
        <w:rPr>
          <w:rFonts w:ascii="Times New Roman" w:eastAsia="Times New Roman" w:hAnsi="Times New Roman" w:cs="Times New Roman"/>
          <w:sz w:val="28"/>
          <w:szCs w:val="28"/>
        </w:rPr>
        <w:t>Кард В., Петров С. «Сказки из плас</w:t>
      </w:r>
      <w:r>
        <w:rPr>
          <w:rFonts w:ascii="Times New Roman" w:eastAsia="Times New Roman" w:hAnsi="Times New Roman" w:cs="Times New Roman"/>
          <w:sz w:val="28"/>
          <w:szCs w:val="28"/>
        </w:rPr>
        <w:t>тилина» - ЗАО «Валери СПб», 2017</w:t>
      </w:r>
      <w:r w:rsidRPr="00D4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04B">
        <w:rPr>
          <w:rFonts w:ascii="Times New Roman" w:eastAsia="Times New Roman" w:hAnsi="Times New Roman" w:cs="Times New Roman"/>
          <w:sz w:val="28"/>
          <w:szCs w:val="28"/>
        </w:rPr>
        <w:t>(Серия «Учить и воспитывать, развлекая)</w:t>
      </w:r>
    </w:p>
    <w:p w:rsidR="00754123" w:rsidRDefault="00754123" w:rsidP="00754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04B">
        <w:rPr>
          <w:rFonts w:ascii="Times New Roman" w:eastAsia="Times New Roman" w:hAnsi="Times New Roman" w:cs="Times New Roman"/>
          <w:sz w:val="28"/>
          <w:szCs w:val="28"/>
        </w:rPr>
        <w:t>Горичева</w:t>
      </w:r>
      <w:proofErr w:type="spellEnd"/>
      <w:r w:rsidRPr="00D4404B">
        <w:rPr>
          <w:rFonts w:ascii="Times New Roman" w:eastAsia="Times New Roman" w:hAnsi="Times New Roman" w:cs="Times New Roman"/>
          <w:sz w:val="28"/>
          <w:szCs w:val="28"/>
        </w:rPr>
        <w:t xml:space="preserve"> В.С. , Нагибина М.И. «Сказку сделаем из глины, теста, снега, пластилина» - Ярос</w:t>
      </w:r>
      <w:r>
        <w:rPr>
          <w:rFonts w:ascii="Times New Roman" w:eastAsia="Times New Roman" w:hAnsi="Times New Roman" w:cs="Times New Roman"/>
          <w:sz w:val="28"/>
          <w:szCs w:val="28"/>
        </w:rPr>
        <w:t>лавль: «Академия развития», 2008</w:t>
      </w:r>
      <w:r w:rsidRPr="00D4404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54123" w:rsidRPr="00D4404B" w:rsidRDefault="00754123" w:rsidP="00754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04B">
        <w:rPr>
          <w:rFonts w:ascii="Times New Roman" w:eastAsia="Times New Roman" w:hAnsi="Times New Roman" w:cs="Times New Roman"/>
          <w:sz w:val="28"/>
          <w:szCs w:val="28"/>
        </w:rPr>
        <w:t>Ткаченко</w:t>
      </w:r>
      <w:proofErr w:type="gramStart"/>
      <w:r w:rsidRPr="00D4404B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D4404B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04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4404B">
        <w:rPr>
          <w:rFonts w:ascii="Times New Roman" w:eastAsia="Times New Roman" w:hAnsi="Times New Roman" w:cs="Times New Roman"/>
          <w:sz w:val="28"/>
          <w:szCs w:val="28"/>
        </w:rPr>
        <w:t>Сторадуп</w:t>
      </w:r>
      <w:proofErr w:type="spellEnd"/>
      <w:r w:rsidRPr="00D4404B"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04B">
        <w:rPr>
          <w:rFonts w:ascii="Times New Roman" w:eastAsia="Times New Roman" w:hAnsi="Times New Roman" w:cs="Times New Roman"/>
          <w:sz w:val="28"/>
          <w:szCs w:val="28"/>
        </w:rPr>
        <w:t>Лепим из пластилина.-Рост</w:t>
      </w:r>
      <w:r>
        <w:rPr>
          <w:rFonts w:ascii="Times New Roman" w:eastAsia="Times New Roman" w:hAnsi="Times New Roman" w:cs="Times New Roman"/>
          <w:sz w:val="28"/>
          <w:szCs w:val="28"/>
        </w:rPr>
        <w:t>ов-н-Д. Издательство» Феникс» 201</w:t>
      </w:r>
      <w:r w:rsidRPr="00D4404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54123" w:rsidRDefault="00754123"/>
    <w:sectPr w:rsidR="0075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3950"/>
    <w:multiLevelType w:val="multilevel"/>
    <w:tmpl w:val="ED0A57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D5932"/>
    <w:multiLevelType w:val="multilevel"/>
    <w:tmpl w:val="294C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D0"/>
    <w:rsid w:val="0015024C"/>
    <w:rsid w:val="004A7A82"/>
    <w:rsid w:val="006B1045"/>
    <w:rsid w:val="00754123"/>
    <w:rsid w:val="00B127D0"/>
    <w:rsid w:val="00C4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B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10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B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10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2022-01-20T14:51:00Z</dcterms:created>
  <dcterms:modified xsi:type="dcterms:W3CDTF">2022-01-20T14:51:00Z</dcterms:modified>
</cp:coreProperties>
</file>