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601" w:rsidRPr="00FF1601" w:rsidRDefault="00FF1601" w:rsidP="00FF1601">
      <w:pPr>
        <w:rPr>
          <w:rFonts w:ascii="Times New Roman" w:hAnsi="Times New Roman" w:cs="Times New Roman"/>
          <w:sz w:val="36"/>
          <w:szCs w:val="36"/>
        </w:rPr>
      </w:pPr>
      <w:r w:rsidRPr="00FF1601">
        <w:rPr>
          <w:rFonts w:ascii="Times New Roman" w:hAnsi="Times New Roman" w:cs="Times New Roman"/>
          <w:sz w:val="36"/>
          <w:szCs w:val="36"/>
        </w:rPr>
        <w:t>Проект «</w:t>
      </w:r>
      <w:r w:rsidRPr="00FF1601">
        <w:rPr>
          <w:rFonts w:ascii="Times New Roman" w:hAnsi="Times New Roman" w:cs="Times New Roman"/>
          <w:sz w:val="36"/>
          <w:szCs w:val="36"/>
        </w:rPr>
        <w:t>День победы - великий праздник</w:t>
      </w:r>
      <w:r w:rsidRPr="00FF1601">
        <w:rPr>
          <w:rFonts w:ascii="Times New Roman" w:hAnsi="Times New Roman" w:cs="Times New Roman"/>
          <w:sz w:val="36"/>
          <w:szCs w:val="36"/>
        </w:rPr>
        <w:t>»</w:t>
      </w:r>
      <w:r w:rsidRPr="00FF1601">
        <w:rPr>
          <w:rFonts w:ascii="Times New Roman" w:hAnsi="Times New Roman" w:cs="Times New Roman"/>
          <w:sz w:val="36"/>
          <w:szCs w:val="36"/>
        </w:rPr>
        <w:t xml:space="preserve"> </w:t>
      </w:r>
      <w:r w:rsidRPr="00FF1601">
        <w:rPr>
          <w:rFonts w:ascii="Times New Roman" w:hAnsi="Times New Roman" w:cs="Times New Roman"/>
          <w:sz w:val="36"/>
          <w:szCs w:val="36"/>
        </w:rPr>
        <w:t>в средней группе.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Вид проекта: познавательный, творческо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информационный.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Длительность: краткосрочный с 02.05.2023 по 10.05.2023.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Участники: </w:t>
      </w:r>
      <w:r>
        <w:rPr>
          <w:rFonts w:ascii="Times New Roman" w:hAnsi="Times New Roman" w:cs="Times New Roman"/>
          <w:sz w:val="28"/>
          <w:szCs w:val="28"/>
        </w:rPr>
        <w:t>дети</w:t>
      </w:r>
      <w:r w:rsidRPr="00FF1601">
        <w:rPr>
          <w:rFonts w:ascii="Times New Roman" w:hAnsi="Times New Roman" w:cs="Times New Roman"/>
          <w:sz w:val="28"/>
          <w:szCs w:val="28"/>
        </w:rPr>
        <w:t>, воспитатели, родители.</w:t>
      </w:r>
    </w:p>
    <w:p w:rsidR="00F42CD0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Актуальность: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F1601">
        <w:rPr>
          <w:rFonts w:ascii="Times New Roman" w:hAnsi="Times New Roman" w:cs="Times New Roman"/>
          <w:sz w:val="28"/>
          <w:szCs w:val="28"/>
        </w:rPr>
        <w:t xml:space="preserve">Патриотическое воспитание ребенка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основа формирования будущего гражданина. К сожалению, с каждым днем теряется связь поколений, очень мало осталось в живых ветеранов Великой Отечественной войны. Детям необходимо рассказать о Великой отечественной войне, о ее героях</w:t>
      </w:r>
      <w:r>
        <w:rPr>
          <w:rFonts w:ascii="Times New Roman" w:hAnsi="Times New Roman" w:cs="Times New Roman"/>
          <w:sz w:val="28"/>
          <w:szCs w:val="28"/>
        </w:rPr>
        <w:t xml:space="preserve"> и о победе нашего народа над фашизмом.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Цель:</w:t>
      </w:r>
    </w:p>
    <w:p w:rsid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Формирование нравственных ценностей, расшир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FF1601">
        <w:rPr>
          <w:rFonts w:ascii="Times New Roman" w:hAnsi="Times New Roman" w:cs="Times New Roman"/>
          <w:sz w:val="28"/>
          <w:szCs w:val="28"/>
        </w:rPr>
        <w:t xml:space="preserve"> знани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FF1601">
        <w:rPr>
          <w:rFonts w:ascii="Times New Roman" w:hAnsi="Times New Roman" w:cs="Times New Roman"/>
          <w:sz w:val="28"/>
          <w:szCs w:val="28"/>
        </w:rPr>
        <w:t xml:space="preserve"> детей о Великой Отечественной войне и ее героях, воспита</w:t>
      </w:r>
      <w:r>
        <w:rPr>
          <w:rFonts w:ascii="Times New Roman" w:hAnsi="Times New Roman" w:cs="Times New Roman"/>
          <w:sz w:val="28"/>
          <w:szCs w:val="28"/>
        </w:rPr>
        <w:t>ние</w:t>
      </w:r>
      <w:r w:rsidRPr="00FF1601">
        <w:rPr>
          <w:rFonts w:ascii="Times New Roman" w:hAnsi="Times New Roman" w:cs="Times New Roman"/>
          <w:sz w:val="28"/>
          <w:szCs w:val="28"/>
        </w:rPr>
        <w:t xml:space="preserve"> детей в духе патриотизма, любви к Родине.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Задачи: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1. Сообщить детям первоначальные сведения о Великой Отечественной Войне. Дать знания о защитниках отечества, о функциях армии.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2. Познакомить с военной техникой и родами войск (танкисты, летчики, моряки, артиллеристы).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3. Активировать слуховые и зрительные анализаторы, развивать у детей речь, воображение и мышление. Развивать умения взаимодействовать друг с другом, побуждать детей к совместной деятельности.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4. Воспитывать у детей гордость и уважение к ветеранам ВОВ, чувство гордости за Родину, умение слушать взрослых.</w:t>
      </w:r>
    </w:p>
    <w:p w:rsid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5. Активизировать словарь: Родина, герой, ветеран, победа, солдат, армия, защитник.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Ожидаемые результаты реализации проекта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обогащение знаний детей о Великой Отечественной войне;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воспитание заботливого и уважительного отношения к ветеранам воины;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развитие творческих способностей детей в продуктивной и музыкальной деятельности;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развитие чувства гордости и патриотизма к своей родине.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lastRenderedPageBreak/>
        <w:t>- заинтересованность, проявление познавательной активности.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Интеграция с другими образовательными областями: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речевое развитие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познавательное развитие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- социально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коммуникативное развитие</w:t>
      </w:r>
    </w:p>
    <w:p w:rsid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- художественно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эстетическое развитие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Продукт проектной деятельности: создание композиции с детьми «Вот какой у нас салют!»; папка-передвижка для родителей «День Победы».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Взаимодействия с родителями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FF1601">
        <w:rPr>
          <w:rFonts w:ascii="Times New Roman" w:hAnsi="Times New Roman" w:cs="Times New Roman"/>
          <w:sz w:val="28"/>
          <w:szCs w:val="28"/>
        </w:rPr>
        <w:t>. Оформление информационного стенда в средней группе ДОУ: «Спасибо Деду за Победу!».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2. Проведение выставки и творческих работ детей и родителей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3. Разработ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FF1601">
        <w:rPr>
          <w:rFonts w:ascii="Times New Roman" w:hAnsi="Times New Roman" w:cs="Times New Roman"/>
          <w:sz w:val="28"/>
          <w:szCs w:val="28"/>
        </w:rPr>
        <w:t xml:space="preserve"> памятки для родителей «Что рассказать детям о войне?»</w:t>
      </w:r>
    </w:p>
    <w:p w:rsid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4. Оформ</w:t>
      </w:r>
      <w:r>
        <w:rPr>
          <w:rFonts w:ascii="Times New Roman" w:hAnsi="Times New Roman" w:cs="Times New Roman"/>
          <w:sz w:val="28"/>
          <w:szCs w:val="28"/>
        </w:rPr>
        <w:t>ление</w:t>
      </w:r>
      <w:r w:rsidRPr="00FF1601">
        <w:rPr>
          <w:rFonts w:ascii="Times New Roman" w:hAnsi="Times New Roman" w:cs="Times New Roman"/>
          <w:sz w:val="28"/>
          <w:szCs w:val="28"/>
        </w:rPr>
        <w:t xml:space="preserve"> папк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F16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передвижк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F1601">
        <w:rPr>
          <w:rFonts w:ascii="Times New Roman" w:hAnsi="Times New Roman" w:cs="Times New Roman"/>
          <w:sz w:val="28"/>
          <w:szCs w:val="28"/>
        </w:rPr>
        <w:t xml:space="preserve"> «Прочтите детям»</w:t>
      </w:r>
    </w:p>
    <w:p w:rsid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5. Создание в группе фото зоны «Вечная слава героям!»</w:t>
      </w:r>
    </w:p>
    <w:p w:rsidR="00470AD6" w:rsidRDefault="00470AD6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Разработка плана деятельности по достижению цели: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1этап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подготовительный: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1. Подобрать методическую, научно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популярную и художественную литературу по теме проекта.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2. Подобрать иллюстрации на военную тему.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3. Подобрать атрибуты и материалы для изобразительной деятельности детей.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4. Подобрать музыкальные произведения для прослушивания.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5. Разработать цикл мероприятий, проводимых с детьми и родителями.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2 этап </w:t>
      </w:r>
      <w:r w:rsidR="00470AD6"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основной</w:t>
      </w:r>
      <w:r w:rsidR="00470AD6">
        <w:rPr>
          <w:rFonts w:ascii="Times New Roman" w:hAnsi="Times New Roman" w:cs="Times New Roman"/>
          <w:sz w:val="28"/>
          <w:szCs w:val="28"/>
        </w:rPr>
        <w:t>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1. беседы с детьми «Знакомство с праздником»;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lastRenderedPageBreak/>
        <w:t xml:space="preserve">2. работа с </w:t>
      </w:r>
      <w:proofErr w:type="spellStart"/>
      <w:r w:rsidRPr="00FF1601">
        <w:rPr>
          <w:rFonts w:ascii="Times New Roman" w:hAnsi="Times New Roman" w:cs="Times New Roman"/>
          <w:sz w:val="28"/>
          <w:szCs w:val="28"/>
        </w:rPr>
        <w:t>лепбуком</w:t>
      </w:r>
      <w:proofErr w:type="spellEnd"/>
      <w:r w:rsidRPr="00FF1601">
        <w:rPr>
          <w:rFonts w:ascii="Times New Roman" w:hAnsi="Times New Roman" w:cs="Times New Roman"/>
          <w:sz w:val="28"/>
          <w:szCs w:val="28"/>
        </w:rPr>
        <w:t xml:space="preserve"> «9 мая </w:t>
      </w:r>
      <w:r w:rsidR="00470AD6"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День Победы»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3. </w:t>
      </w:r>
      <w:r w:rsidR="00470AD6">
        <w:rPr>
          <w:rFonts w:ascii="Times New Roman" w:hAnsi="Times New Roman" w:cs="Times New Roman"/>
          <w:sz w:val="28"/>
          <w:szCs w:val="28"/>
        </w:rPr>
        <w:t>р</w:t>
      </w:r>
      <w:r w:rsidRPr="00FF1601">
        <w:rPr>
          <w:rFonts w:ascii="Times New Roman" w:hAnsi="Times New Roman" w:cs="Times New Roman"/>
          <w:sz w:val="28"/>
          <w:szCs w:val="28"/>
        </w:rPr>
        <w:t>исование «Вот какой у нас салют!»; Лепка на тему «Танк», «Самолёт».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4. </w:t>
      </w:r>
      <w:r w:rsidR="00470AD6">
        <w:rPr>
          <w:rFonts w:ascii="Times New Roman" w:hAnsi="Times New Roman" w:cs="Times New Roman"/>
          <w:sz w:val="28"/>
          <w:szCs w:val="28"/>
        </w:rPr>
        <w:t>чт</w:t>
      </w:r>
      <w:r w:rsidRPr="00FF1601">
        <w:rPr>
          <w:rFonts w:ascii="Times New Roman" w:hAnsi="Times New Roman" w:cs="Times New Roman"/>
          <w:sz w:val="28"/>
          <w:szCs w:val="28"/>
        </w:rPr>
        <w:t>ение художественной литературы, рассматривание иллюстраций, тематического альбома «День Победы»;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5. </w:t>
      </w:r>
      <w:r w:rsidR="00470AD6">
        <w:rPr>
          <w:rFonts w:ascii="Times New Roman" w:hAnsi="Times New Roman" w:cs="Times New Roman"/>
          <w:sz w:val="28"/>
          <w:szCs w:val="28"/>
        </w:rPr>
        <w:t>х</w:t>
      </w:r>
      <w:r w:rsidRPr="00FF1601">
        <w:rPr>
          <w:rFonts w:ascii="Times New Roman" w:hAnsi="Times New Roman" w:cs="Times New Roman"/>
          <w:sz w:val="28"/>
          <w:szCs w:val="28"/>
        </w:rPr>
        <w:t xml:space="preserve">удожественно </w:t>
      </w:r>
      <w:r w:rsidR="00470AD6">
        <w:rPr>
          <w:rFonts w:ascii="Times New Roman" w:hAnsi="Times New Roman" w:cs="Times New Roman"/>
          <w:sz w:val="28"/>
          <w:szCs w:val="28"/>
        </w:rPr>
        <w:t>-</w:t>
      </w:r>
      <w:r w:rsidRPr="00FF1601">
        <w:rPr>
          <w:rFonts w:ascii="Times New Roman" w:hAnsi="Times New Roman" w:cs="Times New Roman"/>
          <w:sz w:val="28"/>
          <w:szCs w:val="28"/>
        </w:rPr>
        <w:t xml:space="preserve"> эстетическое развитие - аппликация «Танк» и «Военный самолет»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6. Пальчиковая гимнастика «Солдаты», «Наша Армия», «Танки», «Солдатская каша», «Бойцы-Молодцы»;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7. Физкультминутка «Солдатик»; 8. Сюжетно ролевые игры:</w:t>
      </w:r>
      <w:r w:rsidR="00470AD6">
        <w:rPr>
          <w:rFonts w:ascii="Times New Roman" w:hAnsi="Times New Roman" w:cs="Times New Roman"/>
          <w:sz w:val="28"/>
          <w:szCs w:val="28"/>
        </w:rPr>
        <w:t xml:space="preserve"> </w:t>
      </w:r>
      <w:r w:rsidRPr="00FF1601">
        <w:rPr>
          <w:rFonts w:ascii="Times New Roman" w:hAnsi="Times New Roman" w:cs="Times New Roman"/>
          <w:sz w:val="28"/>
          <w:szCs w:val="28"/>
        </w:rPr>
        <w:t>«Танкисты», «Летчики», «На корабле»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9. Дидактические игры: «Назови рода войск», «Кому, что нужно?», «Скажи наоборот», «Кто больше назовет качеств героя», «Чья форма?», «Что общего и чем отличаются?»;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10. Слушание песен: «Катюша», «Этот День Победы».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11. Экскурсия с детьми в музей МБДОУ на выставку «День Победы»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12. Создание коллажа «Мы наследники Победы!»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13. Организация выставки детского творчества - "9 Мая"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14. Мультфильмы: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«Солдатская сказка» (ТО «</w:t>
      </w:r>
      <w:proofErr w:type="spellStart"/>
      <w:r w:rsidRPr="00FF1601">
        <w:rPr>
          <w:rFonts w:ascii="Times New Roman" w:hAnsi="Times New Roman" w:cs="Times New Roman"/>
          <w:sz w:val="28"/>
          <w:szCs w:val="28"/>
        </w:rPr>
        <w:t>Киевнаучфильм</w:t>
      </w:r>
      <w:proofErr w:type="spellEnd"/>
      <w:r w:rsidRPr="00FF1601">
        <w:rPr>
          <w:rFonts w:ascii="Times New Roman" w:hAnsi="Times New Roman" w:cs="Times New Roman"/>
          <w:sz w:val="28"/>
          <w:szCs w:val="28"/>
        </w:rPr>
        <w:t>,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«Солдатская лампа» (ТО «Экран»</w:t>
      </w:r>
      <w:r w:rsidR="00470AD6">
        <w:rPr>
          <w:rFonts w:ascii="Times New Roman" w:hAnsi="Times New Roman" w:cs="Times New Roman"/>
          <w:sz w:val="28"/>
          <w:szCs w:val="28"/>
        </w:rPr>
        <w:t>)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«Воспоминание» («</w:t>
      </w:r>
      <w:proofErr w:type="spellStart"/>
      <w:r w:rsidRPr="00FF1601">
        <w:rPr>
          <w:rFonts w:ascii="Times New Roman" w:hAnsi="Times New Roman" w:cs="Times New Roman"/>
          <w:sz w:val="28"/>
          <w:szCs w:val="28"/>
        </w:rPr>
        <w:t>Союзмультфильм</w:t>
      </w:r>
      <w:proofErr w:type="spellEnd"/>
      <w:r w:rsidRPr="00FF1601">
        <w:rPr>
          <w:rFonts w:ascii="Times New Roman" w:hAnsi="Times New Roman" w:cs="Times New Roman"/>
          <w:sz w:val="28"/>
          <w:szCs w:val="28"/>
        </w:rPr>
        <w:t>»</w:t>
      </w:r>
      <w:r w:rsidR="00470AD6">
        <w:rPr>
          <w:rFonts w:ascii="Times New Roman" w:hAnsi="Times New Roman" w:cs="Times New Roman"/>
          <w:sz w:val="28"/>
          <w:szCs w:val="28"/>
        </w:rPr>
        <w:t>)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«Легенда о старом маяке» («</w:t>
      </w:r>
      <w:proofErr w:type="spellStart"/>
      <w:r w:rsidRPr="00FF1601">
        <w:rPr>
          <w:rFonts w:ascii="Times New Roman" w:hAnsi="Times New Roman" w:cs="Times New Roman"/>
          <w:sz w:val="28"/>
          <w:szCs w:val="28"/>
        </w:rPr>
        <w:t>Союзмультфильм</w:t>
      </w:r>
      <w:proofErr w:type="spellEnd"/>
      <w:r w:rsidRPr="00FF1601">
        <w:rPr>
          <w:rFonts w:ascii="Times New Roman" w:hAnsi="Times New Roman" w:cs="Times New Roman"/>
          <w:sz w:val="28"/>
          <w:szCs w:val="28"/>
        </w:rPr>
        <w:t>»</w:t>
      </w:r>
      <w:r w:rsidR="00470AD6">
        <w:rPr>
          <w:rFonts w:ascii="Times New Roman" w:hAnsi="Times New Roman" w:cs="Times New Roman"/>
          <w:sz w:val="28"/>
          <w:szCs w:val="28"/>
        </w:rPr>
        <w:t>)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«Василек» («</w:t>
      </w:r>
      <w:proofErr w:type="spellStart"/>
      <w:r w:rsidRPr="00FF1601">
        <w:rPr>
          <w:rFonts w:ascii="Times New Roman" w:hAnsi="Times New Roman" w:cs="Times New Roman"/>
          <w:sz w:val="28"/>
          <w:szCs w:val="28"/>
        </w:rPr>
        <w:t>Союзмультфильм</w:t>
      </w:r>
      <w:proofErr w:type="spellEnd"/>
      <w:r w:rsidRPr="00FF1601">
        <w:rPr>
          <w:rFonts w:ascii="Times New Roman" w:hAnsi="Times New Roman" w:cs="Times New Roman"/>
          <w:sz w:val="28"/>
          <w:szCs w:val="28"/>
        </w:rPr>
        <w:t>»</w:t>
      </w:r>
      <w:r w:rsidR="00470AD6">
        <w:rPr>
          <w:rFonts w:ascii="Times New Roman" w:hAnsi="Times New Roman" w:cs="Times New Roman"/>
          <w:sz w:val="28"/>
          <w:szCs w:val="28"/>
        </w:rPr>
        <w:t>)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«Великая отечественная война» (Студия «На облачке»</w:t>
      </w:r>
      <w:r w:rsidR="00470AD6">
        <w:rPr>
          <w:rFonts w:ascii="Times New Roman" w:hAnsi="Times New Roman" w:cs="Times New Roman"/>
          <w:sz w:val="28"/>
          <w:szCs w:val="28"/>
        </w:rPr>
        <w:t>)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«Скрипка пионера» («</w:t>
      </w:r>
      <w:proofErr w:type="spellStart"/>
      <w:r w:rsidRPr="00FF1601">
        <w:rPr>
          <w:rFonts w:ascii="Times New Roman" w:hAnsi="Times New Roman" w:cs="Times New Roman"/>
          <w:sz w:val="28"/>
          <w:szCs w:val="28"/>
        </w:rPr>
        <w:t>Союзмультфильм</w:t>
      </w:r>
      <w:proofErr w:type="spellEnd"/>
      <w:r w:rsidRPr="00FF1601">
        <w:rPr>
          <w:rFonts w:ascii="Times New Roman" w:hAnsi="Times New Roman" w:cs="Times New Roman"/>
          <w:sz w:val="28"/>
          <w:szCs w:val="28"/>
        </w:rPr>
        <w:t>»).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Итог работы: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Коллективная работа с детьми «Вот какой у нас салют!»;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Военно-патриотическая игра «Зарница».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Беседа «Знакомство с праздником»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Задачи: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Дать знания детям о празднике «День Победы», о том, как защищали свою страну русские люди в годы Великой Отечественной войны, как живущие помнят о них; активизировать эмоциональную сферу детей и тем самым вызвать у них желание участвовать в беседе. Активизация всех психических процессов путем вопросов к детям. Обогащение словарного запаса. Воспитывать уважение, любовь к людям, защищающим Родину от врагов, ветеранам войны, заботиться о них.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Ход беседы.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Воспитатель: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9 мая – самый главный праздник, отмечающийся в нашей стране. Что это за праздник? что это за победа? Над кем? День Победы — самый великий и серьёзный праздник как для России, так и для многих других стран мира. Не только российским солдатам и офицерам, но и всем жителям нашей Родины, взрослым и детям, было очень трудно во время войны. Армия с помощью народа победила врагов и прогнала их из России, а потом и из других стран. В День Победы люди возлагают к военным памятникам венки и цветы. А теперь послушайте стихотворение: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Сегодня праздник - День Победы!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Счастливый, светлый день весны!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В цветы все улицы одеты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И песни звонкие слышны.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Воспитатель: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Это была страшная и долгая война. Ранним июньским утром фашистская Германия напала на нашу мирную страну. Весь народ поднялся на защиту Родины, и наша армия, и женщины, и старики, даже дети. (По ходу беседы воспитатель дает объяснение, утверждает детские ответы, обобщает их, показывает наглядный материал и т. д. Беседа должна быть эмоциональной, живой, повышать активность детей. В процессе беседы педагог сообщает новые сведения, чтобы уточнить или углубить знания детей о тех предметах и явлениях, о которых идет речь. Используемые приемы словарной работы - объяснение воспитателем значения отдельных слов, повторение слова хором вместе с воспитателем). Наши храбрые воины не пустили фашистов к Москве, а сами перешли в наступление. Трудной, тяжелой и страшной была эта война, много людей погибло в ней. Но наступил долгожданный день Победы. Наши доблестные воины прогнали фашистов и сами пришли к Берлину. Это случилось 9 мая 1945 года. И тех пор каждый житель нашей страны, жители других стран отмечают этот праздник.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Майский праздник – День Победы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Отмечает вся страна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Надевают наши деды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Боевые ордена.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(Т. Белозеров)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В этой войне, как я уже говорила, участвовали не только взрослые, но и дети. Много стихов и рассказов написали об их подвигах писатели и поэты. Наш народ мужественно сражался и победил. Но не все дожили до Великой Победы. Чтобы никто не забыл доблестных героев и их подвиги, по всей стране было сооружено много памятников в память о героях войны, братские могилы, в которых были захоронены погибшие в боях воины (показ </w:t>
      </w:r>
      <w:r w:rsidRPr="00FF1601">
        <w:rPr>
          <w:rFonts w:ascii="Times New Roman" w:hAnsi="Times New Roman" w:cs="Times New Roman"/>
          <w:sz w:val="28"/>
          <w:szCs w:val="28"/>
        </w:rPr>
        <w:lastRenderedPageBreak/>
        <w:t>иллюстрации). Мало остается участников войны: много лет прошло со дня Победы. Наше правительство заботиться о своих героях, помогает им. Вы тоже должны с уважением и благодарностью относиться к участникам войны и ко всем пожилым людям. Они защищали нашу Родину и сберегли мир на Земле. А Родина у нас одна.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Военно-спортивная игра «Зарница»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Цель. Воспитание в духе готовности к защите Родины.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Задачи: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закреплять знания о различных родах войск;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воспитание самостоятельности, сознательной дисциплины, товарищества и дружбы, воли, смелости, находчивости, выносливости.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Участники: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Отряд «Пламя»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 Отряд «Факел»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-Отряд «Отважные»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Состав отряда: командир, разведчики, медицинские сестры.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Материалы и оборудование: военная форма для генерала; веревка («Проползи под колючей проволокой»); игрушечный танк; шишки (для каждого ребенка) («Сбей вражеский танк»); обручи и шишки («Пройди через болото»); пластиковые бутылки (для игры «Разминируй поле»); разрезные </w:t>
      </w:r>
      <w:r w:rsidRPr="00FF1601">
        <w:rPr>
          <w:rFonts w:ascii="Times New Roman" w:hAnsi="Times New Roman" w:cs="Times New Roman"/>
          <w:sz w:val="28"/>
          <w:szCs w:val="28"/>
        </w:rPr>
        <w:lastRenderedPageBreak/>
        <w:t>картинки с изображением празднования Дня Победы; звуковоспроизводящая аппаратура; аудиозапись марша и песен о войне; план маршрута (для каждого отряда); пакет с заданием; награды.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Оборудование для отрядов: элементы солдатской формы, элементы одежды мед. сестры; мед. аптечка.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Ход игры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Звучит марш, дети выстраиваются по периметру площадки. Затем под торжественную музыку выходит взрослый в генеральской форме.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Здравия желаю, товарищи бойцы!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Дети. Здравие желаем, товарищ генерал!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Товарищи бойцы, в генеральском штабе произошло чрезвычайное происшествие: из сейфа похищены важные документы. Ваша задача — найти документы и доставить их в штаб. Задание сложное. Вам предстоит преодолеть много препятствий, для чего потребуются мужество, отвага, смелость и решительность. Товарищи бойцы, к выполнению боевого задания готовы?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Дети. Готовы, товарищ генерал!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Командирам доложить о готовности отрядов.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Командир отряда «Пламя». Отряд равняйсь, смирно! (Маршевым шагом подходят к генералу.) Товарищ генерал! Отряд «Пламя» к выполнению боевого задания готов! Командир отряда </w:t>
      </w:r>
      <w:proofErr w:type="spellStart"/>
      <w:r w:rsidRPr="00FF1601">
        <w:rPr>
          <w:rFonts w:ascii="Times New Roman" w:hAnsi="Times New Roman" w:cs="Times New Roman"/>
          <w:sz w:val="28"/>
          <w:szCs w:val="28"/>
        </w:rPr>
        <w:t>Бурыкин</w:t>
      </w:r>
      <w:proofErr w:type="spellEnd"/>
      <w:r w:rsidRPr="00FF1601">
        <w:rPr>
          <w:rFonts w:ascii="Times New Roman" w:hAnsi="Times New Roman" w:cs="Times New Roman"/>
          <w:sz w:val="28"/>
          <w:szCs w:val="28"/>
        </w:rPr>
        <w:t xml:space="preserve"> Сергей.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Встать в строй!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lastRenderedPageBreak/>
        <w:t>Командир отряда «Факел». Отряд равняйсь, смирно! (Маршевым шагом подходят к генералу.) Товарищ генерал! Отряд «Факел» к выполнению боевого задания готов! Командир отряда Хорошавин Богдан.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Встать в строй!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 отряда «Отважные». Отряд равняйсь, смирно! (Маршевым шагом подходят к генералу.) Товарищ генерал! Отряд «Отважные» к выполнению боевого задания готов! Командир отряда Виговская Алиса.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Встать в строй!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Перед выполнением боевого задания проверим вашу строевую подготовку. Приготовиться к выполнению строевых упражнений.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В шеренгу становись! (Отряды выполняют команду). Равняйсь, смирно! На первый-второй рассчитайся! Направо! В две колонны стройся! Шагом марш! Песню запевай! На месте стой!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Для выполнения боевого задания отряды готовы! Командиры получат план маршрута. На плане синим цветом отмечено место начала движения отряда, красным цветом — место нахождения пакета с документом, стрелками показан путь передвижения отряда. Когда отряд найдет пакет с документами он должен вернуться и доложить о выполнении задания. Задание понятно? Командирам отрядов получить план маршрута.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Командиры подходят к генералу и получают планы маршрутов.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Отрядам приступить к выполнению задания!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Отряды группируются, знакомятся с планом, находят место начала движения и начинают свой маршрут, выполняют поочередно одно задание за другим.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lastRenderedPageBreak/>
        <w:t>Игра «Пройди через колючую проволоку». Игрокам предлагают проползти под «колючей проволокой» или перешагнуть через нее так, чтобы она не была заденет. Если игрок заденет «колючую проволоку», он считается раненым, и санитары накладывают ему бинт на «рану».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Игра «Разминируй поле». Игрокам предлагается отыскать на поле под листвой деревьев «мины» (пластиковые бутылки) и «разминировать мину» (открутить крышки на бутылках). Если игрок вытаскивает «мину», то она «взрывается», игрок считается «раненым», санитары перебинтовывают «рану».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Игра «Преодолей препятствие». Игрокам предлагается перелезть через «горы» (гимнастические скамейки, не прибегая к помощи взрослых.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Игра «Сбей вражеский танк». Игрокам предлагается попасть «снарядами» (шишками) в «танк». Каждый игрок имеет право сделать только один бросок.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Игра «Пройди через болото». Игрокам предлагается перебраться через «болото» по «кочкам» (обручи, взять «снаряды» (шишки) и вернуться обратно. Игрок не должен наступать на «торфяные кочки» (красные обручи, которые могут в любой момент «вспыхнуть». Игрок, который вступил в обруч красного цвета, считается раненым, и санитары накладывают бинт на «рану».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Далее проверяющий указывает место нахождения пакета с документами, предлагая выполнить определенные действия. Для выполнения действий командир отряда называет игрока. Проверяющий подает команды для выполнения действий </w:t>
      </w:r>
      <w:proofErr w:type="gramStart"/>
      <w:r w:rsidRPr="00FF1601">
        <w:rPr>
          <w:rFonts w:ascii="Times New Roman" w:hAnsi="Times New Roman" w:cs="Times New Roman"/>
          <w:sz w:val="28"/>
          <w:szCs w:val="28"/>
        </w:rPr>
        <w:t>( например</w:t>
      </w:r>
      <w:proofErr w:type="gramEnd"/>
      <w:r w:rsidRPr="00FF1601">
        <w:rPr>
          <w:rFonts w:ascii="Times New Roman" w:hAnsi="Times New Roman" w:cs="Times New Roman"/>
          <w:sz w:val="28"/>
          <w:szCs w:val="28"/>
        </w:rPr>
        <w:t>: «Встать лицом к дереву, сделать четыре шага вперед, повернуться на право, сделать еще пять шагов, затем повернуться налево.»). Игрок выполняет действия и находит пакет. Члены отряда все вместе открывают пакет, в котором документы оказываются разрезанными на мелкие кусочки. Эти кусочки необходимо соединить между собой и склеить.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После выполнения задания детям предлагается сделать привал для небольшого отдыха.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В назначенное время все отряды собираются в штабе и докладывают генералу о выполнении задания.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Отряды, равняйсь, смирно! Командирам отрядов приготовиться к докладу о выполнении заданию.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 xml:space="preserve">Командир отряда «Пламя». Отряд, равняйсь, смирно! (Маршевым шагом подходит к генералу). Товарищ генерал! Отряд «Пламя» задание выполнил. Пакет доставлен в штаб! Командир отделения </w:t>
      </w:r>
      <w:proofErr w:type="spellStart"/>
      <w:r w:rsidRPr="00FF1601">
        <w:rPr>
          <w:rFonts w:ascii="Times New Roman" w:hAnsi="Times New Roman" w:cs="Times New Roman"/>
          <w:sz w:val="28"/>
          <w:szCs w:val="28"/>
        </w:rPr>
        <w:t>Бурыкин</w:t>
      </w:r>
      <w:proofErr w:type="spellEnd"/>
      <w:r w:rsidRPr="00FF1601">
        <w:rPr>
          <w:rFonts w:ascii="Times New Roman" w:hAnsi="Times New Roman" w:cs="Times New Roman"/>
          <w:sz w:val="28"/>
          <w:szCs w:val="28"/>
        </w:rPr>
        <w:t xml:space="preserve"> Сергей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 вручает генералу пакет с документами.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Встать в строй.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 отряда «Факел» становится в строй.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 отряда «Факел». Отряд, равняйсь, смирно! (Маршевым шагом подходит к генералу). Товарищ генерал! Отряд «Факел» задание выполнил. Пакет доставлен в штаб! Командир отделения Хорошавин Богдан.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 вручает генералу пакет с документами.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Встать в строй.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 отряда «Отважные» становится в строй.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 отряда «Отважные». Отряд, равняйсь, смирно! (Маршевым шагом подходит к генералу). Товарищ генерал! Отряд «Отважные» задание выполнил. Пакет доставлен в штаб! Командир отделения Виговская Алиса.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lastRenderedPageBreak/>
        <w:t>Командир вручает генералу пакет с документами.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Встать в строй.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Генерал. Товарищи бойцы! Вы отлично справились с боевым заданием. Все документы доставлены в штаб. Назовите, что на них изображено. Какая тема объединяет эти документы. Молодцы! Вы без потерь прошли все испытания, справились со всеми заданиями. Я выражаю вам благодарность за участие в сегодняшней игре и награждаю орденами и медалями за мужество, отвагу смелость и решительность.</w:t>
      </w: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</w:p>
    <w:p w:rsidR="00FF1601" w:rsidRPr="00FF1601" w:rsidRDefault="00FF1601" w:rsidP="00FF1601">
      <w:pPr>
        <w:rPr>
          <w:rFonts w:ascii="Times New Roman" w:hAnsi="Times New Roman" w:cs="Times New Roman"/>
          <w:sz w:val="28"/>
          <w:szCs w:val="28"/>
        </w:rPr>
      </w:pPr>
      <w:r w:rsidRPr="00FF1601">
        <w:rPr>
          <w:rFonts w:ascii="Times New Roman" w:hAnsi="Times New Roman" w:cs="Times New Roman"/>
          <w:sz w:val="28"/>
          <w:szCs w:val="28"/>
        </w:rPr>
        <w:t>Командиры подходят за наградами. Звучит марш дети уходят.</w:t>
      </w:r>
    </w:p>
    <w:sectPr w:rsidR="00FF1601" w:rsidRPr="00FF1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2A3"/>
    <w:rsid w:val="00470AD6"/>
    <w:rsid w:val="008002A3"/>
    <w:rsid w:val="00F42CD0"/>
    <w:rsid w:val="00FF1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E0148"/>
  <w15:chartTrackingRefBased/>
  <w15:docId w15:val="{42E67E68-DE5D-4F8C-B946-80BDAD1FF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2037</Words>
  <Characters>11615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13625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Владислав</dc:creator>
  <cp:keywords/>
  <dc:description/>
  <cp:lastModifiedBy>Владислав</cp:lastModifiedBy>
  <cp:revision>3</cp:revision>
  <dcterms:created xsi:type="dcterms:W3CDTF">2023-07-15T12:35:00Z</dcterms:created>
  <dcterms:modified xsi:type="dcterms:W3CDTF">2023-07-15T12:47:00Z</dcterms:modified>
</cp:coreProperties>
</file>