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864CC">
        <w:rPr>
          <w:rFonts w:ascii="Times New Roman" w:eastAsia="Calibri" w:hAnsi="Times New Roman" w:cs="Times New Roman"/>
          <w:sz w:val="28"/>
          <w:szCs w:val="28"/>
        </w:rPr>
        <w:t>ЧАС ПОЗНАНИЯ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sz w:val="28"/>
          <w:szCs w:val="28"/>
        </w:rPr>
        <w:t>«</w:t>
      </w:r>
      <w:bookmarkStart w:id="0" w:name="_GoBack"/>
      <w:r w:rsidRPr="006864C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Что такое «подростковая безнадзорность</w:t>
      </w:r>
      <w:bookmarkEnd w:id="0"/>
      <w:r w:rsidRPr="006864C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»?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Цели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: профилактика детской и подростковой беспризорности и правонарушений среди подростков; дать представление о законах, защищающих права детей в трудных жизненных ситуациях и социально опасном положении, воспитание законопослушного гражданина.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Оборудование: 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фильм «Маленькие бродяги», ручки, листки бумаги, цветные карандаши.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Ход занятия</w:t>
      </w:r>
    </w:p>
    <w:p w:rsidR="006864CC" w:rsidRPr="006864CC" w:rsidRDefault="006864CC" w:rsidP="006864CC">
      <w:pPr>
        <w:widowControl w:val="0"/>
        <w:numPr>
          <w:ilvl w:val="1"/>
          <w:numId w:val="1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Организационный момент.</w:t>
      </w:r>
    </w:p>
    <w:p w:rsidR="006864CC" w:rsidRPr="006864CC" w:rsidRDefault="006864CC" w:rsidP="006864CC">
      <w:pPr>
        <w:widowControl w:val="0"/>
        <w:numPr>
          <w:ilvl w:val="1"/>
          <w:numId w:val="1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Беседа о беспризорности.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Ребята, в современном обществе существует проблема, когда подростки вообще ничем не занимаются в свободное время, просто бродяжничают в поисках приключений. Значительная </w:t>
      </w:r>
      <w:proofErr w:type="gramStart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часть таких подростков бесцельно бродит по</w:t>
      </w:r>
      <w:proofErr w:type="gramEnd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улицам и, не замечая этого, становится бродягами. Это страшное явление.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А бывают и такие случаи: родители, которые остались совсем без денег, продают квартиру первому встречному и съезжают в какую-нибудь коммунальную квартиру, а ребенок, приходя из школы, застает в квартире совсем других людей и записку в дверях: «Поживи у соседей». Такие случаи уже были в Москве, Уфе и Новгороде.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- Ребята, кто из вас знает, кто такие беспризорники?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- Вам когда-нибудь приходилось их видеть?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- Как вы думаете, откуда берутся эти дети? Ведь у них должны быть папы и мамы, бабушки и дедушки. Почему же эти дети оказались на улице?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Оказывается, собственные родители могут оказаться </w:t>
      </w:r>
      <w:proofErr w:type="gramStart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пьяницами</w:t>
      </w:r>
      <w:proofErr w:type="gramEnd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, наркоманами, сумасшедшими, уголовниками и безработными.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- Кто такие наркоманы? Сумасшедшие? Уголовники?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И дети убегают из дома от побоев, издевательства, голода.</w:t>
      </w:r>
    </w:p>
    <w:p w:rsidR="006864CC" w:rsidRPr="006864CC" w:rsidRDefault="006864CC" w:rsidP="006864CC">
      <w:pPr>
        <w:numPr>
          <w:ilvl w:val="1"/>
          <w:numId w:val="1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Просмотр фрагмента фильма «Маленькие бродяги». 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Дети остаются одни на улице. Поставьте себя на их место. 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- Что с ними может произойти? Как вы думаете?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Они попадают совсем в другой мир. Чтобы выжить им нужно красть, грабить, отнимать у </w:t>
      </w:r>
      <w:proofErr w:type="gramStart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своих</w:t>
      </w:r>
      <w:proofErr w:type="gramEnd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же. 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Давайте посмотрим, чем же опасен этот другой мир</w:t>
      </w:r>
      <w:proofErr w:type="gramStart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6864C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</w:t>
      </w:r>
      <w:proofErr w:type="gramEnd"/>
      <w:r w:rsidRPr="006864C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росмотр фрагмента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6864CC" w:rsidRPr="006864CC" w:rsidRDefault="006864CC" w:rsidP="006864CC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 Обсуждение основных вопросов закона.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- Что такое закон?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- С какими законами вы знакомы?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- Для чего нужны законы?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- Что такое безнадзорность?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- Почему в современном обществе существуют беспризорные?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- Как вы думаете это хорошо или плохо?    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Что такое правонарушение?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- В каком возрасте наступает совершеннолетие?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- Какой ребенок считается безнадзорным?</w:t>
      </w:r>
    </w:p>
    <w:p w:rsidR="006864CC" w:rsidRPr="006864CC" w:rsidRDefault="006864CC" w:rsidP="006864C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5. Знакомство с законом «Об основах системы профилактики безнадзорности и правонарушений несовершеннолетних».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Ребята, вы должны знать, что в нашей стране существует ряд законов, которые направлены на профилактику подростковой безнадзорности.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В Законе «Об основах системы профилактики безнадзорности и правонарушений несовершеннолетних» (Федеральный закон от 24.06.1999 г. № 120-ФЗ, в ред. Федерального закона от 22.04.2005 г. № 39-ФЗ), в частное говорится: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«Статья 1. Основные понятия.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Для целей настоящего Федерального закона применяются следующие основные понятия: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несовершеннолетний — лицо, не достигшее возра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ста восемнадцати лет;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безнадзорный — несовершеннолетний, </w:t>
      </w:r>
      <w:proofErr w:type="gramStart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контроль</w:t>
      </w:r>
      <w:proofErr w:type="gramEnd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поведением которого отсутствует вследствие неис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полнения или ненадлежащего исполнения обязан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ностей по его воспитанию, обучению и (или) содер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жанию со стороны родителей или иных законных представителей либо должностных лиц;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беспризорный - безнадзорный, не имеющий мес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та жительства и (или) места пребывания; несовершеннолетний, находящийся в социально опасном положении, — лицо, которое вследствие безнадзорности или беспризорности находится в об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становке, представляющей опасность для его жиз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 или здоровья либо не отвечающей требованиям к его воспитанию или содержанию, либо соверша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ет правонарушение или антиобщественные дей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ствия;</w:t>
      </w:r>
      <w:proofErr w:type="gramEnd"/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антиобщественные действия – действия несовер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шеннолетнего, выражающиеся в систематическом употреблении наркотических средств, психотроп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ных и (или) одурманивающих веществ, алкоголь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ной и спиртосодержащей продукции, пива и на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питков, изготавливаемых на его основе, занятии проституцией, бродяжничеством или попрошайни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чеством, а также иные действия, нарушающие пра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ва и законные интересы других лиц;</w:t>
      </w:r>
      <w:proofErr w:type="gramEnd"/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семья, находящаяся в социально опасном положе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нии, — семья, имеющая детей, находящихся в со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циально опасном положении, а также семья, где родители или законные представители несо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индивидуальная профилактическая работа — дея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тельность по своевременному выявлению несовер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шеннолетних и семей, находящихся в социально опасном положении, а также по их социально-пе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дагогической реабилитации и (или) предупрежде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нию совершения ими правонарушений и антиоб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щественных действий;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   профилактика безнадзорности и правонарушений несовершеннолетних - система социальных, правовых, педагогических и иных мер, направленных на выявление и устранение причин и условий, способствующих 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безнадзорности, беспризорности, правонарушениям и антиобщественным действиям несовершеннолетних, осуществляемым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Статья 2. Основные задачи и принципы деятельнос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ти по профилактике безнадзорности и правонарушений несовершеннолетних.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 1. Основными задачами деятельности по профилактике безнадзорности и правонарушений несовершеннолет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них являются: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—   предупреждение безнадзорности, беспризорности, правонарушений и антиобщественных действий не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совершеннолетних, выявление и устранение при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чин и условий, способствующих этому;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—   обеспечение защиты прав и законных интересов не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совершеннолетних;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—   социально-педагогическая реабилитация несовер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шеннолетних, находящихся в социально опасном положении;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—   выявление и пресечение случаев вовлечения несо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вершеннолетних в совершение преступлений и ан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тиобщественных действий</w:t>
      </w:r>
      <w:proofErr w:type="gramStart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. &lt;...&gt;»</w:t>
      </w:r>
      <w:proofErr w:type="gramEnd"/>
    </w:p>
    <w:p w:rsidR="006864CC" w:rsidRPr="006864CC" w:rsidRDefault="006864CC" w:rsidP="006864CC">
      <w:pPr>
        <w:widowControl w:val="0"/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6. Беседа  с опорой на жизненный опыт детей.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Ребята, выскажите свое мнение, почему подростки начинают бродяжничать? 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- К каким последствиям может привести бесцельное провождение свободного вре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мени? 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- Почему так опасна детская беспризорность и без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надзорность?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6864C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7. Составление </w:t>
      </w:r>
      <w:proofErr w:type="spellStart"/>
      <w:r w:rsidRPr="006864C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сиквейнов</w:t>
      </w:r>
      <w:proofErr w:type="spellEnd"/>
      <w:r w:rsidRPr="006864C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:rsidR="006864CC" w:rsidRPr="006864CC" w:rsidRDefault="006864CC" w:rsidP="006864C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предлагаю вам составить </w:t>
      </w:r>
      <w:proofErr w:type="spellStart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синквейн</w:t>
      </w:r>
      <w:proofErr w:type="spellEnd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Слово “</w:t>
      </w:r>
      <w:proofErr w:type="spellStart"/>
      <w:r w:rsidRPr="006864C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синквейн</w:t>
      </w:r>
      <w:proofErr w:type="spellEnd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” происходит от французского слова, которое означает </w:t>
      </w:r>
      <w:proofErr w:type="spellStart"/>
      <w:r w:rsidRPr="006864C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пятистрочье</w:t>
      </w:r>
      <w:proofErr w:type="spellEnd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Таким образом, </w:t>
      </w:r>
      <w:proofErr w:type="spellStart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синквейн</w:t>
      </w:r>
      <w:proofErr w:type="spellEnd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это стихотворение, из 5 строк, где:</w:t>
      </w:r>
    </w:p>
    <w:p w:rsidR="006864CC" w:rsidRPr="006864CC" w:rsidRDefault="006864CC" w:rsidP="006864CC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Первая строка. 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1 слово – понятие или тема (существительное).</w:t>
      </w:r>
    </w:p>
    <w:p w:rsidR="006864CC" w:rsidRPr="006864CC" w:rsidRDefault="006864CC" w:rsidP="006864CC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Вторая строка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. 2 слова – описание этого понятия (прилагательные).</w:t>
      </w:r>
    </w:p>
    <w:p w:rsidR="006864CC" w:rsidRPr="006864CC" w:rsidRDefault="006864CC" w:rsidP="006864CC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Третья строка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. 3 слова – действия (глаголы).</w:t>
      </w:r>
    </w:p>
    <w:p w:rsidR="006864CC" w:rsidRPr="006864CC" w:rsidRDefault="006864CC" w:rsidP="006864CC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Четвертая строка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. Фраза или предложение, показывающее отношение к теме (афоризм)</w:t>
      </w:r>
    </w:p>
    <w:p w:rsidR="006864CC" w:rsidRPr="006864CC" w:rsidRDefault="006864CC" w:rsidP="006864CC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Пятая строка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. 1 слово – синоним, который повторяет суть темы.</w:t>
      </w:r>
    </w:p>
    <w:p w:rsidR="006864CC" w:rsidRPr="006864CC" w:rsidRDefault="006864CC" w:rsidP="006864CC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Например, </w:t>
      </w:r>
    </w:p>
    <w:p w:rsidR="006864CC" w:rsidRPr="006864CC" w:rsidRDefault="006864CC" w:rsidP="006864CC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Выбор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Ответственный и честный.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Обдумать, решить, сделать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Выбор есть всегда.</w:t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864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Свобода. </w:t>
      </w:r>
    </w:p>
    <w:p w:rsidR="006864CC" w:rsidRPr="006864CC" w:rsidRDefault="006864CC" w:rsidP="006864C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Итак, ключевое слово  БРОДЯЖНИЧЕСТВО (БЕСПРИЗОРНОСТЬ).</w:t>
      </w:r>
    </w:p>
    <w:p w:rsidR="006864CC" w:rsidRPr="006864CC" w:rsidRDefault="006864CC" w:rsidP="006864C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(Зачитываем результаты составленных ребятами </w:t>
      </w:r>
      <w:proofErr w:type="spellStart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синквейнов</w:t>
      </w:r>
      <w:proofErr w:type="spellEnd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Похвала за разные мнения, глубокие мысли или за единичность мнения.)</w:t>
      </w:r>
      <w:proofErr w:type="gramEnd"/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8. Беседа «Выбор за тобой».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Вот вы меня послушали, а теперь скажите мне, вот когда вы вырастите, у вас будут дети, хотели бы вы, чтобы ваши дети одни оказались на улице никому не нужными? Конечно, нет. А для этого вы должны всё сделать, чтобы ваша жизнь сложилась удачно, чтобы вы не стали ни алкоголиками, ни наркоманами, ни уголовниками, ни уголовниками, ни безработными.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- Чтобы хорошо зарабатывать себе на жизнь и суметь обеспечить своих детей в будущем, что вы должны для этого делать? Самое главное, вы сейчас должны хорошо учиться.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9. Рисование «Моя семья в будущем».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Я предлагаю вам нарисовать рисунок на тему «Моя семья в будущем».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10. Итог занятия.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Понравилось ли вам занятие? 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64CC">
        <w:rPr>
          <w:rFonts w:ascii="Times New Roman" w:eastAsia="Calibri" w:hAnsi="Times New Roman" w:cs="Times New Roman"/>
          <w:color w:val="000000"/>
          <w:sz w:val="28"/>
          <w:szCs w:val="28"/>
        </w:rPr>
        <w:t>- Что нового вы для себя узнали?</w:t>
      </w: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864CC" w:rsidRPr="006864CC" w:rsidRDefault="006864CC" w:rsidP="006864C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0F9E" w:rsidRDefault="00720F9E"/>
    <w:sectPr w:rsidR="0072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278"/>
    <w:multiLevelType w:val="multilevel"/>
    <w:tmpl w:val="35765318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948F5"/>
    <w:multiLevelType w:val="multilevel"/>
    <w:tmpl w:val="F1B8DCD8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725" w:hanging="64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9F"/>
    <w:rsid w:val="003C5F9F"/>
    <w:rsid w:val="006864CC"/>
    <w:rsid w:val="0072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2022-09-10T13:40:00Z</dcterms:created>
  <dcterms:modified xsi:type="dcterms:W3CDTF">2022-09-10T13:40:00Z</dcterms:modified>
</cp:coreProperties>
</file>