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CF" w:rsidRPr="002836CF" w:rsidRDefault="002836CF">
      <w:pPr>
        <w:rPr>
          <w:rFonts w:ascii="Times New Roman" w:hAnsi="Times New Roman" w:cs="Times New Roman"/>
          <w:b/>
          <w:sz w:val="28"/>
          <w:szCs w:val="28"/>
        </w:rPr>
      </w:pPr>
      <w:r w:rsidRPr="002836CF">
        <w:rPr>
          <w:rFonts w:ascii="Times New Roman" w:hAnsi="Times New Roman" w:cs="Times New Roman"/>
          <w:b/>
          <w:sz w:val="28"/>
          <w:szCs w:val="28"/>
        </w:rPr>
        <w:t xml:space="preserve">Краткосрочный проект « Птицы </w:t>
      </w:r>
      <w:proofErr w:type="gramStart"/>
      <w:r w:rsidRPr="002836CF"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 w:rsidRPr="002836CF">
        <w:rPr>
          <w:rFonts w:ascii="Times New Roman" w:hAnsi="Times New Roman" w:cs="Times New Roman"/>
          <w:b/>
          <w:sz w:val="28"/>
          <w:szCs w:val="28"/>
        </w:rPr>
        <w:t>аши друзья»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 во второй младшей группе </w:t>
      </w:r>
      <w:r>
        <w:rPr>
          <w:rFonts w:ascii="Times New Roman" w:hAnsi="Times New Roman" w:cs="Times New Roman"/>
          <w:sz w:val="28"/>
          <w:szCs w:val="28"/>
        </w:rPr>
        <w:t>«Радуга»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 </w:t>
      </w:r>
      <w:r w:rsidRPr="002836C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836CF">
        <w:rPr>
          <w:rFonts w:ascii="Times New Roman" w:hAnsi="Times New Roman" w:cs="Times New Roman"/>
          <w:sz w:val="28"/>
          <w:szCs w:val="28"/>
        </w:rPr>
        <w:t>: Взаимодействие человека с природой чрезвычайно актуальная проблема современности. Веками человек был потребителем по отношению к природе: жил и пользовался еѐ дарами, не задумываясь о последствиях. Задача взрослых - воспитывать интерес у детей к нашим соседям по планет</w:t>
      </w:r>
      <w:proofErr w:type="gramStart"/>
      <w:r w:rsidRPr="002836C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836CF">
        <w:rPr>
          <w:rFonts w:ascii="Times New Roman" w:hAnsi="Times New Roman" w:cs="Times New Roman"/>
          <w:sz w:val="28"/>
          <w:szCs w:val="28"/>
        </w:rPr>
        <w:t xml:space="preserve">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 В совместной работе с родителями мы должны создать условия для общения ребенка с миром природы и для посильной помощи нашим пернатым друзьям. </w:t>
      </w:r>
    </w:p>
    <w:p w:rsid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b/>
          <w:sz w:val="28"/>
          <w:szCs w:val="28"/>
        </w:rPr>
        <w:t>Цель</w:t>
      </w:r>
      <w:r w:rsidRPr="002836CF">
        <w:rPr>
          <w:rFonts w:ascii="Times New Roman" w:hAnsi="Times New Roman" w:cs="Times New Roman"/>
          <w:sz w:val="28"/>
          <w:szCs w:val="28"/>
        </w:rPr>
        <w:t xml:space="preserve">: сформировать общее представление дошкольников о птицах, их образе жизни, характерных признаках и связи с окружающей средой, роли человека в жизни птиц. </w:t>
      </w:r>
    </w:p>
    <w:p w:rsid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8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6C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836CF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птицах;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 - способствовать развитию познавательной и творческой активности, любознательности; </w:t>
      </w:r>
    </w:p>
    <w:p w:rsid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- расширять кругозор и обогащать словарный запас детей, развивать связную речь; </w:t>
      </w:r>
    </w:p>
    <w:p w:rsid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- привлечь родителей к более тесному сотрудничеству в проектной деятельности; 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- создать условия для расширения представлений о птицах (пополнить развивающую предметно-пространственную среду по теме проекта).</w:t>
      </w:r>
    </w:p>
    <w:p w:rsidR="002836CF" w:rsidRPr="002836CF" w:rsidRDefault="002836CF">
      <w:pPr>
        <w:rPr>
          <w:rFonts w:ascii="Times New Roman" w:hAnsi="Times New Roman" w:cs="Times New Roman"/>
          <w:b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 </w:t>
      </w:r>
      <w:r w:rsidRPr="002836CF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 воспитанники младшей группы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6CF">
        <w:rPr>
          <w:rFonts w:ascii="Times New Roman" w:hAnsi="Times New Roman" w:cs="Times New Roman"/>
          <w:sz w:val="28"/>
          <w:szCs w:val="28"/>
        </w:rPr>
        <w:t xml:space="preserve">  воспитатель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6CF">
        <w:rPr>
          <w:rFonts w:ascii="Times New Roman" w:hAnsi="Times New Roman" w:cs="Times New Roman"/>
          <w:sz w:val="28"/>
          <w:szCs w:val="28"/>
        </w:rPr>
        <w:t xml:space="preserve">  родители</w:t>
      </w:r>
    </w:p>
    <w:p w:rsidR="002836CF" w:rsidRPr="002836CF" w:rsidRDefault="002836CF">
      <w:pPr>
        <w:rPr>
          <w:rFonts w:ascii="Times New Roman" w:hAnsi="Times New Roman" w:cs="Times New Roman"/>
          <w:b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 </w:t>
      </w:r>
      <w:r w:rsidRPr="002836CF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детьми:  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НОД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6CF">
        <w:rPr>
          <w:rFonts w:ascii="Times New Roman" w:hAnsi="Times New Roman" w:cs="Times New Roman"/>
          <w:sz w:val="28"/>
          <w:szCs w:val="28"/>
        </w:rPr>
        <w:t xml:space="preserve">  наблюдение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6CF">
        <w:rPr>
          <w:rFonts w:ascii="Times New Roman" w:hAnsi="Times New Roman" w:cs="Times New Roman"/>
          <w:sz w:val="28"/>
          <w:szCs w:val="28"/>
        </w:rPr>
        <w:t xml:space="preserve">  игры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6CF">
        <w:rPr>
          <w:rFonts w:ascii="Times New Roman" w:hAnsi="Times New Roman" w:cs="Times New Roman"/>
          <w:sz w:val="28"/>
          <w:szCs w:val="28"/>
        </w:rPr>
        <w:t xml:space="preserve">  беседы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6CF">
        <w:rPr>
          <w:rFonts w:ascii="Times New Roman" w:hAnsi="Times New Roman" w:cs="Times New Roman"/>
          <w:sz w:val="28"/>
          <w:szCs w:val="28"/>
        </w:rPr>
        <w:t xml:space="preserve">  рассказывание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6CF">
        <w:rPr>
          <w:rFonts w:ascii="Times New Roman" w:hAnsi="Times New Roman" w:cs="Times New Roman"/>
          <w:sz w:val="28"/>
          <w:szCs w:val="28"/>
        </w:rPr>
        <w:t xml:space="preserve">  чтение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6CF">
        <w:rPr>
          <w:rFonts w:ascii="Times New Roman" w:hAnsi="Times New Roman" w:cs="Times New Roman"/>
          <w:sz w:val="28"/>
          <w:szCs w:val="28"/>
        </w:rPr>
        <w:t xml:space="preserve">  рассматривание</w:t>
      </w:r>
    </w:p>
    <w:p w:rsidR="002836CF" w:rsidRPr="002836CF" w:rsidRDefault="002836CF" w:rsidP="00283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6C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6CF">
        <w:rPr>
          <w:rFonts w:ascii="Times New Roman" w:hAnsi="Times New Roman" w:cs="Times New Roman"/>
          <w:sz w:val="28"/>
          <w:szCs w:val="28"/>
        </w:rPr>
        <w:t xml:space="preserve">  оформление выставки</w:t>
      </w:r>
    </w:p>
    <w:p w:rsidR="002836CF" w:rsidRPr="002836CF" w:rsidRDefault="002836CF">
      <w:pPr>
        <w:rPr>
          <w:rFonts w:ascii="Times New Roman" w:hAnsi="Times New Roman" w:cs="Times New Roman"/>
          <w:b/>
          <w:sz w:val="28"/>
          <w:szCs w:val="28"/>
        </w:rPr>
      </w:pPr>
      <w:r w:rsidRPr="002836CF">
        <w:rPr>
          <w:rFonts w:ascii="Times New Roman" w:hAnsi="Times New Roman" w:cs="Times New Roman"/>
          <w:b/>
          <w:sz w:val="28"/>
          <w:szCs w:val="28"/>
        </w:rPr>
        <w:t xml:space="preserve">  Сро</w:t>
      </w:r>
      <w:r>
        <w:rPr>
          <w:rFonts w:ascii="Times New Roman" w:hAnsi="Times New Roman" w:cs="Times New Roman"/>
          <w:b/>
          <w:sz w:val="28"/>
          <w:szCs w:val="28"/>
        </w:rPr>
        <w:t>ки реализации проекта:19.03.2023г.-23.03.2023</w:t>
      </w:r>
      <w:r w:rsidRPr="002836CF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Выполнение проекта проводилось в 3 направлениях: 1. Работа воспитателей с детьми; 2. Работа воспитателей с родителями; 3. Совместная деятельность родителей и детей.</w:t>
      </w:r>
    </w:p>
    <w:p w:rsidR="002836CF" w:rsidRPr="002836CF" w:rsidRDefault="002836CF">
      <w:pPr>
        <w:rPr>
          <w:rFonts w:ascii="Times New Roman" w:hAnsi="Times New Roman" w:cs="Times New Roman"/>
          <w:b/>
          <w:sz w:val="28"/>
          <w:szCs w:val="28"/>
        </w:rPr>
      </w:pPr>
      <w:r w:rsidRPr="002836CF">
        <w:rPr>
          <w:rFonts w:ascii="Times New Roman" w:hAnsi="Times New Roman" w:cs="Times New Roman"/>
          <w:b/>
          <w:sz w:val="28"/>
          <w:szCs w:val="28"/>
        </w:rPr>
        <w:t xml:space="preserve"> I этап. Подготовительный этап: </w:t>
      </w:r>
    </w:p>
    <w:p w:rsid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- определение темы проекта;</w:t>
      </w:r>
    </w:p>
    <w:p w:rsid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 - разработка перспективного плана проекта;</w:t>
      </w:r>
    </w:p>
    <w:p w:rsid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 - создание необходимых условий для реализации проекта; </w:t>
      </w:r>
    </w:p>
    <w:p w:rsid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- разработка методических материалов, рекомендаций по теме</w:t>
      </w:r>
      <w:proofErr w:type="gramStart"/>
      <w:r w:rsidRPr="002836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 - подготовка атрибутов для проведения мероприятий (иллюстрации, маски для игр, художественная литература, создание картотеки пальчиковых игр по теме «Птицы») </w:t>
      </w:r>
    </w:p>
    <w:p w:rsidR="002836CF" w:rsidRPr="002836CF" w:rsidRDefault="002836CF">
      <w:pPr>
        <w:rPr>
          <w:rFonts w:ascii="Times New Roman" w:hAnsi="Times New Roman" w:cs="Times New Roman"/>
          <w:b/>
          <w:sz w:val="28"/>
          <w:szCs w:val="28"/>
        </w:rPr>
      </w:pPr>
      <w:r w:rsidRPr="002836CF">
        <w:rPr>
          <w:rFonts w:ascii="Times New Roman" w:hAnsi="Times New Roman" w:cs="Times New Roman"/>
          <w:b/>
          <w:sz w:val="28"/>
          <w:szCs w:val="28"/>
        </w:rPr>
        <w:t>II этап. Основной (практический)</w:t>
      </w:r>
    </w:p>
    <w:p w:rsidR="002836CF" w:rsidRDefault="00283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6CF">
        <w:rPr>
          <w:rFonts w:ascii="Times New Roman" w:hAnsi="Times New Roman" w:cs="Times New Roman"/>
          <w:sz w:val="28"/>
          <w:szCs w:val="28"/>
        </w:rPr>
        <w:t xml:space="preserve">Формы работы: непосредственно организованная деятельность, беседы, наблюдения, дидактические и подвижные игры, чтение художественной литературы, прослушивание аудиозаписей, продуктивные виды деятельности. 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Познавательное развитие: НОД «Птицы – наши друзья», «Птицы весной», «На птичьем дворе», «Домики для птиц». Беседы: «Что ты знаешь о птицах?», «Чем птицы отличаются от животных?; «Где живут птицы?», «Зимующие и перелетные птицы», «Дикие и домашние птицы», «Какие птицы прилетают на участок детского сада?»; «Нужно ли заботиться о птицах?»; «Какую пользу приносят птицы?»: «Меню птиц»; «Найди домик для птички». Цель: Уточнить представления о птицах, Активизировать словарный запас детей. 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Рассматривание сюжетных картин и фотографии Цель: Уточнить представления о </w:t>
      </w:r>
      <w:r w:rsidR="00A95A0A">
        <w:rPr>
          <w:rFonts w:ascii="Times New Roman" w:hAnsi="Times New Roman" w:cs="Times New Roman"/>
          <w:sz w:val="28"/>
          <w:szCs w:val="28"/>
        </w:rPr>
        <w:t xml:space="preserve">перелётных  </w:t>
      </w:r>
      <w:r w:rsidRPr="002836CF">
        <w:rPr>
          <w:rFonts w:ascii="Times New Roman" w:hAnsi="Times New Roman" w:cs="Times New Roman"/>
          <w:sz w:val="28"/>
          <w:szCs w:val="28"/>
        </w:rPr>
        <w:t xml:space="preserve"> птицах. Активизировать словарный запас детей. Составление рассказов по иллюстрациям Цель: Обогащать и активизировать словарный запас детей. Формировать связную речь.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 Разучивание стихов Цель: Научить </w:t>
      </w:r>
      <w:proofErr w:type="gramStart"/>
      <w:r w:rsidRPr="002836CF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2836CF">
        <w:rPr>
          <w:rFonts w:ascii="Times New Roman" w:hAnsi="Times New Roman" w:cs="Times New Roman"/>
          <w:sz w:val="28"/>
          <w:szCs w:val="28"/>
        </w:rPr>
        <w:t xml:space="preserve"> слушать литературный текст, развивать память. Активизировать и обогащать словарный запас детей. Разучивание пальчиковых игр Цель: Развить моторику рук. Активизировать словарный запас детей. 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Дидактические игры: «Угадай по описанию», «Что за птица?», «Угадай, кого не стало», «Найди маме птенца»</w:t>
      </w:r>
      <w:proofErr w:type="gramStart"/>
      <w:r w:rsidRPr="002836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36CF">
        <w:rPr>
          <w:rFonts w:ascii="Times New Roman" w:hAnsi="Times New Roman" w:cs="Times New Roman"/>
          <w:sz w:val="28"/>
          <w:szCs w:val="28"/>
        </w:rPr>
        <w:t xml:space="preserve"> «Собери птицу», «Кто как кричит?», «Разрезные картинки», «Чья тень?» Цель: развитие полноты зрительного восприятия, умения планомерно и целенаправленно обследовать объект, выделять главные признаки, складывать из частей целостную картину. 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Разгадывание загадок о птицах</w:t>
      </w:r>
      <w:proofErr w:type="gramStart"/>
      <w:r w:rsidRPr="002836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36CF">
        <w:rPr>
          <w:rFonts w:ascii="Times New Roman" w:hAnsi="Times New Roman" w:cs="Times New Roman"/>
          <w:sz w:val="28"/>
          <w:szCs w:val="28"/>
        </w:rPr>
        <w:t xml:space="preserve"> </w:t>
      </w:r>
      <w:r w:rsidR="00A95A0A">
        <w:rPr>
          <w:rFonts w:ascii="Times New Roman" w:hAnsi="Times New Roman" w:cs="Times New Roman"/>
          <w:sz w:val="28"/>
          <w:szCs w:val="28"/>
        </w:rPr>
        <w:t xml:space="preserve"> Наблюдение за </w:t>
      </w:r>
      <w:r w:rsidRPr="002836CF">
        <w:rPr>
          <w:rFonts w:ascii="Times New Roman" w:hAnsi="Times New Roman" w:cs="Times New Roman"/>
          <w:sz w:val="28"/>
          <w:szCs w:val="28"/>
        </w:rPr>
        <w:t>птиц</w:t>
      </w:r>
      <w:r w:rsidR="00A95A0A">
        <w:rPr>
          <w:rFonts w:ascii="Times New Roman" w:hAnsi="Times New Roman" w:cs="Times New Roman"/>
          <w:sz w:val="28"/>
          <w:szCs w:val="28"/>
        </w:rPr>
        <w:t xml:space="preserve">ами </w:t>
      </w:r>
      <w:r w:rsidRPr="002836CF">
        <w:rPr>
          <w:rFonts w:ascii="Times New Roman" w:hAnsi="Times New Roman" w:cs="Times New Roman"/>
          <w:sz w:val="28"/>
          <w:szCs w:val="28"/>
        </w:rPr>
        <w:t xml:space="preserve"> во время прогулок. 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Сюжетно- ролевые игры: «Больница птиц»; «Пригласи синичк</w:t>
      </w:r>
      <w:r w:rsidR="00A95A0A">
        <w:rPr>
          <w:rFonts w:ascii="Times New Roman" w:hAnsi="Times New Roman" w:cs="Times New Roman"/>
          <w:sz w:val="28"/>
          <w:szCs w:val="28"/>
        </w:rPr>
        <w:t>у в гости».</w:t>
      </w:r>
      <w:r w:rsidRPr="002836CF">
        <w:rPr>
          <w:rFonts w:ascii="Times New Roman" w:hAnsi="Times New Roman" w:cs="Times New Roman"/>
          <w:sz w:val="28"/>
          <w:szCs w:val="28"/>
        </w:rPr>
        <w:t xml:space="preserve"> Цель: Воспитывать желание сопереживать и помогать пернатым друзьям. Ситуативный разговор: «Можно ли подбирать птичьи перышки?», «Как птицы защищаются?»; </w:t>
      </w:r>
      <w:r w:rsidR="00A95A0A">
        <w:rPr>
          <w:rFonts w:ascii="Times New Roman" w:hAnsi="Times New Roman" w:cs="Times New Roman"/>
          <w:sz w:val="28"/>
          <w:szCs w:val="28"/>
        </w:rPr>
        <w:t xml:space="preserve"> </w:t>
      </w:r>
      <w:r w:rsidRPr="002836CF">
        <w:rPr>
          <w:rFonts w:ascii="Times New Roman" w:hAnsi="Times New Roman" w:cs="Times New Roman"/>
          <w:sz w:val="28"/>
          <w:szCs w:val="28"/>
        </w:rPr>
        <w:t xml:space="preserve">«Что значит заботиться о зимующих птицах?»; «Пернатые друзья». 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Художественно- эстетическое развитие: Рисование: «Воробышек». Раскраски птиц</w:t>
      </w:r>
      <w:r w:rsidR="00A95A0A">
        <w:rPr>
          <w:rFonts w:ascii="Times New Roman" w:hAnsi="Times New Roman" w:cs="Times New Roman"/>
          <w:sz w:val="28"/>
          <w:szCs w:val="28"/>
        </w:rPr>
        <w:t>.</w:t>
      </w:r>
      <w:r w:rsidRPr="002836CF">
        <w:rPr>
          <w:rFonts w:ascii="Times New Roman" w:hAnsi="Times New Roman" w:cs="Times New Roman"/>
          <w:sz w:val="28"/>
          <w:szCs w:val="28"/>
        </w:rPr>
        <w:t xml:space="preserve"> Аппликация «</w:t>
      </w:r>
      <w:r w:rsidR="00A95A0A">
        <w:rPr>
          <w:rFonts w:ascii="Times New Roman" w:hAnsi="Times New Roman" w:cs="Times New Roman"/>
          <w:sz w:val="28"/>
          <w:szCs w:val="28"/>
        </w:rPr>
        <w:t>Птицы прилетели</w:t>
      </w:r>
      <w:r w:rsidRPr="002836CF">
        <w:rPr>
          <w:rFonts w:ascii="Times New Roman" w:hAnsi="Times New Roman" w:cs="Times New Roman"/>
          <w:sz w:val="28"/>
          <w:szCs w:val="28"/>
        </w:rPr>
        <w:t>»</w:t>
      </w:r>
      <w:r w:rsidR="00A95A0A">
        <w:rPr>
          <w:rFonts w:ascii="Times New Roman" w:hAnsi="Times New Roman" w:cs="Times New Roman"/>
          <w:sz w:val="28"/>
          <w:szCs w:val="28"/>
        </w:rPr>
        <w:t>.</w:t>
      </w:r>
      <w:r w:rsidRPr="002836CF">
        <w:rPr>
          <w:rFonts w:ascii="Times New Roman" w:hAnsi="Times New Roman" w:cs="Times New Roman"/>
          <w:sz w:val="28"/>
          <w:szCs w:val="28"/>
        </w:rPr>
        <w:t xml:space="preserve"> Прослушивание аудиозаписи: «Голоса птиц». Речевое развитие: Чтение: </w:t>
      </w:r>
      <w:proofErr w:type="gramStart"/>
      <w:r w:rsidRPr="002836CF">
        <w:rPr>
          <w:rFonts w:ascii="Times New Roman" w:hAnsi="Times New Roman" w:cs="Times New Roman"/>
          <w:sz w:val="28"/>
          <w:szCs w:val="28"/>
        </w:rPr>
        <w:t xml:space="preserve">С. Маршак «Где обедал воробей?»; З. Александрова «Гули-гули»; Н. Хилтон «Скворечник»; В. Звягина «Воробей»; Т. </w:t>
      </w:r>
      <w:proofErr w:type="spellStart"/>
      <w:r w:rsidRPr="002836CF">
        <w:rPr>
          <w:rFonts w:ascii="Times New Roman" w:hAnsi="Times New Roman" w:cs="Times New Roman"/>
          <w:sz w:val="28"/>
          <w:szCs w:val="28"/>
        </w:rPr>
        <w:t>Евдошенко</w:t>
      </w:r>
      <w:proofErr w:type="spellEnd"/>
      <w:r w:rsidRPr="002836CF">
        <w:rPr>
          <w:rFonts w:ascii="Times New Roman" w:hAnsi="Times New Roman" w:cs="Times New Roman"/>
          <w:sz w:val="28"/>
          <w:szCs w:val="28"/>
        </w:rPr>
        <w:t xml:space="preserve"> «Берегите птиц»; В. Берестов «Воробушки»; А. </w:t>
      </w:r>
      <w:proofErr w:type="spellStart"/>
      <w:r w:rsidRPr="002836C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836CF">
        <w:rPr>
          <w:rFonts w:ascii="Times New Roman" w:hAnsi="Times New Roman" w:cs="Times New Roman"/>
          <w:sz w:val="28"/>
          <w:szCs w:val="28"/>
        </w:rPr>
        <w:t xml:space="preserve"> «Воробей». </w:t>
      </w:r>
      <w:proofErr w:type="gramEnd"/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Словесные игры: «Назови ласково»; «Кто кем будет?». 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Физическое развитие: Подвижные игры: «Птички летают»; «Вороны и собачка»; «Птички в гнездышках»; «Воробушки и автомобиль»; «Кот и воробьи».</w:t>
      </w:r>
      <w:r w:rsidR="00A95A0A">
        <w:rPr>
          <w:rFonts w:ascii="Times New Roman" w:hAnsi="Times New Roman" w:cs="Times New Roman"/>
          <w:sz w:val="28"/>
          <w:szCs w:val="28"/>
        </w:rPr>
        <w:t xml:space="preserve"> </w:t>
      </w:r>
      <w:r w:rsidRPr="002836CF">
        <w:rPr>
          <w:rFonts w:ascii="Times New Roman" w:hAnsi="Times New Roman" w:cs="Times New Roman"/>
          <w:sz w:val="28"/>
          <w:szCs w:val="28"/>
        </w:rPr>
        <w:t xml:space="preserve"> Песенка-инсценировка «Два веселых гуся». 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детей:  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рассматривание картин, иллюстраций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6CF">
        <w:rPr>
          <w:rFonts w:ascii="Times New Roman" w:hAnsi="Times New Roman" w:cs="Times New Roman"/>
          <w:sz w:val="28"/>
          <w:szCs w:val="28"/>
        </w:rPr>
        <w:t xml:space="preserve">  раскрашивание раскрасок «Птички»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6CF">
        <w:rPr>
          <w:rFonts w:ascii="Times New Roman" w:hAnsi="Times New Roman" w:cs="Times New Roman"/>
          <w:sz w:val="28"/>
          <w:szCs w:val="28"/>
        </w:rPr>
        <w:t xml:space="preserve">  настольные и дидактические игры</w:t>
      </w:r>
    </w:p>
    <w:p w:rsidR="002836CF" w:rsidRPr="002836CF" w:rsidRDefault="00A9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6CF" w:rsidRPr="002836CF">
        <w:rPr>
          <w:rFonts w:ascii="Times New Roman" w:hAnsi="Times New Roman" w:cs="Times New Roman"/>
          <w:sz w:val="28"/>
          <w:szCs w:val="28"/>
        </w:rPr>
        <w:t xml:space="preserve"> </w:t>
      </w:r>
      <w:r w:rsidR="002836CF" w:rsidRPr="00A95A0A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2836CF" w:rsidRPr="002836CF">
        <w:rPr>
          <w:rFonts w:ascii="Times New Roman" w:hAnsi="Times New Roman" w:cs="Times New Roman"/>
          <w:sz w:val="28"/>
          <w:szCs w:val="28"/>
        </w:rPr>
        <w:t xml:space="preserve"> «Интересные факты из жизни птиц». 4.Совместная деятельность с детьми (традиция </w:t>
      </w:r>
      <w:proofErr w:type="spellStart"/>
      <w:proofErr w:type="gramStart"/>
      <w:r w:rsidR="002836CF" w:rsidRPr="002836CF">
        <w:rPr>
          <w:rFonts w:ascii="Times New Roman" w:hAnsi="Times New Roman" w:cs="Times New Roman"/>
          <w:sz w:val="28"/>
          <w:szCs w:val="28"/>
        </w:rPr>
        <w:t>группы-самоуправление</w:t>
      </w:r>
      <w:proofErr w:type="spellEnd"/>
      <w:proofErr w:type="gramEnd"/>
      <w:r w:rsidR="002836CF" w:rsidRPr="002836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5A0A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>III этап: заключительный</w:t>
      </w:r>
    </w:p>
    <w:p w:rsidR="002836CF" w:rsidRPr="002836CF" w:rsidRDefault="002836CF">
      <w:pPr>
        <w:rPr>
          <w:rFonts w:ascii="Times New Roman" w:hAnsi="Times New Roman" w:cs="Times New Roman"/>
          <w:sz w:val="28"/>
          <w:szCs w:val="28"/>
        </w:rPr>
      </w:pPr>
      <w:r w:rsidRPr="002836CF">
        <w:rPr>
          <w:rFonts w:ascii="Times New Roman" w:hAnsi="Times New Roman" w:cs="Times New Roman"/>
          <w:sz w:val="28"/>
          <w:szCs w:val="28"/>
        </w:rPr>
        <w:t xml:space="preserve"> Итогом нашего проекта является: </w:t>
      </w:r>
      <w:r w:rsidR="00A95A0A">
        <w:rPr>
          <w:rFonts w:ascii="Times New Roman" w:hAnsi="Times New Roman" w:cs="Times New Roman"/>
          <w:sz w:val="28"/>
          <w:szCs w:val="28"/>
        </w:rPr>
        <w:t xml:space="preserve"> </w:t>
      </w:r>
      <w:r w:rsidRPr="002836CF">
        <w:rPr>
          <w:rFonts w:ascii="Times New Roman" w:hAnsi="Times New Roman" w:cs="Times New Roman"/>
          <w:sz w:val="28"/>
          <w:szCs w:val="28"/>
        </w:rPr>
        <w:t xml:space="preserve"> Выставка «</w:t>
      </w:r>
      <w:r w:rsidR="00A95A0A">
        <w:rPr>
          <w:rFonts w:ascii="Times New Roman" w:hAnsi="Times New Roman" w:cs="Times New Roman"/>
          <w:sz w:val="28"/>
          <w:szCs w:val="28"/>
        </w:rPr>
        <w:t>Птицы прилетели</w:t>
      </w:r>
      <w:r w:rsidR="001359A2">
        <w:rPr>
          <w:rFonts w:ascii="Times New Roman" w:hAnsi="Times New Roman" w:cs="Times New Roman"/>
          <w:sz w:val="28"/>
          <w:szCs w:val="28"/>
        </w:rPr>
        <w:t>», участие в акции «День птиц».</w:t>
      </w:r>
    </w:p>
    <w:p w:rsidR="000113A9" w:rsidRPr="002836CF" w:rsidRDefault="00A9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6CF" w:rsidRPr="002836CF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дети получили много новой информации о птицах. Узнали о жизни птиц, их различиях, повадках, об особенностях обитания. Узнали чем можно подкармливать птиц, а чем нельзя. Вместе с родителями приняли участие в создании выставок и совместной деятельности. Укрепились детско-родительские отношения. Но главный результат проекта </w:t>
      </w:r>
      <w:proofErr w:type="gramStart"/>
      <w:r w:rsidR="002836CF" w:rsidRPr="002836C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2836CF" w:rsidRPr="002836CF">
        <w:rPr>
          <w:rFonts w:ascii="Times New Roman" w:hAnsi="Times New Roman" w:cs="Times New Roman"/>
          <w:sz w:val="28"/>
          <w:szCs w:val="28"/>
        </w:rPr>
        <w:t>то усвоение детьми того, что птицы - это наши пернатые друзья, они не смогут перезимовать, если мы не будем им помогать. Дети стали более добрыми, отзывчивыми.</w:t>
      </w:r>
    </w:p>
    <w:sectPr w:rsidR="000113A9" w:rsidRPr="002836CF" w:rsidSect="002836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08"/>
  <w:characterSpacingControl w:val="doNotCompress"/>
  <w:compat>
    <w:useFELayout/>
  </w:compat>
  <w:rsids>
    <w:rsidRoot w:val="002836CF"/>
    <w:rsid w:val="000113A9"/>
    <w:rsid w:val="001359A2"/>
    <w:rsid w:val="002836CF"/>
    <w:rsid w:val="00A9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7806-34B3-403B-A111-34CDA431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2023-07-03T09:23:00Z</cp:lastPrinted>
  <dcterms:created xsi:type="dcterms:W3CDTF">2023-07-03T08:54:00Z</dcterms:created>
  <dcterms:modified xsi:type="dcterms:W3CDTF">2023-07-03T09:24:00Z</dcterms:modified>
</cp:coreProperties>
</file>